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EBC" w:rsidRPr="00A801EC" w:rsidRDefault="00C45EBC" w:rsidP="00C45E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01EC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>
            <wp:extent cx="398780" cy="533400"/>
            <wp:effectExtent l="19050" t="0" r="127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01EC">
        <w:rPr>
          <w:rFonts w:ascii="Times New Roman" w:hAnsi="Times New Roman" w:cs="Times New Roman"/>
          <w:sz w:val="28"/>
          <w:szCs w:val="28"/>
        </w:rPr>
        <w:t xml:space="preserve">   </w:t>
      </w:r>
      <w:r w:rsidRPr="00A801EC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</w:p>
    <w:p w:rsidR="00C45EBC" w:rsidRPr="00A801EC" w:rsidRDefault="00C45EBC" w:rsidP="00C45E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1EC">
        <w:rPr>
          <w:rFonts w:ascii="Times New Roman" w:hAnsi="Times New Roman" w:cs="Times New Roman"/>
          <w:b/>
          <w:sz w:val="28"/>
          <w:szCs w:val="28"/>
        </w:rPr>
        <w:t>ТЕПЛИЦЬКА  СІЛЬСЬКА РАДА</w:t>
      </w:r>
    </w:p>
    <w:p w:rsidR="00C45EBC" w:rsidRPr="00A801EC" w:rsidRDefault="00C45EBC" w:rsidP="00C45E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1EC">
        <w:rPr>
          <w:rFonts w:ascii="Times New Roman" w:hAnsi="Times New Roman" w:cs="Times New Roman"/>
          <w:b/>
          <w:sz w:val="28"/>
          <w:szCs w:val="28"/>
        </w:rPr>
        <w:t>БОЛГРАДСЬКОГО  РАЙОНУ  ОДЕСЬКОЇ  ОБЛАСТІ</w:t>
      </w:r>
    </w:p>
    <w:p w:rsidR="00C45EBC" w:rsidRPr="00A801EC" w:rsidRDefault="00C45EBC" w:rsidP="00C45EBC">
      <w:pPr>
        <w:pStyle w:val="2"/>
        <w:rPr>
          <w:szCs w:val="28"/>
        </w:rPr>
      </w:pPr>
      <w:r w:rsidRPr="00A801EC">
        <w:rPr>
          <w:szCs w:val="28"/>
        </w:rPr>
        <w:t>XXXХ</w:t>
      </w:r>
      <w:r w:rsidR="00DB6C4B">
        <w:rPr>
          <w:szCs w:val="28"/>
        </w:rPr>
        <w:t>Х</w:t>
      </w:r>
      <w:r w:rsidR="001F4729">
        <w:rPr>
          <w:szCs w:val="28"/>
          <w:lang w:val="en-US"/>
        </w:rPr>
        <w:t>VII</w:t>
      </w:r>
      <w:r w:rsidRPr="00A801EC">
        <w:rPr>
          <w:szCs w:val="28"/>
        </w:rPr>
        <w:t xml:space="preserve"> сесія  VIII скликання</w:t>
      </w:r>
    </w:p>
    <w:p w:rsidR="00C45EBC" w:rsidRPr="00A801EC" w:rsidRDefault="00C45EBC" w:rsidP="00C45EBC">
      <w:pPr>
        <w:pStyle w:val="2"/>
        <w:rPr>
          <w:szCs w:val="28"/>
        </w:rPr>
      </w:pPr>
    </w:p>
    <w:p w:rsidR="00C45EBC" w:rsidRPr="00A801EC" w:rsidRDefault="00DB6C4B" w:rsidP="00C45EBC">
      <w:pPr>
        <w:shd w:val="clear" w:color="auto" w:fill="FFFFFF"/>
        <w:spacing w:after="0" w:line="240" w:lineRule="auto"/>
        <w:ind w:firstLine="375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ПРОЕКТ </w:t>
      </w:r>
      <w:r w:rsidR="00C45EBC" w:rsidRPr="00A801EC">
        <w:rPr>
          <w:rFonts w:ascii="Times New Roman" w:hAnsi="Times New Roman" w:cs="Times New Roman"/>
          <w:b/>
          <w:color w:val="000000"/>
          <w:sz w:val="28"/>
          <w:szCs w:val="28"/>
        </w:rPr>
        <w:t>РІШЕННЯ</w:t>
      </w:r>
    </w:p>
    <w:p w:rsidR="00C45EBC" w:rsidRPr="00A801EC" w:rsidRDefault="00C45EBC" w:rsidP="00C45EBC">
      <w:pPr>
        <w:shd w:val="clear" w:color="auto" w:fill="FFFFFF"/>
        <w:spacing w:after="0" w:line="240" w:lineRule="auto"/>
        <w:ind w:firstLine="375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76604" w:rsidRDefault="00F76604" w:rsidP="000E76EB">
      <w:pPr>
        <w:pStyle w:val="a3"/>
        <w:tabs>
          <w:tab w:val="left" w:pos="5670"/>
        </w:tabs>
        <w:spacing w:before="0" w:beforeAutospacing="0" w:after="0" w:afterAutospacing="0"/>
        <w:ind w:right="3828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Про </w:t>
      </w:r>
      <w:proofErr w:type="spellStart"/>
      <w:r w:rsidR="001F4729">
        <w:rPr>
          <w:rFonts w:eastAsia="Calibri"/>
          <w:b/>
          <w:sz w:val="28"/>
          <w:szCs w:val="28"/>
        </w:rPr>
        <w:t>надання</w:t>
      </w:r>
      <w:r>
        <w:rPr>
          <w:rFonts w:eastAsia="Calibri"/>
          <w:b/>
          <w:sz w:val="28"/>
          <w:szCs w:val="28"/>
        </w:rPr>
        <w:t>ння</w:t>
      </w:r>
      <w:proofErr w:type="spellEnd"/>
      <w:r>
        <w:rPr>
          <w:rFonts w:eastAsia="Calibri"/>
          <w:b/>
          <w:sz w:val="28"/>
          <w:szCs w:val="28"/>
        </w:rPr>
        <w:t xml:space="preserve"> цільової субвенції з місцевого бюджету </w:t>
      </w:r>
      <w:proofErr w:type="spellStart"/>
      <w:r>
        <w:rPr>
          <w:rFonts w:eastAsia="Calibri"/>
          <w:b/>
          <w:sz w:val="28"/>
          <w:szCs w:val="28"/>
        </w:rPr>
        <w:t>Теплицької</w:t>
      </w:r>
      <w:proofErr w:type="spellEnd"/>
      <w:r>
        <w:rPr>
          <w:rFonts w:eastAsia="Calibri"/>
          <w:b/>
          <w:sz w:val="28"/>
          <w:szCs w:val="28"/>
        </w:rPr>
        <w:t xml:space="preserve"> сільської ради на заходи, пов</w:t>
      </w:r>
      <w:r w:rsidRPr="00F76604">
        <w:rPr>
          <w:rFonts w:eastAsia="Calibri"/>
          <w:b/>
          <w:sz w:val="28"/>
          <w:szCs w:val="28"/>
        </w:rPr>
        <w:t>`</w:t>
      </w:r>
      <w:r>
        <w:rPr>
          <w:rFonts w:eastAsia="Calibri"/>
          <w:b/>
          <w:sz w:val="28"/>
          <w:szCs w:val="28"/>
        </w:rPr>
        <w:t>язані з військовою та територіальною обороною</w:t>
      </w:r>
      <w:r w:rsidR="00864E1D">
        <w:rPr>
          <w:rFonts w:eastAsia="Calibri"/>
          <w:b/>
          <w:sz w:val="28"/>
          <w:szCs w:val="28"/>
        </w:rPr>
        <w:t xml:space="preserve"> військовій частині А2613</w:t>
      </w:r>
    </w:p>
    <w:p w:rsidR="003A0399" w:rsidRPr="00F11153" w:rsidRDefault="003A0399" w:rsidP="000E76EB">
      <w:pPr>
        <w:pStyle w:val="a3"/>
        <w:tabs>
          <w:tab w:val="left" w:pos="5670"/>
        </w:tabs>
        <w:spacing w:before="0" w:beforeAutospacing="0" w:after="0" w:afterAutospacing="0"/>
        <w:ind w:right="3828"/>
        <w:jc w:val="both"/>
        <w:rPr>
          <w:b/>
          <w:sz w:val="28"/>
          <w:szCs w:val="28"/>
        </w:rPr>
      </w:pPr>
    </w:p>
    <w:p w:rsidR="00C45EBC" w:rsidRDefault="005434C6" w:rsidP="006D44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Керуючись статтями</w:t>
      </w:r>
      <w:r w:rsidRPr="00F76604">
        <w:rPr>
          <w:rFonts w:ascii="Times New Roman" w:hAnsi="Times New Roman" w:cs="Times New Roman"/>
          <w:sz w:val="28"/>
          <w:szCs w:val="28"/>
        </w:rPr>
        <w:t xml:space="preserve"> 25, 26 Закону України «Про місцеве самоврядування в Україні», Бюджетн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F76604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76604">
        <w:rPr>
          <w:rFonts w:ascii="Times New Roman" w:hAnsi="Times New Roman" w:cs="Times New Roman"/>
          <w:sz w:val="28"/>
          <w:szCs w:val="28"/>
        </w:rPr>
        <w:t xml:space="preserve"> України, </w:t>
      </w:r>
      <w:proofErr w:type="spellStart"/>
      <w:r w:rsidR="00F76604" w:rsidRPr="00F76604">
        <w:rPr>
          <w:rFonts w:ascii="Times New Roman" w:hAnsi="Times New Roman" w:cs="Times New Roman"/>
          <w:sz w:val="28"/>
          <w:szCs w:val="28"/>
        </w:rPr>
        <w:t>Указ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F76604" w:rsidRPr="00F76604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F76604" w:rsidRPr="00F76604">
        <w:rPr>
          <w:rFonts w:ascii="Times New Roman" w:hAnsi="Times New Roman" w:cs="Times New Roman"/>
          <w:sz w:val="28"/>
          <w:szCs w:val="28"/>
        </w:rPr>
        <w:t xml:space="preserve"> Президента України від 24 лютого 2022 року №64/2022 «Про введення воєнного стану в Україні», Закону України «Про основи національного спротиву», розглянувши лист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командира військової частини А2613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Ігора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ПАВЛЮКОВСЬКОГО</w:t>
      </w:r>
      <w:r w:rsidR="00F76604">
        <w:rPr>
          <w:rFonts w:ascii="Times New Roman" w:eastAsia="Times New Roman" w:hAnsi="Times New Roman" w:cs="Times New Roman"/>
          <w:sz w:val="28"/>
          <w:szCs w:val="28"/>
        </w:rPr>
        <w:t xml:space="preserve"> від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 w:rsidR="00F76604"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C82B1C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1F4729">
        <w:rPr>
          <w:rFonts w:ascii="Times New Roman" w:eastAsia="Times New Roman" w:hAnsi="Times New Roman" w:cs="Times New Roman"/>
          <w:sz w:val="28"/>
          <w:szCs w:val="28"/>
        </w:rPr>
        <w:t>6</w:t>
      </w:r>
      <w:r w:rsidR="00C82B1C">
        <w:rPr>
          <w:rFonts w:ascii="Times New Roman" w:eastAsia="Times New Roman" w:hAnsi="Times New Roman" w:cs="Times New Roman"/>
          <w:sz w:val="28"/>
          <w:szCs w:val="28"/>
        </w:rPr>
        <w:t xml:space="preserve"> року № </w:t>
      </w:r>
      <w:r>
        <w:rPr>
          <w:rFonts w:ascii="Times New Roman" w:eastAsia="Times New Roman" w:hAnsi="Times New Roman" w:cs="Times New Roman"/>
          <w:sz w:val="28"/>
          <w:szCs w:val="28"/>
        </w:rPr>
        <w:t>993</w:t>
      </w:r>
      <w:r w:rsidR="00F7660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F11153" w:rsidRPr="000E76EB">
        <w:rPr>
          <w:rFonts w:ascii="Times New Roman" w:eastAsia="Times New Roman" w:hAnsi="Times New Roman" w:cs="Times New Roman"/>
          <w:sz w:val="28"/>
          <w:szCs w:val="28"/>
        </w:rPr>
        <w:t>Теплицька</w:t>
      </w:r>
      <w:proofErr w:type="spellEnd"/>
      <w:r w:rsidR="00F11153" w:rsidRPr="000E76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5EBC" w:rsidRPr="000E76EB">
        <w:rPr>
          <w:rFonts w:ascii="Times New Roman" w:eastAsia="Times New Roman" w:hAnsi="Times New Roman" w:cs="Times New Roman"/>
          <w:sz w:val="28"/>
          <w:szCs w:val="28"/>
        </w:rPr>
        <w:t>сільська рада</w:t>
      </w:r>
    </w:p>
    <w:p w:rsidR="006D4421" w:rsidRPr="000E76EB" w:rsidRDefault="006D4421" w:rsidP="006D44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45EBC" w:rsidRDefault="00C45EBC" w:rsidP="006D4421">
      <w:pPr>
        <w:spacing w:after="0" w:line="240" w:lineRule="auto"/>
        <w:rPr>
          <w:rStyle w:val="a4"/>
          <w:rFonts w:ascii="Times New Roman" w:hAnsi="Times New Roman" w:cs="Times New Roman"/>
          <w:sz w:val="28"/>
          <w:szCs w:val="28"/>
        </w:rPr>
      </w:pPr>
      <w:r w:rsidRPr="00F11153">
        <w:rPr>
          <w:rStyle w:val="a4"/>
          <w:rFonts w:ascii="Times New Roman" w:hAnsi="Times New Roman" w:cs="Times New Roman"/>
          <w:sz w:val="28"/>
          <w:szCs w:val="28"/>
        </w:rPr>
        <w:t>ВИРІШИЛА:</w:t>
      </w:r>
    </w:p>
    <w:p w:rsidR="003A0399" w:rsidRPr="00F11153" w:rsidRDefault="003A0399" w:rsidP="006D44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0825" w:rsidRDefault="00F11153" w:rsidP="0045082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450825">
        <w:rPr>
          <w:bCs/>
          <w:sz w:val="28"/>
          <w:szCs w:val="28"/>
        </w:rPr>
        <w:t>1.</w:t>
      </w:r>
      <w:r w:rsidR="00450825" w:rsidRPr="00450825">
        <w:rPr>
          <w:sz w:val="28"/>
          <w:szCs w:val="28"/>
        </w:rPr>
        <w:t xml:space="preserve"> </w:t>
      </w:r>
      <w:r w:rsidR="001F4729">
        <w:rPr>
          <w:sz w:val="28"/>
          <w:szCs w:val="28"/>
        </w:rPr>
        <w:t>В</w:t>
      </w:r>
      <w:r w:rsidR="00450825" w:rsidRPr="00450825">
        <w:rPr>
          <w:sz w:val="28"/>
          <w:szCs w:val="28"/>
        </w:rPr>
        <w:t xml:space="preserve">иділити кошти у розмірі </w:t>
      </w:r>
      <w:r w:rsidR="005434C6">
        <w:rPr>
          <w:sz w:val="28"/>
          <w:szCs w:val="28"/>
        </w:rPr>
        <w:t>10</w:t>
      </w:r>
      <w:r w:rsidR="00D42EF2">
        <w:rPr>
          <w:sz w:val="28"/>
          <w:szCs w:val="28"/>
        </w:rPr>
        <w:t>0000,00</w:t>
      </w:r>
      <w:r w:rsidR="00C82B1C">
        <w:rPr>
          <w:sz w:val="28"/>
          <w:szCs w:val="28"/>
        </w:rPr>
        <w:t xml:space="preserve"> (</w:t>
      </w:r>
      <w:r w:rsidR="005434C6">
        <w:rPr>
          <w:sz w:val="28"/>
          <w:szCs w:val="28"/>
        </w:rPr>
        <w:t>сто</w:t>
      </w:r>
      <w:r w:rsidR="00450825" w:rsidRPr="00450825">
        <w:rPr>
          <w:sz w:val="28"/>
          <w:szCs w:val="28"/>
        </w:rPr>
        <w:t xml:space="preserve"> </w:t>
      </w:r>
      <w:r w:rsidR="00C82B1C">
        <w:rPr>
          <w:sz w:val="28"/>
          <w:szCs w:val="28"/>
        </w:rPr>
        <w:t>тисяч</w:t>
      </w:r>
      <w:r w:rsidR="00D42EF2">
        <w:rPr>
          <w:sz w:val="28"/>
          <w:szCs w:val="28"/>
        </w:rPr>
        <w:t>)</w:t>
      </w:r>
      <w:r w:rsidR="00450825" w:rsidRPr="00450825">
        <w:rPr>
          <w:sz w:val="28"/>
          <w:szCs w:val="28"/>
        </w:rPr>
        <w:t xml:space="preserve"> гр</w:t>
      </w:r>
      <w:r w:rsidR="00C82B1C">
        <w:rPr>
          <w:sz w:val="28"/>
          <w:szCs w:val="28"/>
        </w:rPr>
        <w:t>ивень</w:t>
      </w:r>
      <w:r w:rsidR="00450825" w:rsidRPr="00450825">
        <w:rPr>
          <w:sz w:val="28"/>
          <w:szCs w:val="28"/>
        </w:rPr>
        <w:t xml:space="preserve"> на надання </w:t>
      </w:r>
      <w:r w:rsidR="00450825">
        <w:rPr>
          <w:sz w:val="28"/>
          <w:szCs w:val="28"/>
        </w:rPr>
        <w:t xml:space="preserve">цільової </w:t>
      </w:r>
      <w:r w:rsidR="00C82B1C">
        <w:rPr>
          <w:sz w:val="28"/>
          <w:szCs w:val="28"/>
        </w:rPr>
        <w:t>субвенції військовій частині А</w:t>
      </w:r>
      <w:r w:rsidR="000455D5">
        <w:rPr>
          <w:sz w:val="28"/>
          <w:szCs w:val="28"/>
        </w:rPr>
        <w:t>2613</w:t>
      </w:r>
      <w:r w:rsidR="00D42EF2">
        <w:rPr>
          <w:sz w:val="28"/>
          <w:szCs w:val="28"/>
        </w:rPr>
        <w:t xml:space="preserve"> </w:t>
      </w:r>
      <w:r w:rsidR="00450825" w:rsidRPr="00450825">
        <w:rPr>
          <w:sz w:val="28"/>
          <w:szCs w:val="28"/>
        </w:rPr>
        <w:t xml:space="preserve">у вигляді міжбюджетного трансферту </w:t>
      </w:r>
      <w:r w:rsidR="00D42EF2">
        <w:rPr>
          <w:sz w:val="28"/>
          <w:szCs w:val="28"/>
        </w:rPr>
        <w:t xml:space="preserve">на придбання </w:t>
      </w:r>
      <w:r w:rsidR="005434C6">
        <w:rPr>
          <w:sz w:val="28"/>
          <w:szCs w:val="28"/>
        </w:rPr>
        <w:t>комплектів систем радіоелектронної боротьби</w:t>
      </w:r>
      <w:r w:rsidR="00450825" w:rsidRPr="00450825">
        <w:rPr>
          <w:sz w:val="28"/>
          <w:szCs w:val="28"/>
        </w:rPr>
        <w:t>.</w:t>
      </w:r>
    </w:p>
    <w:p w:rsidR="006F2B35" w:rsidRDefault="00450825" w:rsidP="0045082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450825">
        <w:rPr>
          <w:sz w:val="28"/>
          <w:szCs w:val="28"/>
        </w:rPr>
        <w:t xml:space="preserve">2. Фінансовому </w:t>
      </w:r>
      <w:r>
        <w:rPr>
          <w:sz w:val="28"/>
          <w:szCs w:val="28"/>
        </w:rPr>
        <w:t xml:space="preserve">відділу </w:t>
      </w:r>
      <w:proofErr w:type="spellStart"/>
      <w:r>
        <w:rPr>
          <w:sz w:val="28"/>
          <w:szCs w:val="28"/>
        </w:rPr>
        <w:t>Теплицької</w:t>
      </w:r>
      <w:proofErr w:type="spellEnd"/>
      <w:r w:rsidRPr="00450825">
        <w:rPr>
          <w:sz w:val="28"/>
          <w:szCs w:val="28"/>
        </w:rPr>
        <w:t xml:space="preserve"> сільської ради </w:t>
      </w:r>
      <w:r>
        <w:rPr>
          <w:sz w:val="28"/>
          <w:szCs w:val="28"/>
        </w:rPr>
        <w:t>(Надія КУРАЛОВА)</w:t>
      </w:r>
      <w:r w:rsidR="006F2B35">
        <w:rPr>
          <w:sz w:val="28"/>
          <w:szCs w:val="28"/>
        </w:rPr>
        <w:t xml:space="preserve"> забезпечити фінансування цільової субвенції</w:t>
      </w:r>
      <w:r w:rsidRPr="00450825">
        <w:rPr>
          <w:sz w:val="28"/>
          <w:szCs w:val="28"/>
        </w:rPr>
        <w:t xml:space="preserve"> відповідно до вимог чинного законодавства.</w:t>
      </w:r>
    </w:p>
    <w:p w:rsidR="00C45EBC" w:rsidRPr="00F11153" w:rsidRDefault="003A0399" w:rsidP="0045082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</w:t>
      </w:r>
      <w:r w:rsidR="00C82B1C">
        <w:rPr>
          <w:bCs/>
          <w:sz w:val="28"/>
          <w:szCs w:val="28"/>
        </w:rPr>
        <w:t xml:space="preserve"> </w:t>
      </w:r>
      <w:r w:rsidR="00C45EBC" w:rsidRPr="00F11153">
        <w:rPr>
          <w:sz w:val="28"/>
          <w:szCs w:val="28"/>
        </w:rPr>
        <w:t>Контроль за виконанням цього рішення покласти на постійну комісію сільської ради з питань фінансів, планування місцевого бюджету, соціально-економічного розвитку, земельної реформи та охорони навколишнього середовища.</w:t>
      </w:r>
    </w:p>
    <w:p w:rsidR="00C82B1C" w:rsidRDefault="00C82B1C" w:rsidP="00C45E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45EBC" w:rsidRDefault="00C82B1C" w:rsidP="00C45EB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рішення підготовлено</w:t>
      </w:r>
    </w:p>
    <w:p w:rsidR="00C82B1C" w:rsidRPr="00C82B1C" w:rsidRDefault="00C82B1C" w:rsidP="00C45EB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фінансовим відділом</w:t>
      </w:r>
    </w:p>
    <w:p w:rsidR="00C82B1C" w:rsidRDefault="00C82B1C" w:rsidP="006D442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4421" w:rsidRPr="00723317" w:rsidRDefault="006D4421" w:rsidP="006D442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3317">
        <w:rPr>
          <w:rFonts w:ascii="Times New Roman" w:hAnsi="Times New Roman"/>
          <w:sz w:val="28"/>
          <w:szCs w:val="28"/>
        </w:rPr>
        <w:t>Сільський голова                                                                  Іван ЛЕОНТЬЄВ</w:t>
      </w:r>
    </w:p>
    <w:p w:rsidR="006D4421" w:rsidRPr="00723317" w:rsidRDefault="00D42EF2" w:rsidP="006D442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64E1D">
        <w:rPr>
          <w:rFonts w:ascii="Times New Roman" w:hAnsi="Times New Roman"/>
          <w:sz w:val="28"/>
          <w:szCs w:val="28"/>
          <w:lang w:val="ru-RU"/>
        </w:rPr>
        <w:t xml:space="preserve">14 </w:t>
      </w:r>
      <w:r>
        <w:rPr>
          <w:rFonts w:ascii="Times New Roman" w:hAnsi="Times New Roman"/>
          <w:sz w:val="28"/>
          <w:szCs w:val="28"/>
        </w:rPr>
        <w:t xml:space="preserve">липня 2026 </w:t>
      </w:r>
      <w:r w:rsidR="006D4421" w:rsidRPr="00723317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оку</w:t>
      </w:r>
    </w:p>
    <w:p w:rsidR="006D4421" w:rsidRPr="00723317" w:rsidRDefault="006D4421" w:rsidP="006D442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3317">
        <w:rPr>
          <w:rFonts w:ascii="Times New Roman" w:hAnsi="Times New Roman"/>
          <w:sz w:val="28"/>
          <w:szCs w:val="28"/>
        </w:rPr>
        <w:t xml:space="preserve">№ -VІIІ </w:t>
      </w:r>
    </w:p>
    <w:p w:rsidR="003A7B00" w:rsidRDefault="003A7B00" w:rsidP="006D4421">
      <w:pPr>
        <w:tabs>
          <w:tab w:val="left" w:pos="1660"/>
        </w:tabs>
        <w:rPr>
          <w:rFonts w:ascii="Times New Roman" w:hAnsi="Times New Roman"/>
          <w:sz w:val="28"/>
          <w:szCs w:val="28"/>
        </w:rPr>
      </w:pPr>
    </w:p>
    <w:p w:rsidR="006D4421" w:rsidRPr="002034EC" w:rsidRDefault="006D4421" w:rsidP="006D4421">
      <w:pPr>
        <w:tabs>
          <w:tab w:val="left" w:pos="1660"/>
        </w:tabs>
        <w:rPr>
          <w:rFonts w:ascii="Times New Roman" w:hAnsi="Times New Roman"/>
          <w:sz w:val="28"/>
          <w:szCs w:val="28"/>
        </w:rPr>
      </w:pPr>
      <w:r w:rsidRPr="002034EC">
        <w:rPr>
          <w:rFonts w:ascii="Times New Roman" w:hAnsi="Times New Roman"/>
          <w:sz w:val="28"/>
          <w:szCs w:val="28"/>
        </w:rPr>
        <w:t xml:space="preserve">Секретар сільської ради                                            Наталія ШУТАК                      </w:t>
      </w:r>
    </w:p>
    <w:p w:rsidR="006D4421" w:rsidRPr="002034EC" w:rsidRDefault="006D4421" w:rsidP="006D4421">
      <w:pPr>
        <w:tabs>
          <w:tab w:val="left" w:pos="1660"/>
        </w:tabs>
        <w:rPr>
          <w:rFonts w:ascii="Times New Roman" w:hAnsi="Times New Roman"/>
          <w:sz w:val="28"/>
          <w:szCs w:val="28"/>
        </w:rPr>
      </w:pPr>
      <w:r w:rsidRPr="002034EC">
        <w:rPr>
          <w:rFonts w:ascii="Times New Roman" w:hAnsi="Times New Roman"/>
          <w:b/>
          <w:sz w:val="28"/>
          <w:szCs w:val="28"/>
        </w:rPr>
        <w:t xml:space="preserve">                    Розсилка:</w:t>
      </w:r>
    </w:p>
    <w:p w:rsidR="006D4421" w:rsidRPr="002034EC" w:rsidRDefault="006D4421" w:rsidP="006D4421">
      <w:pPr>
        <w:tabs>
          <w:tab w:val="left" w:pos="1660"/>
        </w:tabs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138"/>
        <w:tblW w:w="4820" w:type="dxa"/>
        <w:tblInd w:w="108" w:type="dxa"/>
        <w:tblLayout w:type="fixed"/>
        <w:tblLook w:val="01E0"/>
      </w:tblPr>
      <w:tblGrid>
        <w:gridCol w:w="3888"/>
        <w:gridCol w:w="932"/>
      </w:tblGrid>
      <w:tr w:rsidR="006D4421" w:rsidRPr="002034EC" w:rsidTr="00097126">
        <w:tc>
          <w:tcPr>
            <w:tcW w:w="3888" w:type="dxa"/>
          </w:tcPr>
          <w:p w:rsidR="006D4421" w:rsidRPr="002034EC" w:rsidRDefault="006D4421" w:rsidP="0009712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34EC">
              <w:rPr>
                <w:rFonts w:ascii="Times New Roman" w:hAnsi="Times New Roman"/>
                <w:sz w:val="28"/>
                <w:szCs w:val="28"/>
              </w:rPr>
              <w:t>Сільська рада</w:t>
            </w:r>
          </w:p>
        </w:tc>
        <w:tc>
          <w:tcPr>
            <w:tcW w:w="932" w:type="dxa"/>
          </w:tcPr>
          <w:p w:rsidR="006D4421" w:rsidRPr="002034EC" w:rsidRDefault="006D4421" w:rsidP="0009712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34EC">
              <w:rPr>
                <w:rFonts w:ascii="Times New Roman" w:hAnsi="Times New Roman"/>
                <w:sz w:val="28"/>
                <w:szCs w:val="28"/>
              </w:rPr>
              <w:t>-1</w:t>
            </w:r>
          </w:p>
        </w:tc>
      </w:tr>
      <w:tr w:rsidR="006D4421" w:rsidRPr="002034EC" w:rsidTr="00097126">
        <w:tc>
          <w:tcPr>
            <w:tcW w:w="3888" w:type="dxa"/>
          </w:tcPr>
          <w:p w:rsidR="003A0399" w:rsidRPr="00537462" w:rsidRDefault="006F2B35" w:rsidP="0009712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Фінансовий відділ</w:t>
            </w:r>
          </w:p>
        </w:tc>
        <w:tc>
          <w:tcPr>
            <w:tcW w:w="932" w:type="dxa"/>
          </w:tcPr>
          <w:p w:rsidR="006D4421" w:rsidRDefault="006D4421" w:rsidP="0009712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34EC">
              <w:rPr>
                <w:rFonts w:ascii="Times New Roman" w:hAnsi="Times New Roman"/>
                <w:sz w:val="28"/>
                <w:szCs w:val="28"/>
              </w:rPr>
              <w:t>-1</w:t>
            </w:r>
          </w:p>
          <w:p w:rsidR="006D4421" w:rsidRDefault="006D4421" w:rsidP="0009712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4421" w:rsidRDefault="006D4421" w:rsidP="0009712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4421" w:rsidRDefault="006D4421" w:rsidP="0009712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4421" w:rsidRDefault="006D4421" w:rsidP="0009712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</w:t>
            </w:r>
          </w:p>
          <w:p w:rsidR="006D4421" w:rsidRPr="002034EC" w:rsidRDefault="006F2B35" w:rsidP="00097126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</w:tbl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Default="006D4421" w:rsidP="006D4421">
      <w:pPr>
        <w:pStyle w:val="1"/>
        <w:spacing w:before="0" w:line="240" w:lineRule="auto"/>
        <w:rPr>
          <w:rFonts w:ascii="Times New Roman" w:hAnsi="Times New Roman" w:cs="Times New Roman"/>
          <w:b w:val="0"/>
          <w:color w:val="auto"/>
          <w:lang w:val="uk-UA"/>
        </w:rPr>
      </w:pPr>
    </w:p>
    <w:p w:rsidR="006D4421" w:rsidRPr="002557FB" w:rsidRDefault="006D4421" w:rsidP="006D4421">
      <w:pPr>
        <w:pStyle w:val="a3"/>
        <w:shd w:val="clear" w:color="auto" w:fill="FFFFFF"/>
        <w:spacing w:before="0" w:beforeAutospacing="0" w:after="0" w:afterAutospacing="0"/>
        <w:ind w:right="4535"/>
        <w:textAlignment w:val="baseline"/>
        <w:rPr>
          <w:b/>
          <w:sz w:val="28"/>
          <w:szCs w:val="28"/>
        </w:rPr>
      </w:pPr>
    </w:p>
    <w:p w:rsidR="00C45EBC" w:rsidRDefault="00C45EBC" w:rsidP="00C45EB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0"/>
          <w:szCs w:val="20"/>
        </w:rPr>
      </w:pPr>
    </w:p>
    <w:sectPr w:rsidR="00C45EBC" w:rsidSect="00F11153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90A74"/>
    <w:multiLevelType w:val="multilevel"/>
    <w:tmpl w:val="A2BEC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21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C45EBC"/>
    <w:rsid w:val="000455D5"/>
    <w:rsid w:val="00050BBD"/>
    <w:rsid w:val="000B4F70"/>
    <w:rsid w:val="000E0CC2"/>
    <w:rsid w:val="000E76EB"/>
    <w:rsid w:val="0013759C"/>
    <w:rsid w:val="0018490E"/>
    <w:rsid w:val="00185AB2"/>
    <w:rsid w:val="001D1B25"/>
    <w:rsid w:val="001F4729"/>
    <w:rsid w:val="0022088B"/>
    <w:rsid w:val="00220C62"/>
    <w:rsid w:val="00227BB4"/>
    <w:rsid w:val="002527E0"/>
    <w:rsid w:val="0025605D"/>
    <w:rsid w:val="00261207"/>
    <w:rsid w:val="00280DCA"/>
    <w:rsid w:val="00282C1D"/>
    <w:rsid w:val="002A534E"/>
    <w:rsid w:val="002B44F0"/>
    <w:rsid w:val="002C54E2"/>
    <w:rsid w:val="002D30E4"/>
    <w:rsid w:val="00316F92"/>
    <w:rsid w:val="00327A46"/>
    <w:rsid w:val="003A0399"/>
    <w:rsid w:val="003A7B00"/>
    <w:rsid w:val="003B3B34"/>
    <w:rsid w:val="003F570D"/>
    <w:rsid w:val="00423B02"/>
    <w:rsid w:val="0044277B"/>
    <w:rsid w:val="00450825"/>
    <w:rsid w:val="00476423"/>
    <w:rsid w:val="004C7286"/>
    <w:rsid w:val="004E0AC5"/>
    <w:rsid w:val="0051539D"/>
    <w:rsid w:val="00535236"/>
    <w:rsid w:val="005434C6"/>
    <w:rsid w:val="005737C9"/>
    <w:rsid w:val="005A0D85"/>
    <w:rsid w:val="005D5299"/>
    <w:rsid w:val="005F1581"/>
    <w:rsid w:val="00626907"/>
    <w:rsid w:val="00632C13"/>
    <w:rsid w:val="006420C0"/>
    <w:rsid w:val="00650AB0"/>
    <w:rsid w:val="0068590C"/>
    <w:rsid w:val="006A4413"/>
    <w:rsid w:val="006C5641"/>
    <w:rsid w:val="006C7C95"/>
    <w:rsid w:val="006D2FAF"/>
    <w:rsid w:val="006D4421"/>
    <w:rsid w:val="006D5F0D"/>
    <w:rsid w:val="006F2B35"/>
    <w:rsid w:val="00741787"/>
    <w:rsid w:val="007B4025"/>
    <w:rsid w:val="007D241A"/>
    <w:rsid w:val="007D79C1"/>
    <w:rsid w:val="007E5BCB"/>
    <w:rsid w:val="00801179"/>
    <w:rsid w:val="0080468C"/>
    <w:rsid w:val="00810FCF"/>
    <w:rsid w:val="00864E1D"/>
    <w:rsid w:val="00895882"/>
    <w:rsid w:val="008A3E7B"/>
    <w:rsid w:val="008B2967"/>
    <w:rsid w:val="008D58BB"/>
    <w:rsid w:val="008F3DA4"/>
    <w:rsid w:val="00911E6A"/>
    <w:rsid w:val="009239D7"/>
    <w:rsid w:val="0094189E"/>
    <w:rsid w:val="00957896"/>
    <w:rsid w:val="009944CA"/>
    <w:rsid w:val="009D203D"/>
    <w:rsid w:val="009E4E4E"/>
    <w:rsid w:val="00A05FF4"/>
    <w:rsid w:val="00A3685E"/>
    <w:rsid w:val="00A36D42"/>
    <w:rsid w:val="00A528B2"/>
    <w:rsid w:val="00A6308B"/>
    <w:rsid w:val="00A869FE"/>
    <w:rsid w:val="00A92BF9"/>
    <w:rsid w:val="00B47E0F"/>
    <w:rsid w:val="00BB35C4"/>
    <w:rsid w:val="00C162E4"/>
    <w:rsid w:val="00C43BCB"/>
    <w:rsid w:val="00C45EBC"/>
    <w:rsid w:val="00C53918"/>
    <w:rsid w:val="00C82B1C"/>
    <w:rsid w:val="00CB51ED"/>
    <w:rsid w:val="00CC6F3D"/>
    <w:rsid w:val="00CD1605"/>
    <w:rsid w:val="00CF0C2F"/>
    <w:rsid w:val="00D42EF2"/>
    <w:rsid w:val="00D66DC0"/>
    <w:rsid w:val="00DB6C4B"/>
    <w:rsid w:val="00E4529A"/>
    <w:rsid w:val="00E50CA7"/>
    <w:rsid w:val="00E65980"/>
    <w:rsid w:val="00E71825"/>
    <w:rsid w:val="00E77B86"/>
    <w:rsid w:val="00E85227"/>
    <w:rsid w:val="00EB5C85"/>
    <w:rsid w:val="00EC0829"/>
    <w:rsid w:val="00EE0459"/>
    <w:rsid w:val="00F11153"/>
    <w:rsid w:val="00F2600D"/>
    <w:rsid w:val="00F33EA8"/>
    <w:rsid w:val="00F46906"/>
    <w:rsid w:val="00F53797"/>
    <w:rsid w:val="00F71EC8"/>
    <w:rsid w:val="00F76604"/>
    <w:rsid w:val="00FB5FF0"/>
    <w:rsid w:val="00FC0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EB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D44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C45EB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C45EB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rmal (Web)"/>
    <w:basedOn w:val="a"/>
    <w:uiPriority w:val="99"/>
    <w:unhideWhenUsed/>
    <w:rsid w:val="00C45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45EB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45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EBC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D44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12</cp:revision>
  <cp:lastPrinted>2026-07-08T12:25:00Z</cp:lastPrinted>
  <dcterms:created xsi:type="dcterms:W3CDTF">2025-05-28T09:22:00Z</dcterms:created>
  <dcterms:modified xsi:type="dcterms:W3CDTF">2026-07-08T12:26:00Z</dcterms:modified>
</cp:coreProperties>
</file>