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3B9" w:rsidRPr="00F55312" w:rsidRDefault="000F23B9" w:rsidP="000F23B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55312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00685" cy="53403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5" cy="53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55312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F55312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</w:t>
      </w:r>
    </w:p>
    <w:p w:rsidR="000F23B9" w:rsidRPr="00F55312" w:rsidRDefault="000F23B9" w:rsidP="000F23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5312">
        <w:rPr>
          <w:rFonts w:ascii="Times New Roman" w:hAnsi="Times New Roman"/>
          <w:b/>
          <w:sz w:val="28"/>
          <w:szCs w:val="28"/>
          <w:lang w:val="uk-UA"/>
        </w:rPr>
        <w:t>ТЕПЛИЦЬКА  СІЛЬСЬКА РАДА</w:t>
      </w:r>
    </w:p>
    <w:p w:rsidR="000F23B9" w:rsidRPr="00F55312" w:rsidRDefault="000F23B9" w:rsidP="000F23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5312">
        <w:rPr>
          <w:rFonts w:ascii="Times New Roman" w:hAnsi="Times New Roman"/>
          <w:b/>
          <w:sz w:val="28"/>
          <w:szCs w:val="28"/>
          <w:lang w:val="uk-UA"/>
        </w:rPr>
        <w:t>БОЛГРАДСЬКОГО РАЙОНУ  ОДЕСЬКОЇ  ОБЛАСТІ</w:t>
      </w:r>
    </w:p>
    <w:p w:rsidR="000F23B9" w:rsidRPr="00F55312" w:rsidRDefault="000F23B9" w:rsidP="000F23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5312">
        <w:rPr>
          <w:rFonts w:ascii="Times New Roman" w:hAnsi="Times New Roman"/>
          <w:b/>
          <w:sz w:val="28"/>
          <w:szCs w:val="28"/>
          <w:lang w:val="en-US"/>
        </w:rPr>
        <w:t>XXX</w:t>
      </w:r>
      <w:r w:rsidRPr="00F55312">
        <w:rPr>
          <w:rFonts w:ascii="Times New Roman" w:hAnsi="Times New Roman"/>
          <w:b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sz w:val="28"/>
          <w:szCs w:val="28"/>
          <w:lang w:val="uk-UA"/>
        </w:rPr>
        <w:t>Х</w:t>
      </w:r>
      <w:r w:rsidRPr="00F55312"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  <w:lang w:val="uk-UA"/>
        </w:rPr>
        <w:t>ІІ</w:t>
      </w:r>
      <w:r w:rsidRPr="002D5CD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gramStart"/>
      <w:r w:rsidRPr="002D5CD4">
        <w:rPr>
          <w:rFonts w:ascii="Times New Roman" w:hAnsi="Times New Roman"/>
          <w:b/>
          <w:sz w:val="28"/>
          <w:szCs w:val="28"/>
          <w:lang w:val="uk-UA"/>
        </w:rPr>
        <w:t xml:space="preserve">сесія  </w:t>
      </w:r>
      <w:r w:rsidRPr="00F55312">
        <w:rPr>
          <w:rFonts w:ascii="Times New Roman" w:hAnsi="Times New Roman"/>
          <w:b/>
          <w:sz w:val="28"/>
          <w:szCs w:val="28"/>
          <w:lang w:val="en-US"/>
        </w:rPr>
        <w:t>VIII</w:t>
      </w:r>
      <w:proofErr w:type="gramEnd"/>
      <w:r w:rsidRPr="002D5CD4">
        <w:rPr>
          <w:rFonts w:ascii="Times New Roman" w:hAnsi="Times New Roman"/>
          <w:b/>
          <w:sz w:val="28"/>
          <w:szCs w:val="28"/>
          <w:lang w:val="uk-UA"/>
        </w:rPr>
        <w:t xml:space="preserve"> скликання</w:t>
      </w:r>
    </w:p>
    <w:p w:rsidR="000F23B9" w:rsidRPr="002D5CD4" w:rsidRDefault="000F23B9" w:rsidP="000F23B9">
      <w:pPr>
        <w:pStyle w:val="2"/>
        <w:jc w:val="center"/>
        <w:rPr>
          <w:rFonts w:ascii="Times New Roman" w:hAnsi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/>
          <w:color w:val="auto"/>
          <w:sz w:val="28"/>
          <w:szCs w:val="28"/>
          <w:lang w:val="uk-UA"/>
        </w:rPr>
        <w:t xml:space="preserve">ПРОЕКТ </w:t>
      </w:r>
      <w:r w:rsidRPr="002D5CD4">
        <w:rPr>
          <w:rFonts w:ascii="Times New Roman" w:hAnsi="Times New Roman"/>
          <w:color w:val="auto"/>
          <w:sz w:val="28"/>
          <w:szCs w:val="28"/>
          <w:lang w:val="uk-UA"/>
        </w:rPr>
        <w:t>РІШЕННЯ</w:t>
      </w:r>
    </w:p>
    <w:p w:rsidR="000F23B9" w:rsidRPr="000F23B9" w:rsidRDefault="00D25BD2" w:rsidP="000F23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0F23B9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Про </w:t>
      </w: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затвердження «Програми розвитку</w:t>
      </w:r>
    </w:p>
    <w:p w:rsidR="000F23B9" w:rsidRPr="000F23B9" w:rsidRDefault="00D25BD2" w:rsidP="000F23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 xml:space="preserve">та функціонування української мови як </w:t>
      </w:r>
    </w:p>
    <w:p w:rsidR="000F23B9" w:rsidRPr="000F23B9" w:rsidRDefault="00D25BD2" w:rsidP="000F23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державної в усіх сферах суспільного життя</w:t>
      </w:r>
    </w:p>
    <w:p w:rsidR="000F23B9" w:rsidRDefault="00D25BD2" w:rsidP="000F23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Теплицьк</w:t>
      </w:r>
      <w:r w:rsid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ої сільської територіальної громади</w:t>
      </w: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 xml:space="preserve"> </w:t>
      </w:r>
    </w:p>
    <w:p w:rsidR="00D25BD2" w:rsidRDefault="00D25BD2" w:rsidP="000F23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на 2026-2028 роки»</w:t>
      </w:r>
    </w:p>
    <w:p w:rsidR="000F23B9" w:rsidRPr="000F23B9" w:rsidRDefault="000F23B9" w:rsidP="000F23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D25BD2" w:rsidRPr="000F23B9" w:rsidRDefault="00D25BD2" w:rsidP="000F23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</w:pPr>
      <w:r w:rsidRPr="000F23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Керуючись Закон</w:t>
      </w:r>
      <w:r w:rsidR="000F23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ом</w:t>
      </w:r>
      <w:r w:rsidRPr="000F23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 </w:t>
      </w:r>
      <w:r w:rsidRPr="000F23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України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 </w:t>
      </w:r>
      <w:r w:rsidRPr="000F23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«Про місцеве самоврядування в Україні»,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 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статт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ею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1 Закону України «Про забезпечення функціонування української мови як державної», 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«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Стратегі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єю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популяризації української мови до 2030 року «Сильна мова - успішна держава», схваленої розпорядженням Кабінету Міністрів України від 17 липня 2019 року №596-р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,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враховуючи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лист Болградської районної державної\військової адміністрації </w:t>
      </w:r>
      <w:r w:rsidR="000F23B9"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від 13.04.2026 року 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№01\01-04\26\1953, з метою забезпечення додержання конституційних гарантій і створення умов для всебічного розвитку і функціонування української мови як державної в усіх сферах суспільного життя Теплицької 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територіальної громади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,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Теплицька сільська рада  </w:t>
      </w:r>
    </w:p>
    <w:p w:rsidR="00D25BD2" w:rsidRPr="000F23B9" w:rsidRDefault="00D25BD2" w:rsidP="000F23B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ВИРІШИЛА:</w:t>
      </w:r>
    </w:p>
    <w:p w:rsidR="00D25BD2" w:rsidRPr="000F23B9" w:rsidRDefault="00D25BD2" w:rsidP="000F23B9">
      <w:pPr>
        <w:shd w:val="clear" w:color="auto" w:fill="FFFFFF"/>
        <w:spacing w:after="0" w:line="240" w:lineRule="auto"/>
        <w:ind w:right="180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1</w:t>
      </w: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.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Затвердити 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«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Програму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 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розвитку та функціонування української мови в усіх сферах суспільного життя Теплицької сільської територіальної громади на 2026-2028 роки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(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Додаток 1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).</w:t>
      </w:r>
    </w:p>
    <w:p w:rsidR="00D25BD2" w:rsidRDefault="00D25BD2" w:rsidP="000F23B9">
      <w:pPr>
        <w:shd w:val="clear" w:color="auto" w:fill="FFFFFF"/>
        <w:spacing w:after="0" w:line="240" w:lineRule="auto"/>
        <w:ind w:right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23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2.</w:t>
      </w:r>
      <w:r w:rsidR="000F23B9" w:rsidRPr="000F23B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F23B9" w:rsidRPr="00F55312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постійні комісії:  з питань фінансів, планування місцевого бюджету, планування соціально-економічного розвитку, земельної реформи та охорони навколишнього середовища та </w:t>
      </w:r>
      <w:r w:rsidR="000F23B9" w:rsidRPr="0034110F">
        <w:rPr>
          <w:rFonts w:ascii="Times New Roman" w:hAnsi="Times New Roman" w:cs="Times New Roman"/>
          <w:sz w:val="28"/>
          <w:szCs w:val="28"/>
          <w:lang w:val="uk-UA"/>
        </w:rPr>
        <w:t>з питань соціального захисту, молоді, освіти, охорони здоров’я, культури, спорту, захисту прав ветеранів війни та їх родин, побутового і торгівельного обслуговування, а також, питань комунальної власності, інфраструктури та ЖКГ.</w:t>
      </w:r>
    </w:p>
    <w:p w:rsidR="000F23B9" w:rsidRDefault="000F23B9" w:rsidP="000F23B9">
      <w:pPr>
        <w:shd w:val="clear" w:color="auto" w:fill="FFFFFF"/>
        <w:spacing w:after="0" w:line="240" w:lineRule="auto"/>
        <w:ind w:right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F23B9" w:rsidRPr="0034110F" w:rsidRDefault="000F23B9" w:rsidP="000F23B9">
      <w:pPr>
        <w:pStyle w:val="a8"/>
        <w:spacing w:after="0" w:line="240" w:lineRule="auto"/>
        <w:ind w:left="0"/>
        <w:jc w:val="both"/>
        <w:rPr>
          <w:rFonts w:ascii="Times New Roman" w:hAnsi="Times New Roman"/>
          <w:lang w:val="uk-UA"/>
        </w:rPr>
      </w:pPr>
      <w:r w:rsidRPr="0034110F">
        <w:rPr>
          <w:rFonts w:ascii="Times New Roman" w:hAnsi="Times New Roman"/>
          <w:lang w:val="uk-UA"/>
        </w:rPr>
        <w:t>Проект рішення підготовлено</w:t>
      </w:r>
    </w:p>
    <w:p w:rsidR="00D25BD2" w:rsidRPr="000F23B9" w:rsidRDefault="000F23B9" w:rsidP="000F23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lang w:val="uk-UA"/>
        </w:rPr>
        <w:t>в</w:t>
      </w:r>
      <w:r w:rsidRPr="0034110F">
        <w:rPr>
          <w:rFonts w:ascii="Times New Roman" w:hAnsi="Times New Roman"/>
          <w:lang w:val="uk-UA"/>
        </w:rPr>
        <w:t>ідділом освіти, молоді та спорту</w:t>
      </w:r>
    </w:p>
    <w:p w:rsidR="00D25BD2" w:rsidRDefault="00D25BD2" w:rsidP="000F23B9">
      <w:pPr>
        <w:shd w:val="clear" w:color="auto" w:fill="FFFFFF"/>
        <w:spacing w:after="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25BD2" w:rsidRDefault="00D25BD2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25BD2" w:rsidRDefault="00D25BD2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25BD2" w:rsidRDefault="00D25BD2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25BD2" w:rsidRDefault="00D25BD2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8B3CAB" w:rsidRPr="00693AE1" w:rsidRDefault="008B3CAB" w:rsidP="008B3C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8B3CAB" w:rsidRPr="00693AE1" w:rsidRDefault="008B3CAB" w:rsidP="008B3C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р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ішенням Теплицької сільської  </w:t>
      </w:r>
    </w:p>
    <w:p w:rsidR="008B3CAB" w:rsidRPr="00693AE1" w:rsidRDefault="008B3CAB" w:rsidP="008B3C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ради від </w:t>
      </w:r>
      <w:r w:rsidR="00267E6B">
        <w:rPr>
          <w:rFonts w:ascii="Times New Roman" w:hAnsi="Times New Roman" w:cs="Times New Roman"/>
          <w:sz w:val="24"/>
          <w:szCs w:val="24"/>
          <w:lang w:val="uk-UA"/>
        </w:rPr>
        <w:t>_______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2026 року </w:t>
      </w:r>
    </w:p>
    <w:p w:rsidR="008B3CAB" w:rsidRPr="00693AE1" w:rsidRDefault="008B3CAB" w:rsidP="008B3C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>№-</w:t>
      </w:r>
      <w:r w:rsidRPr="00693AE1">
        <w:rPr>
          <w:rFonts w:ascii="Times New Roman" w:hAnsi="Times New Roman" w:cs="Times New Roman"/>
          <w:sz w:val="24"/>
          <w:szCs w:val="24"/>
        </w:rPr>
        <w:t>VIII</w:t>
      </w:r>
    </w:p>
    <w:p w:rsidR="008B3CAB" w:rsidRPr="00693AE1" w:rsidRDefault="008B3CAB" w:rsidP="008B3CAB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B3CAB" w:rsidRPr="00693AE1" w:rsidRDefault="008B3CAB" w:rsidP="008B3CAB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Додаток 1 до рішення Теплицької    </w:t>
      </w:r>
    </w:p>
    <w:p w:rsidR="008B3CAB" w:rsidRPr="00693AE1" w:rsidRDefault="008B3CAB" w:rsidP="008B3CAB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 від </w:t>
      </w:r>
      <w:r w:rsidR="00267E6B">
        <w:rPr>
          <w:rFonts w:ascii="Times New Roman" w:hAnsi="Times New Roman" w:cs="Times New Roman"/>
          <w:sz w:val="24"/>
          <w:szCs w:val="24"/>
          <w:lang w:val="uk-UA"/>
        </w:rPr>
        <w:t>_______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2026 </w:t>
      </w:r>
    </w:p>
    <w:p w:rsidR="008B3CAB" w:rsidRPr="00693AE1" w:rsidRDefault="008B3CAB" w:rsidP="008B3CAB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року №-</w:t>
      </w:r>
      <w:r w:rsidRPr="00693AE1">
        <w:rPr>
          <w:rFonts w:ascii="Times New Roman" w:hAnsi="Times New Roman" w:cs="Times New Roman"/>
          <w:sz w:val="24"/>
          <w:szCs w:val="24"/>
        </w:rPr>
        <w:t>VIII</w:t>
      </w:r>
    </w:p>
    <w:p w:rsidR="008B3CAB" w:rsidRPr="001829B7" w:rsidRDefault="008B3CAB" w:rsidP="008B3CAB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B3CAB" w:rsidRDefault="00D25BD2" w:rsidP="008B3CA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8B3CAB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Програм</w:t>
      </w:r>
      <w:r w:rsidR="008B3CAB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а</w:t>
      </w:r>
    </w:p>
    <w:p w:rsidR="008B3CAB" w:rsidRDefault="00D25BD2" w:rsidP="008B3CA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8B3CAB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 xml:space="preserve">розвитку та функціонування української мови як державної в усіх сферах суспільного життя </w:t>
      </w:r>
      <w:r w:rsidR="008B3CAB"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Теплицьк</w:t>
      </w:r>
      <w:r w:rsidR="008B3CAB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ої сільської територіальної громади</w:t>
      </w:r>
    </w:p>
    <w:p w:rsidR="00D25BD2" w:rsidRPr="008B3CAB" w:rsidRDefault="008B3CAB" w:rsidP="008B3CA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lang w:val="uk-UA"/>
        </w:rPr>
      </w:pP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на 2026-2028 роки</w:t>
      </w:r>
    </w:p>
    <w:p w:rsidR="008B3CAB" w:rsidRDefault="008B3CAB" w:rsidP="008B3CA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val="uk-UA"/>
        </w:rPr>
        <w:t xml:space="preserve"> </w:t>
      </w:r>
    </w:p>
    <w:p w:rsidR="00D25BD2" w:rsidRPr="008B3CAB" w:rsidRDefault="008B3CAB" w:rsidP="008B3CA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val="uk-UA"/>
        </w:rPr>
        <w:t xml:space="preserve">                                                           </w:t>
      </w:r>
      <w:r w:rsidRPr="008B3CAB">
        <w:rPr>
          <w:rFonts w:ascii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val="uk-UA"/>
        </w:rPr>
        <w:t>І. Паспорт</w:t>
      </w:r>
      <w:r>
        <w:rPr>
          <w:rFonts w:ascii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val="uk-UA"/>
        </w:rPr>
        <w:t xml:space="preserve"> Програми</w:t>
      </w:r>
    </w:p>
    <w:tbl>
      <w:tblPr>
        <w:tblStyle w:val="a5"/>
        <w:tblW w:w="9291" w:type="dxa"/>
        <w:tblInd w:w="456" w:type="dxa"/>
        <w:tblLook w:val="04A0"/>
      </w:tblPr>
      <w:tblGrid>
        <w:gridCol w:w="361"/>
        <w:gridCol w:w="5337"/>
        <w:gridCol w:w="3593"/>
      </w:tblGrid>
      <w:tr w:rsidR="00D25BD2" w:rsidRPr="008B3CAB" w:rsidTr="00D7295D">
        <w:tc>
          <w:tcPr>
            <w:tcW w:w="361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1</w:t>
            </w:r>
          </w:p>
        </w:tc>
        <w:tc>
          <w:tcPr>
            <w:tcW w:w="5337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Ініціатор розроблення Програми</w:t>
            </w:r>
          </w:p>
        </w:tc>
        <w:tc>
          <w:tcPr>
            <w:tcW w:w="3593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 Теплицька сільська рада </w:t>
            </w:r>
          </w:p>
        </w:tc>
      </w:tr>
      <w:tr w:rsidR="00D25BD2" w:rsidRPr="008B3CAB" w:rsidTr="00D7295D">
        <w:tc>
          <w:tcPr>
            <w:tcW w:w="361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</w:t>
            </w:r>
          </w:p>
        </w:tc>
        <w:tc>
          <w:tcPr>
            <w:tcW w:w="5337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3593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Відділ освіти, молоді та спорту Теплицької сільської ради</w:t>
            </w:r>
          </w:p>
        </w:tc>
      </w:tr>
      <w:tr w:rsidR="00D25BD2" w:rsidRPr="00267E6B" w:rsidTr="00D7295D">
        <w:tc>
          <w:tcPr>
            <w:tcW w:w="361" w:type="dxa"/>
          </w:tcPr>
          <w:p w:rsidR="00D25BD2" w:rsidRPr="008B3CAB" w:rsidRDefault="00F91B97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3</w:t>
            </w:r>
          </w:p>
        </w:tc>
        <w:tc>
          <w:tcPr>
            <w:tcW w:w="5337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Відповідальний виконавець Програми </w:t>
            </w:r>
          </w:p>
        </w:tc>
        <w:tc>
          <w:tcPr>
            <w:tcW w:w="3593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Теплицька сільська рада </w:t>
            </w:r>
          </w:p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Відділ освіти, молоді та спорту Теплицької сільської ради</w:t>
            </w:r>
          </w:p>
        </w:tc>
      </w:tr>
      <w:tr w:rsidR="00D25BD2" w:rsidRPr="008B3CAB" w:rsidTr="00D7295D">
        <w:tc>
          <w:tcPr>
            <w:tcW w:w="361" w:type="dxa"/>
          </w:tcPr>
          <w:p w:rsidR="00D25BD2" w:rsidRPr="008B3CAB" w:rsidRDefault="00F91B97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4</w:t>
            </w:r>
          </w:p>
        </w:tc>
        <w:tc>
          <w:tcPr>
            <w:tcW w:w="5337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3593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2026-2028 роки</w:t>
            </w:r>
          </w:p>
        </w:tc>
      </w:tr>
      <w:tr w:rsidR="00D25BD2" w:rsidRPr="008B3CAB" w:rsidTr="00D7295D">
        <w:trPr>
          <w:trHeight w:val="516"/>
        </w:trPr>
        <w:tc>
          <w:tcPr>
            <w:tcW w:w="361" w:type="dxa"/>
            <w:vMerge w:val="restart"/>
          </w:tcPr>
          <w:p w:rsidR="00D25BD2" w:rsidRPr="008B3CAB" w:rsidRDefault="00F91B97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5</w:t>
            </w:r>
          </w:p>
        </w:tc>
        <w:tc>
          <w:tcPr>
            <w:tcW w:w="5337" w:type="dxa"/>
            <w:vMerge w:val="restart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3593" w:type="dxa"/>
            <w:tcBorders>
              <w:bottom w:val="single" w:sz="4" w:space="0" w:color="auto"/>
            </w:tcBorders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10</w:t>
            </w:r>
            <w:r w:rsid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 </w:t>
            </w: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000</w:t>
            </w:r>
            <w:r w:rsid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,00 грн.</w:t>
            </w:r>
          </w:p>
        </w:tc>
      </w:tr>
      <w:tr w:rsidR="00D25BD2" w:rsidRPr="008B3CAB" w:rsidTr="00D7295D">
        <w:trPr>
          <w:trHeight w:val="312"/>
        </w:trPr>
        <w:tc>
          <w:tcPr>
            <w:tcW w:w="361" w:type="dxa"/>
            <w:vMerge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</w:p>
        </w:tc>
        <w:tc>
          <w:tcPr>
            <w:tcW w:w="5337" w:type="dxa"/>
            <w:vMerge/>
            <w:tcBorders>
              <w:bottom w:val="single" w:sz="4" w:space="0" w:color="auto"/>
            </w:tcBorders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2026- 10</w:t>
            </w:r>
            <w:r w:rsid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 </w:t>
            </w: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000</w:t>
            </w:r>
            <w:r w:rsid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,00 грн.</w:t>
            </w:r>
          </w:p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2027-</w:t>
            </w:r>
            <w:r w:rsid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0,00 грн.</w:t>
            </w:r>
          </w:p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2028-</w:t>
            </w:r>
            <w:r w:rsid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0,00 грн.</w:t>
            </w:r>
          </w:p>
        </w:tc>
      </w:tr>
      <w:tr w:rsidR="00D25BD2" w:rsidRPr="008B3CAB" w:rsidTr="00D7295D">
        <w:trPr>
          <w:trHeight w:val="660"/>
        </w:trPr>
        <w:tc>
          <w:tcPr>
            <w:tcW w:w="361" w:type="dxa"/>
            <w:vMerge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</w:p>
        </w:tc>
        <w:tc>
          <w:tcPr>
            <w:tcW w:w="5337" w:type="dxa"/>
            <w:tcBorders>
              <w:top w:val="single" w:sz="4" w:space="0" w:color="auto"/>
              <w:bottom w:val="single" w:sz="4" w:space="0" w:color="auto"/>
            </w:tcBorders>
          </w:tcPr>
          <w:p w:rsidR="00D25BD2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У тому числі:</w:t>
            </w:r>
          </w:p>
          <w:p w:rsidR="008B3CAB" w:rsidRPr="008B3CAB" w:rsidRDefault="008B3CAB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Кошти бюджету Теплицької сільської ради</w:t>
            </w:r>
          </w:p>
        </w:tc>
        <w:tc>
          <w:tcPr>
            <w:tcW w:w="3593" w:type="dxa"/>
            <w:tcBorders>
              <w:top w:val="single" w:sz="4" w:space="0" w:color="auto"/>
            </w:tcBorders>
          </w:tcPr>
          <w:p w:rsidR="00D25BD2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</w:p>
          <w:p w:rsidR="008B3CAB" w:rsidRPr="008B3CAB" w:rsidRDefault="008B3CAB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2026-10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 </w:t>
            </w: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000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,00 грн.</w:t>
            </w:r>
          </w:p>
          <w:p w:rsidR="008B3CAB" w:rsidRPr="008B3CAB" w:rsidRDefault="008B3CAB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2027-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0,00 грн.</w:t>
            </w:r>
          </w:p>
          <w:p w:rsidR="008B3CAB" w:rsidRPr="008B3CAB" w:rsidRDefault="008B3CAB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2028-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0,00 грн.</w:t>
            </w:r>
          </w:p>
        </w:tc>
      </w:tr>
    </w:tbl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rPr>
          <w:b/>
          <w:bCs/>
          <w:bdr w:val="none" w:sz="0" w:space="0" w:color="auto" w:frame="1"/>
          <w:lang w:val="uk-UA"/>
        </w:rPr>
      </w:pP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center"/>
      </w:pPr>
      <w:r w:rsidRPr="008B3CAB">
        <w:rPr>
          <w:b/>
          <w:bCs/>
          <w:bdr w:val="none" w:sz="0" w:space="0" w:color="auto" w:frame="1"/>
        </w:rPr>
        <w:t>ІІ. Визначення проблеми, на розв’язання якої спрямована Програма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lang w:val="uk-UA"/>
        </w:rPr>
      </w:pPr>
      <w:r w:rsidRPr="008B3CAB">
        <w:rPr>
          <w:bdr w:val="none" w:sz="0" w:space="0" w:color="auto" w:frame="1"/>
          <w:lang w:val="uk-UA"/>
        </w:rPr>
        <w:t xml:space="preserve">    1. Державна мовна політика потребує постійного удосконалення практично в усіх сферах суспільного життя, зокрема в освіті та культурі, засобах масової інформації, державному управлінні, правовій, військовій сфері, сферах обслуговування та виробництва. Йдеться як про кількісні показники - частка використання української мови, так і про якісні характеристики - застосування української мови відповідно до вимог українського правопису та стандартів державної мови.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  <w:lang w:val="uk-UA"/>
        </w:rPr>
        <w:lastRenderedPageBreak/>
        <w:t xml:space="preserve">      </w:t>
      </w:r>
      <w:r w:rsidRPr="008B3CAB">
        <w:rPr>
          <w:bdr w:val="none" w:sz="0" w:space="0" w:color="auto" w:frame="1"/>
        </w:rPr>
        <w:t>2. У зв'язку з цим актуалізувалися такі потреби: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>2.1. забезпечення інституційної спроможності реалізації державної мовної політики;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2.2. зміцнення </w:t>
      </w:r>
      <w:proofErr w:type="gramStart"/>
      <w:r w:rsidRPr="008B3CAB">
        <w:rPr>
          <w:bdr w:val="none" w:sz="0" w:space="0" w:color="auto" w:frame="1"/>
        </w:rPr>
        <w:t>державного</w:t>
      </w:r>
      <w:proofErr w:type="gramEnd"/>
      <w:r w:rsidRPr="008B3CAB">
        <w:rPr>
          <w:bdr w:val="none" w:sz="0" w:space="0" w:color="auto" w:frame="1"/>
        </w:rPr>
        <w:t xml:space="preserve"> статусу української мови, вироблення дієвого механізму її захисту, розвитку та популяризації;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2.3. забезпечення дотримання органів місцевого самоврядування, іншими посадовими та службовими особами вимог закону щодо обов’язковості використання державної мови </w:t>
      </w:r>
      <w:proofErr w:type="gramStart"/>
      <w:r w:rsidRPr="008B3CAB">
        <w:rPr>
          <w:bdr w:val="none" w:sz="0" w:space="0" w:color="auto" w:frame="1"/>
        </w:rPr>
        <w:t>п</w:t>
      </w:r>
      <w:proofErr w:type="gramEnd"/>
      <w:r w:rsidRPr="008B3CAB">
        <w:rPr>
          <w:bdr w:val="none" w:sz="0" w:space="0" w:color="auto" w:frame="1"/>
        </w:rPr>
        <w:t>ід час виконання своїх посадових обов’язків, недопущення її дискримінації;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2.4. мотивування населення </w:t>
      </w:r>
      <w:r w:rsidRPr="008B3CAB">
        <w:rPr>
          <w:bdr w:val="none" w:sz="0" w:space="0" w:color="auto" w:frame="1"/>
          <w:lang w:val="uk-UA"/>
        </w:rPr>
        <w:t>Теплицької</w:t>
      </w:r>
      <w:r w:rsidRPr="008B3CAB">
        <w:rPr>
          <w:bdr w:val="none" w:sz="0" w:space="0" w:color="auto" w:frame="1"/>
        </w:rPr>
        <w:t xml:space="preserve"> територіальної громади до вивчення, навчання та спілкування українською мовою, запровадження та реалізації відповідних проєкті</w:t>
      </w:r>
      <w:proofErr w:type="gramStart"/>
      <w:r w:rsidRPr="008B3CAB">
        <w:rPr>
          <w:bdr w:val="none" w:sz="0" w:space="0" w:color="auto" w:frame="1"/>
        </w:rPr>
        <w:t>в</w:t>
      </w:r>
      <w:proofErr w:type="gramEnd"/>
      <w:r w:rsidRPr="008B3CAB">
        <w:rPr>
          <w:bdr w:val="none" w:sz="0" w:space="0" w:color="auto" w:frame="1"/>
        </w:rPr>
        <w:t>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2.5. сприяння запровадженню відкритих онлайн-курсів з української історії та культури, розроблення та відкриття мережі курсів з вивчення української мови (в тому числі дистанційних та онлайн-курсів) для </w:t>
      </w:r>
      <w:proofErr w:type="gramStart"/>
      <w:r w:rsidRPr="008B3CAB">
        <w:rPr>
          <w:bdr w:val="none" w:sz="0" w:space="0" w:color="auto" w:frame="1"/>
        </w:rPr>
        <w:t>р</w:t>
      </w:r>
      <w:proofErr w:type="gramEnd"/>
      <w:r w:rsidRPr="008B3CAB">
        <w:rPr>
          <w:bdr w:val="none" w:sz="0" w:space="0" w:color="auto" w:frame="1"/>
        </w:rPr>
        <w:t>ізних категорій осіб;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>2.6. покращення якості викладання державної мови в закладах освіти;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2.7. розвиток та наповнення електронних баз бібліотечних закладів громади та забезпечення вільного доступу </w:t>
      </w:r>
      <w:proofErr w:type="gramStart"/>
      <w:r w:rsidRPr="008B3CAB">
        <w:rPr>
          <w:bdr w:val="none" w:sz="0" w:space="0" w:color="auto" w:frame="1"/>
        </w:rPr>
        <w:t>до</w:t>
      </w:r>
      <w:proofErr w:type="gramEnd"/>
      <w:r w:rsidRPr="008B3CAB">
        <w:rPr>
          <w:bdr w:val="none" w:sz="0" w:space="0" w:color="auto" w:frame="1"/>
        </w:rPr>
        <w:t xml:space="preserve"> неї користувачів;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2.8. </w:t>
      </w:r>
      <w:proofErr w:type="gramStart"/>
      <w:r w:rsidRPr="008B3CAB">
        <w:rPr>
          <w:bdr w:val="none" w:sz="0" w:space="0" w:color="auto" w:frame="1"/>
        </w:rPr>
        <w:t>п</w:t>
      </w:r>
      <w:proofErr w:type="gramEnd"/>
      <w:r w:rsidRPr="008B3CAB">
        <w:rPr>
          <w:bdr w:val="none" w:sz="0" w:space="0" w:color="auto" w:frame="1"/>
        </w:rPr>
        <w:t>ідтримка інновацій, нових знань та розвитку сучасних культурних індустрій, покращення якості україномовного культурного продукту у закладах культури громади;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2.9. сприяння створенню інформаційної, </w:t>
      </w:r>
      <w:proofErr w:type="gramStart"/>
      <w:r w:rsidRPr="008B3CAB">
        <w:rPr>
          <w:bdr w:val="none" w:sz="0" w:space="0" w:color="auto" w:frame="1"/>
        </w:rPr>
        <w:t>у</w:t>
      </w:r>
      <w:proofErr w:type="gramEnd"/>
      <w:r w:rsidRPr="008B3CAB">
        <w:rPr>
          <w:bdr w:val="none" w:sz="0" w:space="0" w:color="auto" w:frame="1"/>
        </w:rPr>
        <w:t xml:space="preserve"> тому числі медійної та друкованої україномовної продукції для населення;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2.10. створення умов для </w:t>
      </w:r>
      <w:proofErr w:type="gramStart"/>
      <w:r w:rsidRPr="008B3CAB">
        <w:rPr>
          <w:bdr w:val="none" w:sz="0" w:space="0" w:color="auto" w:frame="1"/>
        </w:rPr>
        <w:t>п</w:t>
      </w:r>
      <w:proofErr w:type="gramEnd"/>
      <w:r w:rsidRPr="008B3CAB">
        <w:rPr>
          <w:bdr w:val="none" w:sz="0" w:space="0" w:color="auto" w:frame="1"/>
        </w:rPr>
        <w:t>ідвищення обізнаності громадян про порядок застосування норм законодавства про державну мову у відповідних сферах;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2.11. забезпечення реалізації громадянами права на одержання інформації та послуг українською мовою, </w:t>
      </w:r>
      <w:proofErr w:type="gramStart"/>
      <w:r w:rsidRPr="008B3CAB">
        <w:rPr>
          <w:bdr w:val="none" w:sz="0" w:space="0" w:color="auto" w:frame="1"/>
        </w:rPr>
        <w:t>в</w:t>
      </w:r>
      <w:proofErr w:type="gramEnd"/>
      <w:r w:rsidRPr="008B3CAB">
        <w:rPr>
          <w:bdr w:val="none" w:sz="0" w:space="0" w:color="auto" w:frame="1"/>
        </w:rPr>
        <w:t xml:space="preserve"> тому числі через засоби масової інформації;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>2.12. розширення україномовного інформаційного простору.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 w:rsidRPr="008B3CAB">
        <w:rPr>
          <w:b/>
          <w:bCs/>
          <w:color w:val="333333"/>
          <w:bdr w:val="none" w:sz="0" w:space="0" w:color="auto" w:frame="1"/>
        </w:rPr>
        <w:t>ІІІ. Мета Програми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>Метою Програми</w:t>
      </w:r>
      <w:proofErr w:type="gramStart"/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 є:</w:t>
      </w:r>
      <w:proofErr w:type="gramEnd"/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- розширення сфери вживання державної мови, виховання любові, поваги, шанобливого ставлення до неї у жителів </w:t>
      </w:r>
      <w:r w:rsidRPr="008B3CAB">
        <w:rPr>
          <w:color w:val="000000"/>
          <w:bdr w:val="none" w:sz="0" w:space="0" w:color="auto" w:frame="1"/>
          <w:shd w:val="clear" w:color="auto" w:fill="FFFFFF"/>
          <w:lang w:val="uk-UA"/>
        </w:rPr>
        <w:t>Теплицької</w:t>
      </w: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 територіальної громади;  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- визначення стратегічних </w:t>
      </w:r>
      <w:proofErr w:type="gramStart"/>
      <w:r w:rsidRPr="008B3CAB">
        <w:rPr>
          <w:color w:val="000000"/>
          <w:bdr w:val="none" w:sz="0" w:space="0" w:color="auto" w:frame="1"/>
          <w:shd w:val="clear" w:color="auto" w:fill="FFFFFF"/>
        </w:rPr>
        <w:t>пр</w:t>
      </w:r>
      <w:proofErr w:type="gramEnd"/>
      <w:r w:rsidRPr="008B3CAB">
        <w:rPr>
          <w:color w:val="000000"/>
          <w:bdr w:val="none" w:sz="0" w:space="0" w:color="auto" w:frame="1"/>
          <w:shd w:val="clear" w:color="auto" w:fill="FFFFFF"/>
        </w:rPr>
        <w:t>іоритетів та орієнтирів у подоланні деформацій національного мовно-культурного та мовно-інформаційного простору;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- забезпечення мовних прав громадян </w:t>
      </w:r>
      <w:r w:rsidRPr="008B3CAB">
        <w:rPr>
          <w:color w:val="000000"/>
          <w:bdr w:val="none" w:sz="0" w:space="0" w:color="auto" w:frame="1"/>
          <w:shd w:val="clear" w:color="auto" w:fill="FFFFFF"/>
          <w:lang w:val="uk-UA"/>
        </w:rPr>
        <w:t>Теплицької</w:t>
      </w: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 територіальної громади та єдності України;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>- дотримання норм законів України щодо забезпечення культурно-мовних прав громадян;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- сприяння володінню населення </w:t>
      </w:r>
      <w:r w:rsidRPr="008B3CAB">
        <w:rPr>
          <w:color w:val="000000"/>
          <w:bdr w:val="none" w:sz="0" w:space="0" w:color="auto" w:frame="1"/>
          <w:shd w:val="clear" w:color="auto" w:fill="FFFFFF"/>
          <w:lang w:val="uk-UA"/>
        </w:rPr>
        <w:t>Теплицької</w:t>
      </w: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 територіальної громади українською мовою та вільного володіння випускниками закладів освіти громади української мовою;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- мотивування населення </w:t>
      </w:r>
      <w:r w:rsidRPr="008B3CAB">
        <w:rPr>
          <w:color w:val="000000"/>
          <w:bdr w:val="none" w:sz="0" w:space="0" w:color="auto" w:frame="1"/>
          <w:shd w:val="clear" w:color="auto" w:fill="FFFFFF"/>
          <w:lang w:val="uk-UA"/>
        </w:rPr>
        <w:t>Теплицької</w:t>
      </w: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 сільської територіальної громади використовувати українську мову;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- надання </w:t>
      </w:r>
      <w:proofErr w:type="gramStart"/>
      <w:r w:rsidRPr="008B3CAB">
        <w:rPr>
          <w:color w:val="000000"/>
          <w:bdr w:val="none" w:sz="0" w:space="0" w:color="auto" w:frame="1"/>
          <w:shd w:val="clear" w:color="auto" w:fill="FFFFFF"/>
        </w:rPr>
        <w:t>вс</w:t>
      </w:r>
      <w:proofErr w:type="gramEnd"/>
      <w:r w:rsidRPr="008B3CAB">
        <w:rPr>
          <w:color w:val="000000"/>
          <w:bdr w:val="none" w:sz="0" w:space="0" w:color="auto" w:frame="1"/>
          <w:shd w:val="clear" w:color="auto" w:fill="FFFFFF"/>
        </w:rPr>
        <w:t>іх послуг, інформації про товари та їх інформаційне наповнення українською мовою;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>- домінування української мови в інформаційному середовищі та ін</w:t>
      </w:r>
      <w:r w:rsidR="008B3CAB">
        <w:rPr>
          <w:color w:val="000000"/>
          <w:bdr w:val="none" w:sz="0" w:space="0" w:color="auto" w:frame="1"/>
          <w:shd w:val="clear" w:color="auto" w:fill="FFFFFF"/>
          <w:lang w:val="uk-UA"/>
        </w:rPr>
        <w:t>ше</w:t>
      </w:r>
      <w:r w:rsidRPr="008B3CAB">
        <w:rPr>
          <w:color w:val="000000"/>
          <w:bdr w:val="none" w:sz="0" w:space="0" w:color="auto" w:frame="1"/>
          <w:shd w:val="clear" w:color="auto" w:fill="FFFFFF"/>
        </w:rPr>
        <w:t>.</w:t>
      </w:r>
      <w:r w:rsidRPr="008B3CAB">
        <w:rPr>
          <w:color w:val="333333"/>
        </w:rPr>
        <w:t> </w:t>
      </w:r>
    </w:p>
    <w:p w:rsidR="00D25BD2" w:rsidRPr="008B3CAB" w:rsidRDefault="00D25BD2" w:rsidP="008B3CAB">
      <w:pPr>
        <w:pStyle w:val="1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 w:rsidRPr="008B3CAB">
        <w:rPr>
          <w:b/>
          <w:bCs/>
          <w:color w:val="333333"/>
          <w:bdr w:val="none" w:sz="0" w:space="0" w:color="auto" w:frame="1"/>
        </w:rPr>
        <w:t>IV. Обґрунтування завдань і засобів розв’язання проблеми, завдань і заходів, показників результативності</w:t>
      </w:r>
      <w:r w:rsidRPr="008B3CAB">
        <w:rPr>
          <w:color w:val="333333"/>
          <w:bdr w:val="none" w:sz="0" w:space="0" w:color="auto" w:frame="1"/>
        </w:rPr>
        <w:t>      </w:t>
      </w:r>
    </w:p>
    <w:p w:rsidR="00D25BD2" w:rsidRPr="008B3CAB" w:rsidRDefault="00D25BD2" w:rsidP="008B3CAB">
      <w:pPr>
        <w:pStyle w:val="1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333333"/>
          <w:bdr w:val="none" w:sz="0" w:space="0" w:color="auto" w:frame="1"/>
        </w:rPr>
        <w:t>Виконання цілей та заходів Програми заплановано здійснювати протягом   </w:t>
      </w:r>
    </w:p>
    <w:p w:rsidR="00D25BD2" w:rsidRPr="008B3CAB" w:rsidRDefault="00D25BD2" w:rsidP="008B3CAB">
      <w:pPr>
        <w:pStyle w:val="1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333333"/>
          <w:bdr w:val="none" w:sz="0" w:space="0" w:color="auto" w:frame="1"/>
        </w:rPr>
        <w:t xml:space="preserve">2026-2028 років. Розв’язання визначених проблем здійснюватиметься шляхом координації зусиль органів </w:t>
      </w:r>
      <w:proofErr w:type="gramStart"/>
      <w:r w:rsidRPr="008B3CAB">
        <w:rPr>
          <w:color w:val="333333"/>
          <w:bdr w:val="none" w:sz="0" w:space="0" w:color="auto" w:frame="1"/>
        </w:rPr>
        <w:t>м</w:t>
      </w:r>
      <w:proofErr w:type="gramEnd"/>
      <w:r w:rsidRPr="008B3CAB">
        <w:rPr>
          <w:color w:val="333333"/>
          <w:bdr w:val="none" w:sz="0" w:space="0" w:color="auto" w:frame="1"/>
        </w:rPr>
        <w:t>ісцевого самоврядування, закладів освіти, культури та громадськості.</w:t>
      </w:r>
    </w:p>
    <w:p w:rsidR="00D25BD2" w:rsidRPr="008B3CAB" w:rsidRDefault="00D25BD2" w:rsidP="008B3CAB">
      <w:pPr>
        <w:pStyle w:val="1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333333"/>
          <w:bdr w:val="none" w:sz="0" w:space="0" w:color="auto" w:frame="1"/>
        </w:rPr>
        <w:t xml:space="preserve">Обсяг коштів на виконання Програми щороку визначається </w:t>
      </w:r>
      <w:proofErr w:type="gramStart"/>
      <w:r w:rsidRPr="008B3CAB">
        <w:rPr>
          <w:color w:val="333333"/>
          <w:bdr w:val="none" w:sz="0" w:space="0" w:color="auto" w:frame="1"/>
        </w:rPr>
        <w:t>р</w:t>
      </w:r>
      <w:proofErr w:type="gramEnd"/>
      <w:r w:rsidRPr="008B3CAB">
        <w:rPr>
          <w:color w:val="333333"/>
          <w:bdr w:val="none" w:sz="0" w:space="0" w:color="auto" w:frame="1"/>
        </w:rPr>
        <w:t xml:space="preserve">ішенням </w:t>
      </w:r>
      <w:r w:rsidRPr="008B3CAB">
        <w:rPr>
          <w:color w:val="333333"/>
          <w:bdr w:val="none" w:sz="0" w:space="0" w:color="auto" w:frame="1"/>
          <w:lang w:val="uk-UA"/>
        </w:rPr>
        <w:t>Теплицької</w:t>
      </w:r>
      <w:r w:rsidRPr="008B3CAB">
        <w:rPr>
          <w:color w:val="333333"/>
          <w:bdr w:val="none" w:sz="0" w:space="0" w:color="auto" w:frame="1"/>
        </w:rPr>
        <w:t xml:space="preserve"> сільської ради під час затвердження бюджету сільської ради або внесення змін до нього.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1D1D1B"/>
          <w:bdr w:val="none" w:sz="0" w:space="0" w:color="auto" w:frame="1"/>
          <w:shd w:val="clear" w:color="auto" w:fill="FFFFFF"/>
        </w:rPr>
        <w:t>Основними завданнями Програми</w:t>
      </w:r>
      <w:proofErr w:type="gramStart"/>
      <w:r w:rsidRPr="008B3CAB">
        <w:rPr>
          <w:color w:val="1D1D1B"/>
          <w:bdr w:val="none" w:sz="0" w:space="0" w:color="auto" w:frame="1"/>
          <w:shd w:val="clear" w:color="auto" w:fill="FFFFFF"/>
        </w:rPr>
        <w:t> </w:t>
      </w:r>
      <w:r w:rsidRPr="008B3CAB">
        <w:rPr>
          <w:color w:val="1D1D1B"/>
          <w:spacing w:val="-5"/>
          <w:bdr w:val="none" w:sz="0" w:space="0" w:color="auto" w:frame="1"/>
          <w:shd w:val="clear" w:color="auto" w:fill="FFFFFF"/>
        </w:rPr>
        <w:t>є:</w:t>
      </w:r>
      <w:proofErr w:type="gramEnd"/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1D1D1B"/>
          <w:spacing w:val="-5"/>
          <w:bdr w:val="none" w:sz="0" w:space="0" w:color="auto" w:frame="1"/>
          <w:shd w:val="clear" w:color="auto" w:fill="FFFFFF"/>
        </w:rPr>
        <w:t>- </w:t>
      </w: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Приведення </w:t>
      </w:r>
      <w:proofErr w:type="gramStart"/>
      <w:r w:rsidRPr="008B3CAB">
        <w:rPr>
          <w:color w:val="000000"/>
          <w:bdr w:val="none" w:sz="0" w:space="0" w:color="auto" w:frame="1"/>
          <w:shd w:val="clear" w:color="auto" w:fill="FFFFFF"/>
        </w:rPr>
        <w:t>вс</w:t>
      </w:r>
      <w:proofErr w:type="gramEnd"/>
      <w:r w:rsidRPr="008B3CAB">
        <w:rPr>
          <w:color w:val="000000"/>
          <w:bdr w:val="none" w:sz="0" w:space="0" w:color="auto" w:frame="1"/>
          <w:shd w:val="clear" w:color="auto" w:fill="FFFFFF"/>
        </w:rPr>
        <w:t>іх локальних актів та публічної інформації у повну відповідність до мовного законодавства.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-Створення мовного середовища в закладах освіти, де українська мова є природною не </w:t>
      </w:r>
      <w:proofErr w:type="gramStart"/>
      <w:r w:rsidRPr="008B3CAB">
        <w:rPr>
          <w:color w:val="000000"/>
          <w:bdr w:val="none" w:sz="0" w:space="0" w:color="auto" w:frame="1"/>
          <w:shd w:val="clear" w:color="auto" w:fill="FFFFFF"/>
        </w:rPr>
        <w:t>лише на</w:t>
      </w:r>
      <w:proofErr w:type="gramEnd"/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 уроках, а й у позаурочний час.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lastRenderedPageBreak/>
        <w:t xml:space="preserve">- </w:t>
      </w:r>
      <w:proofErr w:type="gramStart"/>
      <w:r w:rsidRPr="008B3CAB">
        <w:rPr>
          <w:color w:val="000000"/>
          <w:bdr w:val="none" w:sz="0" w:space="0" w:color="auto" w:frame="1"/>
          <w:shd w:val="clear" w:color="auto" w:fill="FFFFFF"/>
        </w:rPr>
        <w:t>П</w:t>
      </w:r>
      <w:proofErr w:type="gramEnd"/>
      <w:r w:rsidRPr="008B3CAB">
        <w:rPr>
          <w:color w:val="000000"/>
          <w:bdr w:val="none" w:sz="0" w:space="0" w:color="auto" w:frame="1"/>
          <w:shd w:val="clear" w:color="auto" w:fill="FFFFFF"/>
        </w:rPr>
        <w:t>ідтримка місцевих митців, фольклорних  аматорських колективів  та проведення тематичних фестивалів.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>- Популяризація українського слова через офіційні ресурси громади та вшанування пам'яті герої</w:t>
      </w:r>
      <w:proofErr w:type="gramStart"/>
      <w:r w:rsidRPr="008B3CAB">
        <w:rPr>
          <w:color w:val="000000"/>
          <w:bdr w:val="none" w:sz="0" w:space="0" w:color="auto" w:frame="1"/>
          <w:shd w:val="clear" w:color="auto" w:fill="FFFFFF"/>
        </w:rPr>
        <w:t>в</w:t>
      </w:r>
      <w:proofErr w:type="gramEnd"/>
      <w:r w:rsidRPr="008B3CAB">
        <w:rPr>
          <w:color w:val="000000"/>
          <w:bdr w:val="none" w:sz="0" w:space="0" w:color="auto" w:frame="1"/>
          <w:shd w:val="clear" w:color="auto" w:fill="FFFFFF"/>
        </w:rPr>
        <w:t>.</w:t>
      </w:r>
    </w:p>
    <w:p w:rsidR="00D25BD2" w:rsidRPr="008B3CAB" w:rsidRDefault="00D25BD2" w:rsidP="008B3CAB">
      <w:pPr>
        <w:pStyle w:val="3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333333"/>
        </w:rPr>
      </w:pPr>
      <w:r w:rsidRPr="008B3CAB">
        <w:rPr>
          <w:rFonts w:ascii="Times New Roman" w:hAnsi="Times New Roman" w:cs="Times New Roman"/>
          <w:color w:val="333333"/>
          <w:bdr w:val="none" w:sz="0" w:space="0" w:color="auto" w:frame="1"/>
        </w:rPr>
        <w:t>Засоби розв’язання проблеми:</w:t>
      </w:r>
    </w:p>
    <w:p w:rsidR="00D25BD2" w:rsidRPr="008B3CAB" w:rsidRDefault="00D25BD2" w:rsidP="008B3CAB">
      <w:pPr>
        <w:pStyle w:val="a4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- Забезпечення повного контролю за дотриманням мовного законодавства в усіх установах громади.</w:t>
      </w:r>
    </w:p>
    <w:p w:rsidR="00D25BD2" w:rsidRPr="008B3CAB" w:rsidRDefault="00D25BD2" w:rsidP="008B3CAB">
      <w:pPr>
        <w:pStyle w:val="a4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- Виділення коштів з місцевого бюджету на оновлення книжкових фондів, </w:t>
      </w:r>
      <w:proofErr w:type="gramStart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</w:t>
      </w:r>
      <w:proofErr w:type="gramEnd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ідтримку творчих колективів та придбання сучасної україномовної наочності для «Класів безпеки».</w:t>
      </w:r>
    </w:p>
    <w:p w:rsidR="00D25BD2" w:rsidRPr="008B3CAB" w:rsidRDefault="00D25BD2" w:rsidP="008B3CAB">
      <w:pPr>
        <w:pStyle w:val="a4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- Проведення тематичних занять, конкурсів («Сокіл-Джура», мовно-літературні турніри) та впровадження української мови як єдиного засобу комунікації в освітньому просторі.</w:t>
      </w:r>
    </w:p>
    <w:p w:rsidR="00D25BD2" w:rsidRPr="008B3CAB" w:rsidRDefault="00D25BD2" w:rsidP="008B3CAB">
      <w:pPr>
        <w:pStyle w:val="a4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- </w:t>
      </w:r>
      <w:proofErr w:type="gramStart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</w:t>
      </w:r>
      <w:proofErr w:type="gramEnd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ідтримка народної творчості (фольклорні ансамблі, гуртки), організація фестивалів та святкових заходів виключно державною мовою.</w:t>
      </w:r>
    </w:p>
    <w:p w:rsidR="00D25BD2" w:rsidRPr="008B3CAB" w:rsidRDefault="00D25BD2" w:rsidP="008B3CAB">
      <w:pPr>
        <w:pStyle w:val="a4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- Використання офіційних ресурсів громади для популяризації мови, розробка україномовного </w:t>
      </w:r>
      <w:proofErr w:type="gramStart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цифрового</w:t>
      </w:r>
      <w:proofErr w:type="gramEnd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контенту.</w:t>
      </w:r>
    </w:p>
    <w:p w:rsidR="00D25BD2" w:rsidRPr="008B3CAB" w:rsidRDefault="00D25BD2" w:rsidP="008B3CAB">
      <w:pPr>
        <w:pStyle w:val="a4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- Проведення тренінгі</w:t>
      </w:r>
      <w:proofErr w:type="gramStart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</w:t>
      </w:r>
      <w:proofErr w:type="gramEnd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та консультацій для працівників бюджетної сфери щодо норм сучасного українського правопису та ділової етики.</w:t>
      </w:r>
    </w:p>
    <w:p w:rsidR="00D25BD2" w:rsidRPr="008B3CAB" w:rsidRDefault="00D25BD2" w:rsidP="008B3CAB">
      <w:pPr>
        <w:pStyle w:val="a4"/>
        <w:shd w:val="clear" w:color="auto" w:fill="FFFFFF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- Забезпечення закладів культури та освіти сучасною технікою для трансляції та створення якісного україномовного </w:t>
      </w:r>
      <w:proofErr w:type="gramStart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ауд</w:t>
      </w:r>
      <w:proofErr w:type="gramEnd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іо- та відеопродукту</w:t>
      </w: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uk-UA"/>
        </w:rPr>
        <w:t>.</w:t>
      </w:r>
      <w:r w:rsidRPr="008B3CAB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333333"/>
        </w:rPr>
      </w:pPr>
      <w:r w:rsidRPr="008B3CAB">
        <w:rPr>
          <w:b/>
          <w:bCs/>
          <w:color w:val="333333"/>
          <w:bdr w:val="none" w:sz="0" w:space="0" w:color="auto" w:frame="1"/>
        </w:rPr>
        <w:t>V. Очікувані результати виконання Програми</w:t>
      </w:r>
      <w:r w:rsidRPr="008B3CAB">
        <w:rPr>
          <w:color w:val="333333"/>
        </w:rPr>
        <w:t> 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1.Виконання Програми забезпечить поширення функцій та сфер застосування державної мови, розвиток української культури в усіх її проявах, формування цілісного національного інформаційно-культурного простору. Передбачені кроки сприятимуть вихованню </w:t>
      </w:r>
      <w:proofErr w:type="gramStart"/>
      <w:r w:rsidRPr="008B3CAB">
        <w:rPr>
          <w:bdr w:val="none" w:sz="0" w:space="0" w:color="auto" w:frame="1"/>
        </w:rPr>
        <w:t>р</w:t>
      </w:r>
      <w:proofErr w:type="gramEnd"/>
      <w:r w:rsidRPr="008B3CAB">
        <w:rPr>
          <w:bdr w:val="none" w:sz="0" w:space="0" w:color="auto" w:frame="1"/>
        </w:rPr>
        <w:t>ізнобічно та гармонійно розвиненого, національно свідомого, високоосвіченого громадянина України, який буде здатний реалізувати свої права та виконати покладені на нього Конституцією України обов’язки.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>2. Виконання Програми дасть змогу: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bdr w:val="none" w:sz="0" w:space="0" w:color="auto" w:frame="1"/>
          <w:lang w:val="uk-UA"/>
        </w:rPr>
      </w:pPr>
      <w:r w:rsidRPr="008B3CAB">
        <w:rPr>
          <w:bdr w:val="none" w:sz="0" w:space="0" w:color="auto" w:frame="1"/>
        </w:rPr>
        <w:t>2.1. Практично реалізувати статтю 10 Конституції України щодо всебічного розвитку і функціонування української мови в усі</w:t>
      </w:r>
      <w:proofErr w:type="gramStart"/>
      <w:r w:rsidRPr="008B3CAB">
        <w:rPr>
          <w:bdr w:val="none" w:sz="0" w:space="0" w:color="auto" w:frame="1"/>
        </w:rPr>
        <w:t>х</w:t>
      </w:r>
      <w:proofErr w:type="gramEnd"/>
      <w:r w:rsidRPr="008B3CAB">
        <w:rPr>
          <w:bdr w:val="none" w:sz="0" w:space="0" w:color="auto" w:frame="1"/>
        </w:rPr>
        <w:t xml:space="preserve"> сферах суспільного життя. 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>2.2. Розширити функціонування української мови у засобах масової інформації, сфері культури, освіти та науки громади;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2.3. Зміцнити комунікативний потенціал української мови та покращення мовну культуру жителів </w:t>
      </w:r>
      <w:r w:rsidRPr="008B3CAB">
        <w:rPr>
          <w:bdr w:val="none" w:sz="0" w:space="0" w:color="auto" w:frame="1"/>
          <w:lang w:val="uk-UA"/>
        </w:rPr>
        <w:t xml:space="preserve">Теплицької </w:t>
      </w:r>
      <w:r w:rsidRPr="008B3CAB">
        <w:rPr>
          <w:bdr w:val="none" w:sz="0" w:space="0" w:color="auto" w:frame="1"/>
        </w:rPr>
        <w:t xml:space="preserve"> територіальної громади;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>2.4. збільшити кількість проведених культурно-мистецьких та інформаційно-просвітницьких заходів, спрямованих на популяризацію української мови.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333333"/>
          <w:bdr w:val="none" w:sz="0" w:space="0" w:color="auto" w:frame="1"/>
        </w:rPr>
        <w:t>2.5. Збільшити обсяг поповнення бібліотечних фондів громади україномовною літературою та періодичними виданнями;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333333"/>
          <w:bdr w:val="none" w:sz="0" w:space="0" w:color="auto" w:frame="1"/>
        </w:rPr>
        <w:t>2.6. Неухильного дотримання надавачами послуг у сферах торгі</w:t>
      </w:r>
      <w:proofErr w:type="gramStart"/>
      <w:r w:rsidRPr="008B3CAB">
        <w:rPr>
          <w:color w:val="333333"/>
          <w:bdr w:val="none" w:sz="0" w:space="0" w:color="auto" w:frame="1"/>
        </w:rPr>
        <w:t>вл</w:t>
      </w:r>
      <w:proofErr w:type="gramEnd"/>
      <w:r w:rsidRPr="008B3CAB">
        <w:rPr>
          <w:color w:val="333333"/>
          <w:bdr w:val="none" w:sz="0" w:space="0" w:color="auto" w:frame="1"/>
        </w:rPr>
        <w:t>і, медичного, транспортного та соціального обслуговування законодавчих актів щодо використання державної мови в процесі професійного спілкування.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333333"/>
          <w:bdr w:val="none" w:sz="0" w:space="0" w:color="auto" w:frame="1"/>
        </w:rPr>
        <w:t>3. Виконання Програми забезпечить поширення функцій та сфер застосування державної мови, розвиток української культури в усіх її проявах, формування цілісного національного інформаційно-культурного простору. </w:t>
      </w:r>
      <w:r w:rsidRPr="008B3CAB">
        <w:rPr>
          <w:b/>
          <w:bCs/>
          <w:color w:val="333333"/>
          <w:bdr w:val="none" w:sz="0" w:space="0" w:color="auto" w:frame="1"/>
        </w:rPr>
        <w:t>       </w:t>
      </w:r>
    </w:p>
    <w:p w:rsidR="00D25BD2" w:rsidRPr="008B3CAB" w:rsidRDefault="00D25BD2" w:rsidP="008B3CAB">
      <w:pPr>
        <w:pStyle w:val="10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bdr w:val="none" w:sz="0" w:space="0" w:color="auto" w:frame="1"/>
          <w:lang w:val="uk-UA"/>
        </w:rPr>
      </w:pPr>
      <w:r w:rsidRPr="008B3CAB">
        <w:rPr>
          <w:b/>
          <w:bCs/>
          <w:color w:val="333333"/>
          <w:bdr w:val="none" w:sz="0" w:space="0" w:color="auto" w:frame="1"/>
        </w:rPr>
        <w:t>VІ. Обсяги та джерела фінансування Програми.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</w:rPr>
        <w:t>Фінансування Програми здійснюється відповідно до законодавства України за рахунок коштів місцевого бюджету, а також інших джерел, не заборонених чинним законодавством.</w:t>
      </w:r>
    </w:p>
    <w:p w:rsidR="00D25BD2" w:rsidRPr="008B3CAB" w:rsidRDefault="00D25BD2" w:rsidP="008B3CAB">
      <w:pPr>
        <w:pStyle w:val="10"/>
        <w:shd w:val="clear" w:color="auto" w:fill="FFFFFF"/>
        <w:spacing w:before="0" w:beforeAutospacing="0" w:after="0" w:afterAutospacing="0"/>
        <w:jc w:val="both"/>
        <w:rPr>
          <w:lang w:val="uk-UA"/>
        </w:rPr>
      </w:pPr>
      <w:r w:rsidRPr="008B3CAB">
        <w:rPr>
          <w:bdr w:val="none" w:sz="0" w:space="0" w:color="auto" w:frame="1"/>
        </w:rPr>
        <w:t xml:space="preserve">Ресурсне забезпечення Програми наведене у додатку </w:t>
      </w:r>
      <w:r w:rsidRPr="008B3CAB">
        <w:rPr>
          <w:bdr w:val="none" w:sz="0" w:space="0" w:color="auto" w:frame="1"/>
          <w:lang w:val="uk-UA"/>
        </w:rPr>
        <w:t>2</w:t>
      </w:r>
      <w:r w:rsidRPr="008B3CAB">
        <w:rPr>
          <w:bdr w:val="none" w:sz="0" w:space="0" w:color="auto" w:frame="1"/>
        </w:rPr>
        <w:t>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lang w:val="uk-UA"/>
        </w:rPr>
      </w:pPr>
      <w:r w:rsidRPr="008B3CAB">
        <w:rPr>
          <w:b/>
          <w:bCs/>
          <w:color w:val="333333"/>
          <w:bdr w:val="none" w:sz="0" w:space="0" w:color="auto" w:frame="1"/>
        </w:rPr>
        <w:t>VІІ. Строки та етапи виконання Програми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B3CAB">
        <w:rPr>
          <w:color w:val="333333"/>
          <w:bdr w:val="none" w:sz="0" w:space="0" w:color="auto" w:frame="1"/>
        </w:rPr>
        <w:t>Виконання Програми здійснюватиметься протягом 2026-2028 років умежах наявних та залучених матеріально-технічних та фінансових ресурсі</w:t>
      </w:r>
      <w:proofErr w:type="gramStart"/>
      <w:r w:rsidRPr="008B3CAB">
        <w:rPr>
          <w:color w:val="333333"/>
          <w:bdr w:val="none" w:sz="0" w:space="0" w:color="auto" w:frame="1"/>
        </w:rPr>
        <w:t>в</w:t>
      </w:r>
      <w:proofErr w:type="gramEnd"/>
      <w:r w:rsidRPr="008B3CAB">
        <w:rPr>
          <w:color w:val="333333"/>
          <w:bdr w:val="none" w:sz="0" w:space="0" w:color="auto" w:frame="1"/>
        </w:rPr>
        <w:t>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lang w:val="uk-UA"/>
        </w:rPr>
      </w:pPr>
      <w:r w:rsidRPr="008B3CAB">
        <w:rPr>
          <w:color w:val="333333"/>
          <w:bdr w:val="none" w:sz="0" w:space="0" w:color="auto" w:frame="1"/>
        </w:rPr>
        <w:t>Програма реалізовуватиметься </w:t>
      </w:r>
      <w:proofErr w:type="gramStart"/>
      <w:r w:rsidRPr="008B3CAB">
        <w:rPr>
          <w:color w:val="333333"/>
          <w:bdr w:val="none" w:sz="0" w:space="0" w:color="auto" w:frame="1"/>
        </w:rPr>
        <w:t>у</w:t>
      </w:r>
      <w:proofErr w:type="gramEnd"/>
      <w:r w:rsidRPr="008B3CAB">
        <w:rPr>
          <w:color w:val="333333"/>
          <w:bdr w:val="none" w:sz="0" w:space="0" w:color="auto" w:frame="1"/>
        </w:rPr>
        <w:t xml:space="preserve"> три етапи: з 2026-2028р.   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 w:rsidRPr="008B3CAB">
        <w:rPr>
          <w:b/>
          <w:bCs/>
          <w:color w:val="333333"/>
          <w:bdr w:val="none" w:sz="0" w:space="0" w:color="auto" w:frame="1"/>
        </w:rPr>
        <w:t xml:space="preserve">VІІІ. Координація та </w:t>
      </w:r>
      <w:proofErr w:type="gramStart"/>
      <w:r w:rsidRPr="008B3CAB">
        <w:rPr>
          <w:b/>
          <w:bCs/>
          <w:color w:val="333333"/>
          <w:bdr w:val="none" w:sz="0" w:space="0" w:color="auto" w:frame="1"/>
        </w:rPr>
        <w:t>контроль за</w:t>
      </w:r>
      <w:proofErr w:type="gramEnd"/>
      <w:r w:rsidRPr="008B3CAB">
        <w:rPr>
          <w:b/>
          <w:bCs/>
          <w:color w:val="333333"/>
          <w:bdr w:val="none" w:sz="0" w:space="0" w:color="auto" w:frame="1"/>
        </w:rPr>
        <w:t xml:space="preserve"> ходом виконання Програми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1D1D1B"/>
          <w:bdr w:val="none" w:sz="0" w:space="0" w:color="auto" w:frame="1"/>
          <w:shd w:val="clear" w:color="auto" w:fill="FFFFFF"/>
        </w:rPr>
        <w:lastRenderedPageBreak/>
        <w:t>План заходів </w:t>
      </w:r>
      <w:r w:rsidRPr="008B3CAB">
        <w:rPr>
          <w:color w:val="001100"/>
          <w:bdr w:val="none" w:sz="0" w:space="0" w:color="auto" w:frame="1"/>
          <w:shd w:val="clear" w:color="auto" w:fill="FFFFFF"/>
        </w:rPr>
        <w:t>із </w:t>
      </w:r>
      <w:r w:rsidRPr="008B3CAB">
        <w:rPr>
          <w:color w:val="1D1D1B"/>
          <w:bdr w:val="none" w:sz="0" w:space="0" w:color="auto" w:frame="1"/>
          <w:shd w:val="clear" w:color="auto" w:fill="FFFFFF"/>
        </w:rPr>
        <w:t>виконання Програми, спрямований на розв’язання проблем та досягнення мети Програми, наведено </w:t>
      </w:r>
      <w:r w:rsidRPr="008B3CAB">
        <w:rPr>
          <w:color w:val="010C1D"/>
          <w:bdr w:val="none" w:sz="0" w:space="0" w:color="auto" w:frame="1"/>
          <w:shd w:val="clear" w:color="auto" w:fill="FFFFFF"/>
        </w:rPr>
        <w:t>у </w:t>
      </w:r>
      <w:r w:rsidRPr="008B3CAB">
        <w:rPr>
          <w:color w:val="1D1D1B"/>
          <w:bdr w:val="none" w:sz="0" w:space="0" w:color="auto" w:frame="1"/>
          <w:shd w:val="clear" w:color="auto" w:fill="FFFFFF"/>
        </w:rPr>
        <w:t>додатку.</w:t>
      </w:r>
    </w:p>
    <w:p w:rsidR="00D25BD2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bdr w:val="none" w:sz="0" w:space="0" w:color="auto" w:frame="1"/>
          <w:lang w:val="uk-UA"/>
        </w:rPr>
      </w:pPr>
      <w:r w:rsidRPr="008B3CAB">
        <w:rPr>
          <w:color w:val="1D1D1B"/>
          <w:bdr w:val="none" w:sz="0" w:space="0" w:color="auto" w:frame="1"/>
        </w:rPr>
        <w:t xml:space="preserve">Координацію співпраці щодо завдань Програми здійснює відділ освіти, </w:t>
      </w:r>
      <w:r w:rsidRPr="008B3CAB">
        <w:rPr>
          <w:color w:val="1D1D1B"/>
          <w:bdr w:val="none" w:sz="0" w:space="0" w:color="auto" w:frame="1"/>
          <w:lang w:val="uk-UA"/>
        </w:rPr>
        <w:t xml:space="preserve">молоді та спорту </w:t>
      </w:r>
      <w:r w:rsidRPr="008B3CAB">
        <w:rPr>
          <w:color w:val="1D1D1B"/>
          <w:bdr w:val="none" w:sz="0" w:space="0" w:color="auto" w:frame="1"/>
        </w:rPr>
        <w:t xml:space="preserve"> </w:t>
      </w:r>
      <w:r w:rsidRPr="008B3CAB">
        <w:rPr>
          <w:color w:val="1D1D1B"/>
          <w:bdr w:val="none" w:sz="0" w:space="0" w:color="auto" w:frame="1"/>
          <w:lang w:val="uk-UA"/>
        </w:rPr>
        <w:t>Теплицької</w:t>
      </w:r>
      <w:r w:rsidRPr="008B3CAB">
        <w:rPr>
          <w:color w:val="1D1D1B"/>
          <w:bdr w:val="none" w:sz="0" w:space="0" w:color="auto" w:frame="1"/>
        </w:rPr>
        <w:t xml:space="preserve"> сільської </w:t>
      </w:r>
      <w:proofErr w:type="gramStart"/>
      <w:r w:rsidRPr="008B3CAB">
        <w:rPr>
          <w:color w:val="1D1D1B"/>
          <w:bdr w:val="none" w:sz="0" w:space="0" w:color="auto" w:frame="1"/>
        </w:rPr>
        <w:t>ради</w:t>
      </w:r>
      <w:proofErr w:type="gramEnd"/>
      <w:r w:rsidRPr="008B3CAB">
        <w:rPr>
          <w:color w:val="333333"/>
          <w:bdr w:val="none" w:sz="0" w:space="0" w:color="auto" w:frame="1"/>
        </w:rPr>
        <w:t> та постійні комісії </w:t>
      </w:r>
      <w:r w:rsidRPr="008B3CAB">
        <w:rPr>
          <w:color w:val="333333"/>
          <w:bdr w:val="none" w:sz="0" w:space="0" w:color="auto" w:frame="1"/>
          <w:lang w:val="uk-UA"/>
        </w:rPr>
        <w:t>з відповідних питань.</w:t>
      </w:r>
    </w:p>
    <w:p w:rsidR="008B3CAB" w:rsidRDefault="008B3CAB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bdr w:val="none" w:sz="0" w:space="0" w:color="auto" w:frame="1"/>
          <w:lang w:val="uk-UA"/>
        </w:rPr>
      </w:pPr>
    </w:p>
    <w:p w:rsidR="008B3CAB" w:rsidRPr="008B3CAB" w:rsidRDefault="008B3CAB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lang w:val="uk-UA"/>
        </w:rPr>
      </w:pPr>
      <w:r>
        <w:rPr>
          <w:color w:val="333333"/>
          <w:bdr w:val="none" w:sz="0" w:space="0" w:color="auto" w:frame="1"/>
          <w:lang w:val="uk-UA"/>
        </w:rPr>
        <w:t xml:space="preserve">         Секретар сільської ради                                          Наталія ШУТАК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333333"/>
        </w:rPr>
      </w:pPr>
      <w:r w:rsidRPr="008B3CAB">
        <w:rPr>
          <w:color w:val="333333"/>
          <w:bdr w:val="none" w:sz="0" w:space="0" w:color="auto" w:frame="1"/>
        </w:rPr>
        <w:t> </w:t>
      </w: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</w:pPr>
      <w:r w:rsidRPr="008B3CAB">
        <w:rPr>
          <w:color w:val="333333"/>
        </w:rPr>
        <w:t> </w:t>
      </w: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</w:pP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</w:pP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</w:pP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</w:pP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</w:pP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</w:pP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  <w:sectPr w:rsidR="00D25BD2" w:rsidRPr="008B3CAB" w:rsidSect="000F23B9"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p w:rsidR="00D25BD2" w:rsidRPr="003020EC" w:rsidRDefault="00D25BD2" w:rsidP="00D25BD2">
      <w:pPr>
        <w:pStyle w:val="a3"/>
        <w:shd w:val="clear" w:color="auto" w:fill="FFFFFF"/>
        <w:spacing w:before="180" w:beforeAutospacing="0" w:after="180" w:afterAutospacing="0"/>
        <w:ind w:firstLine="851"/>
        <w:jc w:val="right"/>
        <w:rPr>
          <w:color w:val="333333"/>
          <w:sz w:val="22"/>
          <w:szCs w:val="22"/>
          <w:lang w:val="uk-UA"/>
        </w:rPr>
      </w:pPr>
      <w:r w:rsidRPr="003020EC">
        <w:rPr>
          <w:color w:val="333333"/>
          <w:sz w:val="22"/>
          <w:szCs w:val="22"/>
          <w:lang w:val="uk-UA"/>
        </w:rPr>
        <w:lastRenderedPageBreak/>
        <w:t>Додаток №1 до Програми</w:t>
      </w:r>
    </w:p>
    <w:p w:rsidR="00D25BD2" w:rsidRPr="003020EC" w:rsidRDefault="00D25BD2" w:rsidP="008B3CAB">
      <w:pPr>
        <w:pStyle w:val="a4"/>
        <w:jc w:val="center"/>
        <w:rPr>
          <w:rFonts w:ascii="Times New Roman" w:hAnsi="Times New Roman" w:cs="Times New Roman"/>
        </w:rPr>
      </w:pPr>
      <w:r w:rsidRPr="003020EC">
        <w:rPr>
          <w:rFonts w:ascii="Times New Roman" w:hAnsi="Times New Roman" w:cs="Times New Roman"/>
          <w:bdr w:val="none" w:sz="0" w:space="0" w:color="auto" w:frame="1"/>
        </w:rPr>
        <w:t>ЗАВДАННЯ І ЗАХОДИ РЕАЛІЗАЦІЇ ПРОГРАМИ</w:t>
      </w:r>
    </w:p>
    <w:p w:rsidR="00D25BD2" w:rsidRPr="003020EC" w:rsidRDefault="00D25BD2" w:rsidP="00D25BD2">
      <w:pPr>
        <w:pStyle w:val="a4"/>
        <w:rPr>
          <w:rFonts w:ascii="Times New Roman" w:hAnsi="Times New Roman" w:cs="Times New Roman"/>
          <w:lang w:val="uk-UA"/>
        </w:rPr>
      </w:pPr>
      <w:r w:rsidRPr="003020EC">
        <w:rPr>
          <w:rFonts w:ascii="Times New Roman" w:hAnsi="Times New Roman" w:cs="Times New Roman"/>
        </w:rPr>
        <w:t> </w:t>
      </w:r>
    </w:p>
    <w:tbl>
      <w:tblPr>
        <w:tblW w:w="15213" w:type="dxa"/>
        <w:jc w:val="center"/>
        <w:tblCellMar>
          <w:left w:w="0" w:type="dxa"/>
          <w:right w:w="0" w:type="dxa"/>
        </w:tblCellMar>
        <w:tblLook w:val="04A0"/>
      </w:tblPr>
      <w:tblGrid>
        <w:gridCol w:w="314"/>
        <w:gridCol w:w="3015"/>
        <w:gridCol w:w="1103"/>
        <w:gridCol w:w="1780"/>
        <w:gridCol w:w="1551"/>
        <w:gridCol w:w="794"/>
        <w:gridCol w:w="703"/>
        <w:gridCol w:w="707"/>
        <w:gridCol w:w="794"/>
        <w:gridCol w:w="4452"/>
      </w:tblGrid>
      <w:tr w:rsidR="0066418A" w:rsidRPr="003020EC" w:rsidTr="0066418A">
        <w:trPr>
          <w:trHeight w:val="276"/>
          <w:jc w:val="center"/>
        </w:trPr>
        <w:tc>
          <w:tcPr>
            <w:tcW w:w="31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66418A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№</w:t>
            </w:r>
          </w:p>
          <w:p w:rsidR="0066418A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з/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п</w:t>
            </w:r>
            <w:proofErr w:type="gramEnd"/>
          </w:p>
        </w:tc>
        <w:tc>
          <w:tcPr>
            <w:tcW w:w="30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66418A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Змі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ст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заходів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66418A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Термін</w:t>
            </w:r>
          </w:p>
          <w:p w:rsidR="0066418A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виконання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66418A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Виконавці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66418A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Джерела фінансування</w:t>
            </w:r>
          </w:p>
        </w:tc>
        <w:tc>
          <w:tcPr>
            <w:tcW w:w="7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18A" w:rsidRPr="003020EC" w:rsidRDefault="0066418A">
            <w:pPr>
              <w:rPr>
                <w:rFonts w:ascii="Times New Roman" w:hAnsi="Times New Roman" w:cs="Times New Roman"/>
              </w:rPr>
            </w:pPr>
          </w:p>
        </w:tc>
      </w:tr>
      <w:tr w:rsidR="00D25BD2" w:rsidRPr="003020EC" w:rsidTr="0066418A">
        <w:trPr>
          <w:trHeight w:val="3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 2026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р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 2027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р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 2028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р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Всього</w:t>
            </w:r>
          </w:p>
        </w:tc>
        <w:tc>
          <w:tcPr>
            <w:tcW w:w="4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Очікуваний результат</w:t>
            </w:r>
          </w:p>
        </w:tc>
      </w:tr>
      <w:tr w:rsidR="003A15ED" w:rsidRPr="003020EC" w:rsidTr="0066418A">
        <w:trPr>
          <w:trHeight w:val="3952"/>
          <w:jc w:val="center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1</w:t>
            </w:r>
          </w:p>
        </w:tc>
        <w:tc>
          <w:tcPr>
            <w:tcW w:w="30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Забезпечення дотримання вимог законодавства про державну мову в діяльності органів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м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ісцевого самоврядування:</w:t>
            </w:r>
          </w:p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1.1.Дотримання мовного законодавства при веденні ділової документації у виконавчих органах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Теплицької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сільської ради та її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п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ідпорядкованих структурних підрозділах</w:t>
            </w:r>
          </w:p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1.2. Неухильне використання української мови при проведенні конкурсів щодо заміщення вакантних посад  в органах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м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ісцевого самоврядування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постійно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Теплицька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сільська рада</w:t>
            </w:r>
          </w:p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ВОМС Теплицької сільської ради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Не потребує фінансування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Забезпечення вимог чинного законодавства України про мову</w:t>
            </w:r>
          </w:p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Переведення всього внутрішнього та зовнішнього документообігу, протоколювання засідань сесій та виконкомів на державний стандарт, що гарантує юридичну бездоганність та прозорість актів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м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ісцевої влади.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С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товідсоткове обслуговування громадян у ЦНАПах та інших підрозділах виключно українською мовою, що забезпечує реалізацію конституційних прав жителів громади та зміцнює довіру до місцевого самоврядування.</w:t>
            </w:r>
          </w:p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</w:tr>
      <w:tr w:rsidR="003A15ED" w:rsidRPr="003020EC" w:rsidTr="0066418A">
        <w:trPr>
          <w:trHeight w:val="557"/>
          <w:jc w:val="center"/>
        </w:trPr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2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П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ідвищення рівня володіння державною мовою серед населення:</w:t>
            </w:r>
          </w:p>
          <w:p w:rsidR="00D25BD2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2.1.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 </w:t>
            </w:r>
            <w:r w:rsidR="00F91B97"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П</w:t>
            </w:r>
            <w:r w:rsidR="00D25BD2"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ровадження освітнього процесу українською мовою</w:t>
            </w:r>
            <w:r w:rsidR="00F91B97"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закладами дошкільної, загальної  середньої</w:t>
            </w:r>
            <w:r w:rsidR="00F91B97"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 овсіти</w:t>
            </w:r>
            <w:r w:rsidR="00D25BD2"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2.2.Дотримання вимог 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lastRenderedPageBreak/>
              <w:t>законодавства про державну мову при проведенні культурно-масових, туристичних, спортивно-масових та молодіжних заході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в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 на території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2.3.Виконання вимог законодавства про державну мову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п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ід час демонстрування кінофільмів</w:t>
            </w:r>
            <w:r w:rsidR="0066418A"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.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lastRenderedPageBreak/>
              <w:t>2026-2028 роки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Теплицька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сільська рада,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ВОМС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  <w:r w:rsidRPr="003020EC">
              <w:rPr>
                <w:rFonts w:ascii="Times New Roman" w:hAnsi="Times New Roman" w:cs="Times New Roman"/>
                <w:lang w:val="uk-UA"/>
              </w:rPr>
              <w:t>5000</w:t>
            </w:r>
            <w:r w:rsidR="003A15ED">
              <w:rPr>
                <w:rFonts w:ascii="Times New Roman" w:hAnsi="Times New Roman" w:cs="Times New Roman"/>
                <w:lang w:val="uk-UA"/>
              </w:rPr>
              <w:t>,00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A15ED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  <w:r w:rsidR="003A15ED">
              <w:rPr>
                <w:rFonts w:ascii="Times New Roman" w:hAnsi="Times New Roman" w:cs="Times New Roman"/>
                <w:lang w:val="uk-UA"/>
              </w:rPr>
              <w:t>5000,00</w:t>
            </w:r>
          </w:p>
        </w:tc>
        <w:tc>
          <w:tcPr>
            <w:tcW w:w="4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bdr w:val="none" w:sz="0" w:space="0" w:color="auto" w:frame="1"/>
                <w:lang w:val="uk-UA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  <w:lang w:val="uk-UA"/>
              </w:rPr>
              <w:t>Придбання  навчальної літератури для закладів загальної середньої освіти, зокрема «Новий правопис з української мови 2019 року»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П</w:t>
            </w:r>
            <w:proofErr w:type="gramEnd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 xml:space="preserve">ідвищення рівня володіння державною мовою серед населення має на меті формування цілісного та стійкого соціокультурного простору. Основним </w:t>
            </w: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lastRenderedPageBreak/>
              <w:t>результатом цього процесу є утвердження української мови як головного засобу комунікації в усі</w:t>
            </w:r>
            <w:proofErr w:type="gramStart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х</w:t>
            </w:r>
            <w:proofErr w:type="gramEnd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 xml:space="preserve"> сферах суспільного життя: від офіційного діловодства та надання державних послуг до побутового спілкування. Очікується суттєве зміцнення національної ідентичності та консолідація громадян навколо спільних цінностей, що безпосередньо впливає на </w:t>
            </w:r>
            <w:proofErr w:type="gramStart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р</w:t>
            </w:r>
            <w:proofErr w:type="gramEnd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івень національної безпеки та стійкості до зовнішніх інформаційних загроз.</w:t>
            </w:r>
          </w:p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 xml:space="preserve">У </w:t>
            </w:r>
            <w:proofErr w:type="gramStart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соц</w:t>
            </w:r>
            <w:proofErr w:type="gramEnd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 xml:space="preserve">іальному аспекті результатом стане зростання престижу державної мови, розширення мережі мовних курсів та збільшення попиту на національний культурний продукт — книги, кіно, музику та освітні проєкти. У професійній сфері це забезпечить безперешкодне виконання службових обов'язків, </w:t>
            </w:r>
            <w:proofErr w:type="gramStart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п</w:t>
            </w:r>
            <w:proofErr w:type="gramEnd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 xml:space="preserve">ідвищення якості підготовки офіційної документації та дотримання мовних стандартів у публічному секторі. Кінцевим показником успіху є перехід української мови зі статусу лише офіційного інструменту в статус природної мови щоденного вибору для більшості населення, що гарантує сталий розвиток держави та єдність </w:t>
            </w:r>
          </w:p>
        </w:tc>
      </w:tr>
    </w:tbl>
    <w:p w:rsidR="00D25BD2" w:rsidRPr="003020EC" w:rsidRDefault="00D25BD2" w:rsidP="00D25BD2">
      <w:pPr>
        <w:pStyle w:val="a4"/>
        <w:rPr>
          <w:rFonts w:ascii="Times New Roman" w:hAnsi="Times New Roman" w:cs="Times New Roman"/>
          <w:color w:val="000000"/>
          <w:bdr w:val="none" w:sz="0" w:space="0" w:color="auto" w:frame="1"/>
        </w:rPr>
        <w:sectPr w:rsidR="00D25BD2" w:rsidRPr="003020EC" w:rsidSect="00D25BD2">
          <w:pgSz w:w="16838" w:h="11906" w:orient="landscape"/>
          <w:pgMar w:top="1418" w:right="1134" w:bottom="1701" w:left="1134" w:header="709" w:footer="709" w:gutter="0"/>
          <w:cols w:space="708"/>
          <w:docGrid w:linePitch="360"/>
        </w:sectPr>
      </w:pPr>
    </w:p>
    <w:tbl>
      <w:tblPr>
        <w:tblW w:w="14986" w:type="dxa"/>
        <w:jc w:val="center"/>
        <w:tblCellMar>
          <w:left w:w="0" w:type="dxa"/>
          <w:right w:w="0" w:type="dxa"/>
        </w:tblCellMar>
        <w:tblLook w:val="04A0"/>
      </w:tblPr>
      <w:tblGrid>
        <w:gridCol w:w="305"/>
        <w:gridCol w:w="3299"/>
        <w:gridCol w:w="924"/>
        <w:gridCol w:w="1585"/>
        <w:gridCol w:w="1487"/>
        <w:gridCol w:w="849"/>
        <w:gridCol w:w="678"/>
        <w:gridCol w:w="684"/>
        <w:gridCol w:w="849"/>
        <w:gridCol w:w="4326"/>
      </w:tblGrid>
      <w:tr w:rsidR="0066418A" w:rsidRPr="003020EC" w:rsidTr="0066418A">
        <w:trPr>
          <w:trHeight w:val="2687"/>
          <w:jc w:val="center"/>
        </w:trPr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lastRenderedPageBreak/>
              <w:t>3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Сприяння функціонуванню державної мови в усі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х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сферах суспільного життя: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3.1. Використання в закладах дошкільної, позашкільної, загальної середньої, професійно-технічної освіти навчальної літератури українською мовою;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3.2.Упровадження норм нової редакції Українського правопису в освітньому процесі;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3.3.Проведення конку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рсів зн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авців української мови, культурно-просвітницьких заходів з вшанування державної мови в закладах освіти;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3.4.Проведення місцевих етапів всеукраїнських і міжнародних мовно-літературних конкурсів: Міжнародного мовно-літературного конкурсу учнівської та  студентської молоді імені Тараса Шевченка, Міжнародного конкурсу знавців української мови імені Петра Яцика, та ін.;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3.5.Проведення культурно-просвітницьких заходів, спрямованих на популяризацію української мови та культури, збереження духовн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о-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історичної спадщини України;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3.6. Проведення книжкових фестивалів, флешмобів, читацьких форумів, бібліотечних уроків, виставок літератури, інтерактивних виставок про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lastRenderedPageBreak/>
              <w:t>українську мову тощо;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3.7.Розробка  українськомовних продуктів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–м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етодичних посібників, сценаріїв культурно-масових заходів, програм радіоефірів;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3.8.Розміщення на офіційних вебсайтах і сторінках соцмереж закладів освіти і культури інформації про норми української літературної мови,  історію української державності, культурно-мистецьку  спадщину українського народу;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3.9.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П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ідтримка громадських ініціатив, спрямованих на  популяризацію української мови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3.10. Проведення  заходів щодо поширення української мови серед дітей та молоді як невід’ємної частини національно-патріотичного виховання;</w:t>
            </w:r>
          </w:p>
          <w:p w:rsidR="0066418A" w:rsidRPr="003020EC" w:rsidRDefault="00D25BD2" w:rsidP="00D25BD2">
            <w:pPr>
              <w:pStyle w:val="a4"/>
              <w:rPr>
                <w:rFonts w:ascii="Times New Roman" w:hAnsi="Times New Roman" w:cs="Times New Roman"/>
                <w:bdr w:val="none" w:sz="0" w:space="0" w:color="auto" w:frame="1"/>
                <w:lang w:val="uk-UA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 xml:space="preserve">3.11.Неухильне дотримання 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на</w:t>
            </w:r>
            <w:r w:rsidR="0066418A" w:rsidRPr="003020EC">
              <w:rPr>
                <w:rFonts w:ascii="Times New Roman" w:hAnsi="Times New Roman" w:cs="Times New Roman"/>
                <w:bdr w:val="none" w:sz="0" w:space="0" w:color="auto" w:frame="1"/>
                <w:lang w:val="uk-UA"/>
              </w:rPr>
              <w:t>да</w:t>
            </w: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вачами послуг у сферах торгі</w:t>
            </w:r>
            <w:proofErr w:type="gramStart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вл</w:t>
            </w:r>
            <w:proofErr w:type="gramEnd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і,  транспорту і соціального обслуговування законодавства про державну мову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3.12.Забезпечення дотримання мовного</w:t>
            </w:r>
            <w:r w:rsidR="0066418A" w:rsidRPr="003020EC">
              <w:rPr>
                <w:rFonts w:ascii="Times New Roman" w:hAnsi="Times New Roman" w:cs="Times New Roman"/>
                <w:bdr w:val="none" w:sz="0" w:space="0" w:color="auto" w:frame="1"/>
                <w:lang w:val="uk-UA"/>
              </w:rPr>
              <w:t xml:space="preserve"> </w:t>
            </w: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законодавства у сфері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реклами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lastRenderedPageBreak/>
              <w:t>постійно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Теплицька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сільська рада,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ВОМС Теплицької сільської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  <w:r w:rsidRPr="003020EC">
              <w:rPr>
                <w:rFonts w:ascii="Times New Roman" w:hAnsi="Times New Roman" w:cs="Times New Roman"/>
                <w:lang w:val="uk-UA"/>
              </w:rPr>
              <w:t>5</w:t>
            </w:r>
            <w:r w:rsidR="003A15ED">
              <w:rPr>
                <w:rFonts w:ascii="Times New Roman" w:hAnsi="Times New Roman" w:cs="Times New Roman"/>
                <w:lang w:val="uk-UA"/>
              </w:rPr>
              <w:t> </w:t>
            </w:r>
            <w:r w:rsidRPr="003020EC">
              <w:rPr>
                <w:rFonts w:ascii="Times New Roman" w:hAnsi="Times New Roman" w:cs="Times New Roman"/>
                <w:lang w:val="uk-UA"/>
              </w:rPr>
              <w:t>000</w:t>
            </w:r>
            <w:r w:rsidR="003A15ED">
              <w:rPr>
                <w:rFonts w:ascii="Times New Roman" w:hAnsi="Times New Roman" w:cs="Times New Roman"/>
                <w:lang w:val="uk-UA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A15ED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  <w:r w:rsidR="003A15ED">
              <w:rPr>
                <w:rFonts w:ascii="Times New Roman" w:hAnsi="Times New Roman" w:cs="Times New Roman"/>
                <w:lang w:val="uk-UA"/>
              </w:rPr>
              <w:t>5000,00</w:t>
            </w:r>
          </w:p>
        </w:tc>
        <w:tc>
          <w:tcPr>
            <w:tcW w:w="4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Придбання художньої літератури  сучасних українських письменників для сільських бібліотек. Утворення книжкових виставок сучасних українських письменників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Створення цілісного україномовного середовища, яке забезпечує комунікативну єдність суспільства та зміцнює державний суверенітет. У політичній сфері це призведе до повної консолідації громадян навколо національних цінностей та мінімізації впливу іноземних інформаційних маніпуляцій.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У сфері державного управління та правочинства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очіку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ється досягнення абсолютного стандарту грамотності офіційної документації, дотримання мовного етикету державними службовцями та забезпечення конституційного права громадян на отримання інформації та послуг українською мовою без винятків.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 Соціально-культурний ефект виявиться у домінуванні української мови в медіапросторі, книговиданні, кінопрокаті та сфері обслуговування, що стимулюватиме розвиток національної креативної індустрії та підвищить попит на вітчизняний інтелектуальний продукт.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В освітній галузі результатом стане формування покоління молоді, яке вільно й природно послуговується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державною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мовою в усіх життєвих ситуаціях. Зрештою, успішне впровадження мовної політики має перетворити українську мову на престижний, конкурентоспроможний інструмент особистісного та професійного зростання, зробивши її природним вибором для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кожного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громадянина у щоденному житті.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lastRenderedPageBreak/>
              <w:t> </w:t>
            </w:r>
          </w:p>
        </w:tc>
      </w:tr>
      <w:tr w:rsidR="003A15ED" w:rsidRPr="003020EC" w:rsidTr="003A15ED">
        <w:trPr>
          <w:trHeight w:val="277"/>
          <w:jc w:val="center"/>
        </w:trPr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020EC" w:rsidRDefault="003A15ED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A15ED" w:rsidRDefault="003A15ED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ВСЬОГО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020EC" w:rsidRDefault="003A15ED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020EC" w:rsidRDefault="003A15ED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020EC" w:rsidRDefault="003A15ED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A15ED" w:rsidRDefault="003A15ED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020EC" w:rsidRDefault="003A15ED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A15ED" w:rsidRPr="003020EC" w:rsidRDefault="003A15ED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A15ED" w:rsidRDefault="003A15ED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10000,00</w:t>
            </w:r>
          </w:p>
        </w:tc>
        <w:tc>
          <w:tcPr>
            <w:tcW w:w="4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020EC" w:rsidRDefault="003A15ED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:rsidR="00D25BD2" w:rsidRPr="008B3CAB" w:rsidRDefault="00D25BD2" w:rsidP="00D25BD2">
      <w:pPr>
        <w:pStyle w:val="a4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</w:rPr>
        <w:t> </w:t>
      </w:r>
    </w:p>
    <w:p w:rsidR="00D25BD2" w:rsidRPr="008B3CAB" w:rsidRDefault="00D25BD2" w:rsidP="00D25BD2">
      <w:pPr>
        <w:pStyle w:val="a4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</w:rPr>
        <w:t> </w:t>
      </w:r>
    </w:p>
    <w:p w:rsidR="00D25BD2" w:rsidRPr="008B3CAB" w:rsidRDefault="00D25BD2" w:rsidP="00D25BD2">
      <w:pPr>
        <w:pStyle w:val="a4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</w:rPr>
        <w:t> </w:t>
      </w:r>
    </w:p>
    <w:p w:rsidR="007003B6" w:rsidRPr="008B3CAB" w:rsidRDefault="0066418A" w:rsidP="00D25BD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Секретар сільської ради                                                                  Наталія ШУТАК</w:t>
      </w:r>
    </w:p>
    <w:sectPr w:rsidR="007003B6" w:rsidRPr="008B3CAB" w:rsidSect="00D25BD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7"/>
  <w:proofState w:grammar="clean"/>
  <w:defaultTabStop w:val="708"/>
  <w:characterSpacingControl w:val="doNotCompress"/>
  <w:compat>
    <w:useFELayout/>
  </w:compat>
  <w:rsids>
    <w:rsidRoot w:val="00D25BD2"/>
    <w:rsid w:val="000F23B9"/>
    <w:rsid w:val="00267E6B"/>
    <w:rsid w:val="0027787A"/>
    <w:rsid w:val="003020EC"/>
    <w:rsid w:val="003A15ED"/>
    <w:rsid w:val="0066418A"/>
    <w:rsid w:val="007003B6"/>
    <w:rsid w:val="008B3CAB"/>
    <w:rsid w:val="00D25BD2"/>
    <w:rsid w:val="00EC3870"/>
    <w:rsid w:val="00F91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3B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3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BD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D25BD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uiPriority w:val="99"/>
    <w:unhideWhenUsed/>
    <w:rsid w:val="00D25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D25BD2"/>
    <w:pPr>
      <w:spacing w:after="0" w:line="240" w:lineRule="auto"/>
    </w:pPr>
  </w:style>
  <w:style w:type="paragraph" w:customStyle="1" w:styleId="1">
    <w:name w:val="1"/>
    <w:basedOn w:val="a"/>
    <w:rsid w:val="00D25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10"/>
    <w:basedOn w:val="a"/>
    <w:rsid w:val="00D25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D25B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0F23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F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23B9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0F23B9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9">
    <w:name w:val="Основной текст с отступом Знак"/>
    <w:basedOn w:val="a0"/>
    <w:link w:val="a8"/>
    <w:uiPriority w:val="99"/>
    <w:rsid w:val="000F23B9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9</Pages>
  <Words>2544</Words>
  <Characters>14501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7</cp:revision>
  <cp:lastPrinted>2026-07-08T10:09:00Z</cp:lastPrinted>
  <dcterms:created xsi:type="dcterms:W3CDTF">2026-07-07T17:07:00Z</dcterms:created>
  <dcterms:modified xsi:type="dcterms:W3CDTF">2026-08-05T12:04:00Z</dcterms:modified>
</cp:coreProperties>
</file>