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B88" w:rsidRPr="00A801EC" w:rsidRDefault="00660B88" w:rsidP="00660B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1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8780" cy="533400"/>
            <wp:effectExtent l="19050" t="0" r="127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01EC">
        <w:rPr>
          <w:rFonts w:ascii="Times New Roman" w:hAnsi="Times New Roman" w:cs="Times New Roman"/>
          <w:sz w:val="28"/>
          <w:szCs w:val="28"/>
        </w:rPr>
        <w:t xml:space="preserve">   </w:t>
      </w:r>
      <w:r w:rsidRPr="00A801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p w:rsidR="00660B88" w:rsidRPr="00A801EC" w:rsidRDefault="00660B88" w:rsidP="0066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1EC">
        <w:rPr>
          <w:rFonts w:ascii="Times New Roman" w:hAnsi="Times New Roman" w:cs="Times New Roman"/>
          <w:b/>
          <w:sz w:val="28"/>
          <w:szCs w:val="28"/>
        </w:rPr>
        <w:t>ТЕПЛИЦЬКА  СІЛЬСЬКА РАДА</w:t>
      </w:r>
    </w:p>
    <w:p w:rsidR="00660B88" w:rsidRPr="00A801EC" w:rsidRDefault="00660B88" w:rsidP="0066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1EC">
        <w:rPr>
          <w:rFonts w:ascii="Times New Roman" w:hAnsi="Times New Roman" w:cs="Times New Roman"/>
          <w:b/>
          <w:sz w:val="28"/>
          <w:szCs w:val="28"/>
        </w:rPr>
        <w:t>БОЛГРАДСЬКОГО  РАЙОНУ  ОДЕСЬКОЇ  ОБЛАСТІ</w:t>
      </w:r>
    </w:p>
    <w:p w:rsidR="00660B88" w:rsidRPr="00660B88" w:rsidRDefault="00660B88" w:rsidP="00660B88">
      <w:pPr>
        <w:pStyle w:val="2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60B88">
        <w:rPr>
          <w:rFonts w:ascii="Times New Roman" w:hAnsi="Times New Roman" w:cs="Times New Roman"/>
          <w:color w:val="auto"/>
          <w:sz w:val="28"/>
          <w:szCs w:val="28"/>
        </w:rPr>
        <w:t>XXX</w:t>
      </w:r>
      <w:proofErr w:type="gramStart"/>
      <w:r w:rsidRPr="00660B88">
        <w:rPr>
          <w:rFonts w:ascii="Times New Roman" w:hAnsi="Times New Roman" w:cs="Times New Roman"/>
          <w:color w:val="auto"/>
          <w:sz w:val="28"/>
          <w:szCs w:val="28"/>
        </w:rPr>
        <w:t>ХХ</w:t>
      </w:r>
      <w:proofErr w:type="gramEnd"/>
      <w:r w:rsidRPr="00660B88">
        <w:rPr>
          <w:rFonts w:ascii="Times New Roman" w:hAnsi="Times New Roman" w:cs="Times New Roman"/>
          <w:color w:val="auto"/>
          <w:sz w:val="28"/>
          <w:szCs w:val="28"/>
          <w:lang w:val="en-US"/>
        </w:rPr>
        <w:t>VII</w:t>
      </w:r>
      <w:r w:rsidRPr="00660B8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60B88">
        <w:rPr>
          <w:rFonts w:ascii="Times New Roman" w:hAnsi="Times New Roman" w:cs="Times New Roman"/>
          <w:color w:val="auto"/>
          <w:sz w:val="28"/>
          <w:szCs w:val="28"/>
        </w:rPr>
        <w:t>сесія</w:t>
      </w:r>
      <w:proofErr w:type="spellEnd"/>
      <w:r w:rsidRPr="00660B88">
        <w:rPr>
          <w:rFonts w:ascii="Times New Roman" w:hAnsi="Times New Roman" w:cs="Times New Roman"/>
          <w:color w:val="auto"/>
          <w:sz w:val="28"/>
          <w:szCs w:val="28"/>
        </w:rPr>
        <w:t xml:space="preserve">  VIII </w:t>
      </w:r>
      <w:proofErr w:type="spellStart"/>
      <w:r w:rsidRPr="00660B88">
        <w:rPr>
          <w:rFonts w:ascii="Times New Roman" w:hAnsi="Times New Roman" w:cs="Times New Roman"/>
          <w:color w:val="auto"/>
          <w:sz w:val="28"/>
          <w:szCs w:val="28"/>
        </w:rPr>
        <w:t>скликання</w:t>
      </w:r>
      <w:proofErr w:type="spellEnd"/>
    </w:p>
    <w:p w:rsidR="00660B88" w:rsidRDefault="00660B88" w:rsidP="00660B88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660B88" w:rsidRPr="00A801EC" w:rsidRDefault="00660B88" w:rsidP="00660B88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A801EC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A801EC">
        <w:rPr>
          <w:rFonts w:ascii="Times New Roman" w:hAnsi="Times New Roman" w:cs="Times New Roman"/>
          <w:b/>
          <w:color w:val="000000"/>
          <w:sz w:val="28"/>
          <w:szCs w:val="28"/>
        </w:rPr>
        <w:t>ІШЕННЯ</w:t>
      </w:r>
    </w:p>
    <w:p w:rsidR="00C93CEB" w:rsidRDefault="00C93CEB" w:rsidP="00C93CE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D0F7D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4D0F7D">
        <w:rPr>
          <w:rFonts w:ascii="Times New Roman" w:hAnsi="Times New Roman" w:cs="Times New Roman"/>
          <w:b/>
          <w:bCs/>
          <w:sz w:val="28"/>
          <w:szCs w:val="28"/>
        </w:rPr>
        <w:t>створення</w:t>
      </w:r>
      <w:proofErr w:type="spellEnd"/>
      <w:r w:rsidRPr="004D0F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F7D">
        <w:rPr>
          <w:rFonts w:ascii="Times New Roman" w:hAnsi="Times New Roman" w:cs="Times New Roman"/>
          <w:b/>
          <w:bCs/>
          <w:sz w:val="28"/>
          <w:szCs w:val="28"/>
        </w:rPr>
        <w:t>Координаційної</w:t>
      </w:r>
      <w:proofErr w:type="spellEnd"/>
      <w:r w:rsidRPr="004D0F7D">
        <w:rPr>
          <w:rFonts w:ascii="Times New Roman" w:hAnsi="Times New Roman" w:cs="Times New Roman"/>
          <w:b/>
          <w:bCs/>
          <w:sz w:val="28"/>
          <w:szCs w:val="28"/>
        </w:rPr>
        <w:t xml:space="preserve"> ради </w:t>
      </w:r>
    </w:p>
    <w:p w:rsidR="00C93CEB" w:rsidRPr="004D0F7D" w:rsidRDefault="00C93CEB" w:rsidP="00C93CE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D0F7D">
        <w:rPr>
          <w:rFonts w:ascii="Times New Roman" w:hAnsi="Times New Roman" w:cs="Times New Roman"/>
          <w:b/>
          <w:bCs/>
          <w:sz w:val="28"/>
          <w:szCs w:val="28"/>
        </w:rPr>
        <w:t>з</w:t>
      </w:r>
      <w:proofErr w:type="spellEnd"/>
      <w:r w:rsidRPr="004D0F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F7D">
        <w:rPr>
          <w:rFonts w:ascii="Times New Roman" w:hAnsi="Times New Roman" w:cs="Times New Roman"/>
          <w:b/>
          <w:bCs/>
          <w:sz w:val="28"/>
          <w:szCs w:val="28"/>
        </w:rPr>
        <w:t>питань</w:t>
      </w:r>
      <w:proofErr w:type="spellEnd"/>
      <w:r w:rsidRPr="004D0F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F7D">
        <w:rPr>
          <w:rFonts w:ascii="Times New Roman" w:hAnsi="Times New Roman" w:cs="Times New Roman"/>
          <w:b/>
          <w:bCs/>
          <w:sz w:val="28"/>
          <w:szCs w:val="28"/>
        </w:rPr>
        <w:t>утвердження</w:t>
      </w:r>
      <w:proofErr w:type="spellEnd"/>
      <w:r w:rsidRPr="004D0F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F7D">
        <w:rPr>
          <w:rFonts w:ascii="Times New Roman" w:hAnsi="Times New Roman" w:cs="Times New Roman"/>
          <w:b/>
          <w:bCs/>
          <w:sz w:val="28"/>
          <w:szCs w:val="28"/>
        </w:rPr>
        <w:t>української</w:t>
      </w:r>
      <w:proofErr w:type="spellEnd"/>
    </w:p>
    <w:p w:rsidR="00C93CEB" w:rsidRDefault="00C93CEB" w:rsidP="00C93CEB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proofErr w:type="spellStart"/>
      <w:r w:rsidRPr="004D0F7D">
        <w:rPr>
          <w:b/>
          <w:bCs/>
          <w:sz w:val="28"/>
          <w:szCs w:val="28"/>
        </w:rPr>
        <w:t>національної</w:t>
      </w:r>
      <w:proofErr w:type="spellEnd"/>
      <w:r w:rsidRPr="004D0F7D">
        <w:rPr>
          <w:b/>
          <w:bCs/>
          <w:sz w:val="28"/>
          <w:szCs w:val="28"/>
        </w:rPr>
        <w:t xml:space="preserve"> та </w:t>
      </w:r>
      <w:proofErr w:type="spellStart"/>
      <w:r w:rsidRPr="004D0F7D">
        <w:rPr>
          <w:b/>
          <w:bCs/>
          <w:sz w:val="28"/>
          <w:szCs w:val="28"/>
        </w:rPr>
        <w:t>громадянської</w:t>
      </w:r>
      <w:proofErr w:type="spellEnd"/>
      <w:r w:rsidRPr="004D0F7D">
        <w:rPr>
          <w:b/>
          <w:bCs/>
          <w:sz w:val="28"/>
          <w:szCs w:val="28"/>
        </w:rPr>
        <w:t xml:space="preserve"> </w:t>
      </w:r>
    </w:p>
    <w:p w:rsidR="00C93CEB" w:rsidRDefault="00C93CEB" w:rsidP="00C93CEB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proofErr w:type="spellStart"/>
      <w:r w:rsidRPr="004D0F7D">
        <w:rPr>
          <w:b/>
          <w:bCs/>
          <w:sz w:val="28"/>
          <w:szCs w:val="28"/>
        </w:rPr>
        <w:t>ідентичності</w:t>
      </w:r>
      <w:proofErr w:type="spellEnd"/>
      <w:r w:rsidRPr="004D0F7D">
        <w:rPr>
          <w:b/>
          <w:bCs/>
          <w:sz w:val="28"/>
          <w:szCs w:val="28"/>
        </w:rPr>
        <w:t xml:space="preserve"> при </w:t>
      </w:r>
      <w:proofErr w:type="spellStart"/>
      <w:r>
        <w:rPr>
          <w:b/>
          <w:sz w:val="28"/>
          <w:szCs w:val="28"/>
          <w:lang w:val="uk-UA"/>
        </w:rPr>
        <w:t>Теплицькій</w:t>
      </w:r>
      <w:proofErr w:type="spellEnd"/>
      <w:r>
        <w:rPr>
          <w:b/>
          <w:sz w:val="28"/>
          <w:szCs w:val="28"/>
          <w:lang w:val="uk-UA"/>
        </w:rPr>
        <w:t xml:space="preserve"> сільській</w:t>
      </w:r>
    </w:p>
    <w:p w:rsidR="00DD6103" w:rsidRPr="00C93CEB" w:rsidRDefault="00C93CEB" w:rsidP="00C93CE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bdr w:val="none" w:sz="0" w:space="0" w:color="auto" w:frame="1"/>
          <w:lang w:val="uk-UA"/>
        </w:rPr>
      </w:pPr>
      <w:r w:rsidRPr="00875B1D">
        <w:rPr>
          <w:b/>
          <w:sz w:val="28"/>
          <w:szCs w:val="28"/>
          <w:lang w:val="uk-UA"/>
        </w:rPr>
        <w:t>раді</w:t>
      </w:r>
      <w:r>
        <w:rPr>
          <w:b/>
          <w:sz w:val="28"/>
          <w:szCs w:val="28"/>
          <w:lang w:val="uk-UA"/>
        </w:rPr>
        <w:t xml:space="preserve"> Болградського району Одеської області</w:t>
      </w:r>
    </w:p>
    <w:p w:rsidR="00DD6103" w:rsidRDefault="00DD6103" w:rsidP="00660B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 w:rsidRPr="00DD6103">
        <w:rPr>
          <w:color w:val="333333"/>
          <w:sz w:val="28"/>
          <w:szCs w:val="28"/>
          <w:bdr w:val="none" w:sz="0" w:space="0" w:color="auto" w:frame="1"/>
          <w:lang w:val="uk-UA"/>
        </w:rPr>
        <w:t>Керуючись статтями 26, 27, 35, 42, 52, 59 Закону України «Про місцеве самоврядування в Україні»,</w:t>
      </w:r>
      <w:r w:rsidRPr="00DD6103">
        <w:rPr>
          <w:color w:val="333333"/>
          <w:sz w:val="28"/>
          <w:szCs w:val="28"/>
          <w:bdr w:val="none" w:sz="0" w:space="0" w:color="auto" w:frame="1"/>
        </w:rPr>
        <w:t> </w:t>
      </w:r>
      <w:r w:rsidR="00660B88" w:rsidRPr="00660B88">
        <w:rPr>
          <w:color w:val="000000"/>
          <w:sz w:val="28"/>
          <w:szCs w:val="28"/>
          <w:lang w:val="uk-UA"/>
        </w:rPr>
        <w:t>частин</w:t>
      </w:r>
      <w:r w:rsidR="00660B88">
        <w:rPr>
          <w:color w:val="000000"/>
          <w:sz w:val="28"/>
          <w:szCs w:val="28"/>
          <w:lang w:val="uk-UA"/>
        </w:rPr>
        <w:t>ою</w:t>
      </w:r>
      <w:r w:rsidR="00660B88" w:rsidRPr="00660B88">
        <w:rPr>
          <w:color w:val="000000"/>
          <w:sz w:val="28"/>
          <w:szCs w:val="28"/>
          <w:lang w:val="uk-UA"/>
        </w:rPr>
        <w:t xml:space="preserve"> друго</w:t>
      </w:r>
      <w:r w:rsidR="00660B88">
        <w:rPr>
          <w:color w:val="000000"/>
          <w:sz w:val="28"/>
          <w:szCs w:val="28"/>
          <w:lang w:val="uk-UA"/>
        </w:rPr>
        <w:t>ю</w:t>
      </w:r>
      <w:r w:rsidR="00660B88" w:rsidRPr="00660B88">
        <w:rPr>
          <w:color w:val="000000"/>
          <w:sz w:val="28"/>
          <w:szCs w:val="28"/>
          <w:lang w:val="uk-UA"/>
        </w:rPr>
        <w:t xml:space="preserve"> статті 16</w:t>
      </w:r>
      <w:r w:rsidR="00660B88">
        <w:rPr>
          <w:color w:val="000000"/>
          <w:sz w:val="28"/>
          <w:szCs w:val="28"/>
          <w:lang w:val="uk-UA"/>
        </w:rPr>
        <w:t xml:space="preserve"> </w:t>
      </w:r>
      <w:r w:rsidRPr="00DD6103">
        <w:rPr>
          <w:color w:val="000000"/>
          <w:sz w:val="28"/>
          <w:szCs w:val="28"/>
          <w:bdr w:val="none" w:sz="0" w:space="0" w:color="auto" w:frame="1"/>
          <w:lang w:val="uk-UA"/>
        </w:rPr>
        <w:t>Закон</w:t>
      </w:r>
      <w:r w:rsidR="00660B88">
        <w:rPr>
          <w:color w:val="000000"/>
          <w:sz w:val="28"/>
          <w:szCs w:val="28"/>
          <w:bdr w:val="none" w:sz="0" w:space="0" w:color="auto" w:frame="1"/>
          <w:lang w:val="uk-UA"/>
        </w:rPr>
        <w:t>у</w:t>
      </w:r>
      <w:r w:rsidRPr="00DD610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України «Про основні засади державної політики української національної та громадянської ідентичності», постанов</w:t>
      </w:r>
      <w:r w:rsidR="00660B88">
        <w:rPr>
          <w:color w:val="000000"/>
          <w:sz w:val="28"/>
          <w:szCs w:val="28"/>
          <w:bdr w:val="none" w:sz="0" w:space="0" w:color="auto" w:frame="1"/>
          <w:lang w:val="uk-UA"/>
        </w:rPr>
        <w:t>ою</w:t>
      </w:r>
      <w:r w:rsidRPr="00DD610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Кабінету Міністрів України від 18.04.2023 №364 «Про затвердження Типового положення про координаційну раду з питань утвердження української національної та громадянської ідентичності при Раді міністрів Автономної Республіки Крим, місцевому органі виконавчої влади, органі місцевого самоврядування», з метою здійснення повноважень у сфері утвердження української національної та громадянської ідентичності, створенню умов для національно-патріотичного, </w:t>
      </w:r>
      <w:proofErr w:type="spellStart"/>
      <w:r w:rsidRPr="00DD6103">
        <w:rPr>
          <w:color w:val="000000"/>
          <w:sz w:val="28"/>
          <w:szCs w:val="28"/>
          <w:bdr w:val="none" w:sz="0" w:space="0" w:color="auto" w:frame="1"/>
          <w:lang w:val="uk-UA"/>
        </w:rPr>
        <w:t>військово</w:t>
      </w:r>
      <w:proofErr w:type="spellEnd"/>
      <w:r w:rsidR="00660B88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DD6103">
        <w:rPr>
          <w:color w:val="000000"/>
          <w:sz w:val="28"/>
          <w:szCs w:val="28"/>
          <w:bdr w:val="none" w:sz="0" w:space="0" w:color="auto" w:frame="1"/>
          <w:lang w:val="uk-UA"/>
        </w:rPr>
        <w:t>-</w:t>
      </w:r>
      <w:r w:rsidR="00660B88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DD610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патріотичного виховання та громадянської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освіти на території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val="uk-UA"/>
        </w:rPr>
        <w:t>Теплицької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сільської ради,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val="uk-UA"/>
        </w:rPr>
        <w:t>Теплицька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сільська рада,</w:t>
      </w:r>
    </w:p>
    <w:p w:rsidR="00DD6103" w:rsidRPr="00DD6103" w:rsidRDefault="00660B88" w:rsidP="00660B8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8"/>
          <w:szCs w:val="28"/>
          <w:lang w:val="uk-UA"/>
        </w:rPr>
      </w:pPr>
      <w:r>
        <w:rPr>
          <w:color w:val="000000"/>
          <w:sz w:val="28"/>
          <w:szCs w:val="28"/>
          <w:bdr w:val="none" w:sz="0" w:space="0" w:color="auto" w:frame="1"/>
          <w:lang w:val="uk-UA"/>
        </w:rPr>
        <w:t>ВИРІШИЛА</w:t>
      </w:r>
      <w:r w:rsidR="00DD6103">
        <w:rPr>
          <w:color w:val="000000"/>
          <w:sz w:val="28"/>
          <w:szCs w:val="28"/>
          <w:bdr w:val="none" w:sz="0" w:space="0" w:color="auto" w:frame="1"/>
          <w:lang w:val="uk-UA"/>
        </w:rPr>
        <w:t>:</w:t>
      </w:r>
    </w:p>
    <w:p w:rsidR="000B756E" w:rsidRPr="000B756E" w:rsidRDefault="00DD6103" w:rsidP="00660B88">
      <w:pPr>
        <w:shd w:val="clear" w:color="auto" w:fill="FFFFFF"/>
        <w:spacing w:after="0" w:line="240" w:lineRule="auto"/>
        <w:ind w:right="-1"/>
        <w:jc w:val="both"/>
        <w:rPr>
          <w:rFonts w:ascii="Arial" w:eastAsia="Times New Roman" w:hAnsi="Arial" w:cs="Arial"/>
          <w:color w:val="1D1D1B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1.</w:t>
      </w:r>
      <w:r w:rsidR="000B756E" w:rsidRPr="000B756E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Утворити координаційну раду з питань утвердження української національної та громадянської ідентичності </w:t>
      </w:r>
      <w:r w:rsid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при 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Теплицьк</w:t>
      </w:r>
      <w:r w:rsid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ій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</w:t>
      </w:r>
      <w:r w:rsid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ій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рад</w:t>
      </w:r>
      <w:r w:rsid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і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Болградського району Одеської області</w:t>
      </w:r>
      <w:r w:rsidR="00660B8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0B756E" w:rsidRDefault="00351CDC" w:rsidP="00660B88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2</w:t>
      </w:r>
      <w:r w:rsidR="00DD6103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  <w:r w:rsidR="000B756E" w:rsidRP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Затвердити Положення п</w:t>
      </w:r>
      <w:r w:rsidRP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ро Координаційну раду </w:t>
      </w:r>
      <w:r w:rsidR="00C93CEB" w:rsidRPr="00C93CE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з питань утвердження української національної та громадянської ідентичності при </w:t>
      </w:r>
      <w:proofErr w:type="spellStart"/>
      <w:r w:rsidR="00C93CEB" w:rsidRPr="00C93CE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Теплицькій</w:t>
      </w:r>
      <w:proofErr w:type="spellEnd"/>
      <w:r w:rsidR="00C93CEB" w:rsidRPr="00C93CE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сільській раді Болградського району Одеської області</w:t>
      </w:r>
      <w:r w:rsidR="00C93CEB" w:rsidRPr="00FE20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(</w:t>
      </w:r>
      <w:r w:rsidR="00660B8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Д</w:t>
      </w:r>
      <w:r w:rsidRP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одаток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1</w:t>
      </w:r>
      <w:r w:rsidR="000B756E" w:rsidRP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).</w:t>
      </w:r>
    </w:p>
    <w:p w:rsidR="00351CDC" w:rsidRDefault="00351CDC" w:rsidP="00660B88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3.Затвердити </w:t>
      </w:r>
      <w:r w:rsidR="00660B8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персональний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склад</w:t>
      </w:r>
      <w:r w:rsidRPr="000B756E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К</w:t>
      </w:r>
      <w:r w:rsidRPr="000B756E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оординаційної ради з питань </w:t>
      </w:r>
      <w:r w:rsidR="00C93CEB" w:rsidRPr="00C93CE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утвердження української національної та громадянської ідентичності при </w:t>
      </w:r>
      <w:proofErr w:type="spellStart"/>
      <w:r w:rsidR="00C93CEB" w:rsidRPr="00C93CE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Теплицькій</w:t>
      </w:r>
      <w:proofErr w:type="spellEnd"/>
      <w:r w:rsidR="00C93CEB" w:rsidRPr="00C93CE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сільській раді Болградського району Одеської області</w:t>
      </w:r>
      <w:r w:rsidR="00C93CEB" w:rsidRPr="00FE20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EB6EE5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(Додаток 2).</w:t>
      </w:r>
    </w:p>
    <w:p w:rsidR="00660B88" w:rsidRPr="00660B88" w:rsidRDefault="00660B88" w:rsidP="00660B88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4.</w:t>
      </w:r>
      <w:r w:rsidRPr="00660B8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Контроль за </w:t>
      </w:r>
      <w:proofErr w:type="spellStart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виконанням</w:t>
      </w:r>
      <w:proofErr w:type="spellEnd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даного</w:t>
      </w:r>
      <w:proofErr w:type="spellEnd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</w:t>
      </w:r>
      <w:proofErr w:type="gramEnd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ішення</w:t>
      </w:r>
      <w:proofErr w:type="spellEnd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покласти</w:t>
      </w:r>
      <w:proofErr w:type="spellEnd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постійну комісію сільської ради </w:t>
      </w:r>
      <w:r w:rsidRPr="00660B88">
        <w:rPr>
          <w:rFonts w:ascii="Times New Roman" w:hAnsi="Times New Roman" w:cs="Times New Roman"/>
          <w:sz w:val="28"/>
          <w:szCs w:val="28"/>
          <w:lang w:val="uk-UA"/>
        </w:rPr>
        <w:t>з питань соціального захисту, молоді, освіти, охорони здоров’я, культури, спорту, побутового і торгівельного обслуговування а також питань комунальної власності, інфраструктури та ЖКГ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B6EE5" w:rsidRDefault="00EB6EE5" w:rsidP="00EB6EE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Pr="00EB6EE5" w:rsidRDefault="00EB6EE5" w:rsidP="00EB6EE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hAnsi="Times New Roman" w:cs="Times New Roman"/>
          <w:sz w:val="28"/>
          <w:szCs w:val="28"/>
        </w:rPr>
        <w:t>Сільский</w:t>
      </w:r>
      <w:proofErr w:type="spellEnd"/>
      <w:r w:rsidRPr="00EB6EE5">
        <w:rPr>
          <w:rFonts w:ascii="Times New Roman" w:hAnsi="Times New Roman" w:cs="Times New Roman"/>
          <w:sz w:val="28"/>
          <w:szCs w:val="28"/>
        </w:rPr>
        <w:t xml:space="preserve"> голова                                                   </w:t>
      </w:r>
      <w:proofErr w:type="spellStart"/>
      <w:r w:rsidRPr="00EB6EE5">
        <w:rPr>
          <w:rFonts w:ascii="Times New Roman" w:hAnsi="Times New Roman" w:cs="Times New Roman"/>
          <w:sz w:val="28"/>
          <w:szCs w:val="28"/>
        </w:rPr>
        <w:t>Іван</w:t>
      </w:r>
      <w:proofErr w:type="spellEnd"/>
      <w:r w:rsidRPr="00EB6EE5">
        <w:rPr>
          <w:rFonts w:ascii="Times New Roman" w:hAnsi="Times New Roman" w:cs="Times New Roman"/>
          <w:sz w:val="28"/>
          <w:szCs w:val="28"/>
        </w:rPr>
        <w:t xml:space="preserve"> ЛЕОНТЬЄ</w:t>
      </w:r>
      <w:proofErr w:type="gramStart"/>
      <w:r w:rsidRPr="00EB6EE5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EB6EE5" w:rsidRPr="00EB6EE5" w:rsidRDefault="00EB6EE5" w:rsidP="00EB6E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6EE5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EB6EE5">
        <w:rPr>
          <w:rFonts w:ascii="Times New Roman" w:hAnsi="Times New Roman" w:cs="Times New Roman"/>
          <w:sz w:val="28"/>
          <w:szCs w:val="28"/>
        </w:rPr>
        <w:t>серпня</w:t>
      </w:r>
      <w:proofErr w:type="spellEnd"/>
      <w:r w:rsidRPr="00EB6EE5">
        <w:rPr>
          <w:rFonts w:ascii="Times New Roman" w:hAnsi="Times New Roman" w:cs="Times New Roman"/>
          <w:sz w:val="28"/>
          <w:szCs w:val="28"/>
        </w:rPr>
        <w:t xml:space="preserve"> 2026 року</w:t>
      </w:r>
    </w:p>
    <w:p w:rsidR="00EB6EE5" w:rsidRPr="00EB6EE5" w:rsidRDefault="00EB6EE5" w:rsidP="00EB6E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6EE5">
        <w:rPr>
          <w:rFonts w:ascii="Times New Roman" w:hAnsi="Times New Roman" w:cs="Times New Roman"/>
          <w:sz w:val="28"/>
          <w:szCs w:val="28"/>
        </w:rPr>
        <w:t>№12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proofErr w:type="spellStart"/>
      <w:r w:rsidRPr="00EB6EE5">
        <w:rPr>
          <w:rFonts w:ascii="Times New Roman" w:hAnsi="Times New Roman" w:cs="Times New Roman"/>
          <w:sz w:val="28"/>
          <w:szCs w:val="28"/>
        </w:rPr>
        <w:t>4</w:t>
      </w:r>
      <w:proofErr w:type="spellEnd"/>
      <w:r w:rsidRPr="00EB6EE5">
        <w:rPr>
          <w:rFonts w:ascii="Times New Roman" w:hAnsi="Times New Roman" w:cs="Times New Roman"/>
          <w:sz w:val="28"/>
          <w:szCs w:val="28"/>
        </w:rPr>
        <w:t>-</w:t>
      </w:r>
      <w:r w:rsidRPr="00EB6EE5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:rsidR="00EB6EE5" w:rsidRP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hAnsi="Times New Roman" w:cs="Times New Roman"/>
          <w:sz w:val="28"/>
          <w:szCs w:val="28"/>
        </w:rPr>
        <w:lastRenderedPageBreak/>
        <w:t>Секретар</w:t>
      </w:r>
      <w:proofErr w:type="spellEnd"/>
      <w:r w:rsidRPr="00EB6E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EB6EE5">
        <w:rPr>
          <w:rFonts w:ascii="Times New Roman" w:hAnsi="Times New Roman" w:cs="Times New Roman"/>
          <w:sz w:val="28"/>
          <w:szCs w:val="28"/>
        </w:rPr>
        <w:t xml:space="preserve"> ради                                            </w:t>
      </w:r>
      <w:proofErr w:type="spellStart"/>
      <w:proofErr w:type="gramStart"/>
      <w:r w:rsidRPr="00EB6EE5">
        <w:rPr>
          <w:rFonts w:ascii="Times New Roman" w:hAnsi="Times New Roman" w:cs="Times New Roman"/>
          <w:sz w:val="28"/>
          <w:szCs w:val="28"/>
        </w:rPr>
        <w:t>Наталія</w:t>
      </w:r>
      <w:proofErr w:type="spellEnd"/>
      <w:proofErr w:type="gramEnd"/>
      <w:r w:rsidRPr="00EB6EE5">
        <w:rPr>
          <w:rFonts w:ascii="Times New Roman" w:hAnsi="Times New Roman" w:cs="Times New Roman"/>
          <w:sz w:val="28"/>
          <w:szCs w:val="28"/>
        </w:rPr>
        <w:t xml:space="preserve"> ШУТАК                      </w:t>
      </w:r>
    </w:p>
    <w:p w:rsidR="00EB6EE5" w:rsidRPr="00EB6EE5" w:rsidRDefault="00EB6EE5" w:rsidP="00EB6EE5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</w:rPr>
      </w:pPr>
      <w:r w:rsidRPr="00EB6EE5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proofErr w:type="spellStart"/>
      <w:r w:rsidRPr="00EB6EE5">
        <w:rPr>
          <w:rFonts w:ascii="Times New Roman" w:hAnsi="Times New Roman" w:cs="Times New Roman"/>
          <w:b/>
          <w:sz w:val="28"/>
          <w:szCs w:val="28"/>
        </w:rPr>
        <w:t>Розсилка</w:t>
      </w:r>
      <w:proofErr w:type="spellEnd"/>
      <w:r w:rsidRPr="00EB6EE5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pPr w:leftFromText="180" w:rightFromText="180" w:vertAnchor="text" w:horzAnchor="margin" w:tblpY="138"/>
        <w:tblW w:w="4428" w:type="dxa"/>
        <w:tblInd w:w="108" w:type="dxa"/>
        <w:tblLayout w:type="fixed"/>
        <w:tblLook w:val="01E0"/>
      </w:tblPr>
      <w:tblGrid>
        <w:gridCol w:w="3888"/>
        <w:gridCol w:w="540"/>
      </w:tblGrid>
      <w:tr w:rsidR="00EB6EE5" w:rsidRPr="00EB6EE5" w:rsidTr="00EB6EE5">
        <w:tc>
          <w:tcPr>
            <w:tcW w:w="3888" w:type="dxa"/>
          </w:tcPr>
          <w:p w:rsidR="00EB6EE5" w:rsidRPr="00EB6EE5" w:rsidRDefault="00EB6EE5" w:rsidP="007C2583">
            <w:pPr>
              <w:tabs>
                <w:tab w:val="left" w:pos="16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6EE5">
              <w:rPr>
                <w:rFonts w:ascii="Times New Roman" w:hAnsi="Times New Roman" w:cs="Times New Roman"/>
                <w:sz w:val="28"/>
                <w:szCs w:val="28"/>
              </w:rPr>
              <w:t>Сільська</w:t>
            </w:r>
            <w:proofErr w:type="spellEnd"/>
            <w:r w:rsidRPr="00EB6EE5">
              <w:rPr>
                <w:rFonts w:ascii="Times New Roman" w:hAnsi="Times New Roman" w:cs="Times New Roman"/>
                <w:sz w:val="28"/>
                <w:szCs w:val="28"/>
              </w:rPr>
              <w:t xml:space="preserve"> рада</w:t>
            </w:r>
          </w:p>
        </w:tc>
        <w:tc>
          <w:tcPr>
            <w:tcW w:w="540" w:type="dxa"/>
          </w:tcPr>
          <w:p w:rsidR="00EB6EE5" w:rsidRPr="00EB6EE5" w:rsidRDefault="00EB6EE5" w:rsidP="007C2583">
            <w:pPr>
              <w:tabs>
                <w:tab w:val="left" w:pos="16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6EE5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</w:tbl>
    <w:p w:rsidR="00EB6EE5" w:rsidRP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r w:rsidRPr="00EB6EE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</w:p>
    <w:p w:rsidR="00EB6EE5" w:rsidRP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r w:rsidRPr="00EB6EE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</w:t>
      </w:r>
    </w:p>
    <w:p w:rsidR="00EB6EE5" w:rsidRP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r w:rsidRPr="00EB6EE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</w:p>
    <w:p w:rsidR="00EB6EE5" w:rsidRP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r w:rsidRPr="00EB6EE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________</w:t>
      </w: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EB6EE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Pr="00EB6EE5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EB6EE5" w:rsidRDefault="00EB6EE5" w:rsidP="00EB6EE5">
      <w:pPr>
        <w:tabs>
          <w:tab w:val="left" w:pos="1660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FE20CC" w:rsidRDefault="00FE20CC" w:rsidP="00660B88">
      <w:pPr>
        <w:spacing w:after="0"/>
        <w:rPr>
          <w:rFonts w:ascii="Arial" w:eastAsia="Times New Roman" w:hAnsi="Arial" w:cs="Arial"/>
          <w:color w:val="1D1D1B"/>
          <w:sz w:val="20"/>
          <w:szCs w:val="20"/>
          <w:lang w:val="uk-UA"/>
        </w:rPr>
      </w:pPr>
    </w:p>
    <w:p w:rsidR="00FE20CC" w:rsidRDefault="00C93CEB" w:rsidP="00660B88">
      <w:pPr>
        <w:spacing w:after="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</w:pPr>
      <w:r>
        <w:rPr>
          <w:rFonts w:ascii="Arial" w:eastAsia="Times New Roman" w:hAnsi="Arial" w:cs="Arial"/>
          <w:color w:val="1D1D1B"/>
          <w:sz w:val="20"/>
          <w:szCs w:val="20"/>
          <w:lang w:val="uk-UA"/>
        </w:rPr>
        <w:lastRenderedPageBreak/>
        <w:t xml:space="preserve"> </w:t>
      </w:r>
      <w:r w:rsidR="00351CDC">
        <w:rPr>
          <w:rFonts w:ascii="Arial" w:eastAsia="Times New Roman" w:hAnsi="Arial" w:cs="Arial"/>
          <w:color w:val="1D1D1B"/>
          <w:sz w:val="20"/>
          <w:szCs w:val="20"/>
          <w:lang w:val="uk-UA"/>
        </w:rPr>
        <w:t xml:space="preserve">                                                                                                </w:t>
      </w:r>
      <w:r w:rsidR="00351CDC" w:rsidRPr="00351CDC"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  <w:t>Додаток №1</w:t>
      </w:r>
    </w:p>
    <w:p w:rsidR="00660B88" w:rsidRDefault="00660B88" w:rsidP="00660B88">
      <w:pPr>
        <w:spacing w:after="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  <w:t xml:space="preserve">                                                                                          до рішення </w:t>
      </w:r>
      <w:proofErr w:type="spellStart"/>
      <w:r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  <w:t>Теплицької</w:t>
      </w:r>
      <w:proofErr w:type="spellEnd"/>
      <w:r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  <w:t xml:space="preserve"> сільської ради</w:t>
      </w:r>
    </w:p>
    <w:p w:rsidR="00660B88" w:rsidRPr="00660B88" w:rsidRDefault="00660B88" w:rsidP="00660B88">
      <w:pPr>
        <w:spacing w:after="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  <w:t xml:space="preserve">                                                                                          від </w:t>
      </w:r>
      <w:r w:rsidR="00EB6EE5"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  <w:t xml:space="preserve">12 серпня </w:t>
      </w:r>
      <w:r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  <w:t>2026 року №</w:t>
      </w:r>
      <w:r w:rsidR="00EB6EE5"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  <w:t>1244</w:t>
      </w:r>
      <w:r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  <w:t>-</w:t>
      </w:r>
      <w:r>
        <w:rPr>
          <w:rFonts w:ascii="Times New Roman" w:eastAsia="Times New Roman" w:hAnsi="Times New Roman" w:cs="Times New Roman"/>
          <w:color w:val="1D1D1B"/>
          <w:sz w:val="24"/>
          <w:szCs w:val="24"/>
          <w:lang w:val="en-US"/>
        </w:rPr>
        <w:t>VIII</w:t>
      </w:r>
    </w:p>
    <w:p w:rsidR="00660B88" w:rsidRDefault="00660B88" w:rsidP="00660B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FE20CC" w:rsidRPr="00FE20CC" w:rsidRDefault="00FE20CC" w:rsidP="00660B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20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ПОЛОЖЕННЯ</w:t>
      </w:r>
    </w:p>
    <w:p w:rsidR="00FE20CC" w:rsidRPr="00FE20CC" w:rsidRDefault="00FE20CC" w:rsidP="00FE20C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20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 Координаційну раду з питань утвердження української національної та громадянської ідент</w:t>
      </w:r>
      <w:r w:rsidR="00C41BC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ичності при </w:t>
      </w:r>
      <w:proofErr w:type="spellStart"/>
      <w:r w:rsidR="00C41BC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Теплицькій</w:t>
      </w:r>
      <w:proofErr w:type="spellEnd"/>
      <w:r w:rsidR="00C41BC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сільській раді </w:t>
      </w:r>
      <w:r w:rsidR="00C93CE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Болградського району Одеської області</w:t>
      </w:r>
      <w:r w:rsidRPr="00FE20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Координаційна рада </w:t>
      </w:r>
      <w:r w:rsidR="00C93CEB" w:rsidRPr="00EB6EE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з питань утвердження української національної та громадянської ідентичності при </w:t>
      </w:r>
      <w:proofErr w:type="spellStart"/>
      <w:r w:rsidR="00C93CEB" w:rsidRPr="00EB6EE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Теплицькій</w:t>
      </w:r>
      <w:proofErr w:type="spellEnd"/>
      <w:r w:rsidR="00C93CEB" w:rsidRPr="00EB6EE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сільській раді Болградського району Одеської області</w:t>
      </w:r>
      <w:r w:rsidR="00C93CEB" w:rsidRPr="00EB6EE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(далі – </w:t>
      </w:r>
      <w:r w:rsidR="00C93CEB"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>оординаційна рада) є постійно діючим консультативно-дорадчим органом, утвореним з метою участі в оцінюванні ефективності державної політики у сфері утвердження української національної та громадянської ідентичності та сприяння координації діяльності суб’єктів відносин у за</w:t>
      </w:r>
      <w:r w:rsidR="00C41BC5"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значеній сфері на території </w:t>
      </w:r>
      <w:proofErr w:type="spellStart"/>
      <w:r w:rsidR="00C41BC5"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 w:rsidR="00C41BC5"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рада 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своїй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керується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Конституцією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зако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нами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указами Президента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постановами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Верховної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прийнятими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Конституції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законів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нормативно-правовими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актами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Кабінету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Міні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стр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наказами,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розпорядженнями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міністерств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r w:rsidR="00C93CEB"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>сіль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ського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голови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також</w:t>
      </w:r>
      <w:proofErr w:type="spellEnd"/>
      <w:r w:rsidR="00C93CEB"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цим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Положенням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Основними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завданнями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є:</w:t>
      </w:r>
      <w:proofErr w:type="gramEnd"/>
    </w:p>
    <w:p w:rsidR="00FE20CC" w:rsidRPr="00EB6EE5" w:rsidRDefault="00FE20CC" w:rsidP="00FE20CC">
      <w:pPr>
        <w:pStyle w:val="a4"/>
        <w:numPr>
          <w:ilvl w:val="0"/>
          <w:numId w:val="6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сприяння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E20CC" w:rsidRPr="00EB6EE5" w:rsidRDefault="00C41BC5" w:rsidP="00FE20CC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здійсненню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повноважень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сільської </w:t>
      </w:r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ради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української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створенню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умов для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національно-патріотичного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військово-патріотичного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виховання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осві</w:t>
      </w:r>
      <w:proofErr w:type="gram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ти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території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>сільської ради</w:t>
      </w:r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C41BC5" w:rsidP="00FE20CC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співпраці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сільської </w:t>
      </w:r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ради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інститутами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громадянського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суспільства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сфері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україн</w:t>
      </w:r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softHyphen/>
        <w:t>ської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FE20CC" w:rsidP="00FE20CC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провадженню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інформаційно-просвітницької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FE20CC" w:rsidP="00FE20CC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висвітленню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інститутів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суспільства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сфері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закладів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сфери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FE20CC" w:rsidP="00FE20CC">
      <w:pPr>
        <w:pStyle w:val="a4"/>
        <w:numPr>
          <w:ilvl w:val="0"/>
          <w:numId w:val="6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визначення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шляхів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способів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вирішення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виникають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ід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реалізації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державної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політики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сфері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підвищення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41BC5" w:rsidRPr="00EB6EE5">
        <w:rPr>
          <w:rFonts w:ascii="Times New Roman" w:eastAsia="Times New Roman" w:hAnsi="Times New Roman" w:cs="Times New Roman"/>
          <w:sz w:val="28"/>
          <w:szCs w:val="28"/>
        </w:rPr>
        <w:t>ефективності</w:t>
      </w:r>
      <w:proofErr w:type="spellEnd"/>
      <w:r w:rsidR="00C41BC5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41BC5" w:rsidRPr="00EB6EE5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 w:rsidR="00C41BC5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1BC5"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сільської 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ради 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зазначеній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сфері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FE20CC" w:rsidP="00FE20CC">
      <w:pPr>
        <w:numPr>
          <w:ilvl w:val="0"/>
          <w:numId w:val="6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удосконалення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нормативно-правової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бази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сфері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рада,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покладених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неї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завдань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="00C41BC5" w:rsidRPr="00EB6EE5">
        <w:rPr>
          <w:rFonts w:ascii="Times New Roman" w:eastAsia="Times New Roman" w:hAnsi="Times New Roman" w:cs="Times New Roman"/>
          <w:sz w:val="28"/>
          <w:szCs w:val="28"/>
        </w:rPr>
        <w:t>території</w:t>
      </w:r>
      <w:proofErr w:type="spellEnd"/>
      <w:r w:rsidR="00C41BC5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41BC5"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 w:rsidR="00C41BC5"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E20CC" w:rsidRPr="00EB6EE5" w:rsidRDefault="00FE20CC" w:rsidP="00FE20CC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lastRenderedPageBreak/>
        <w:t>бере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участь в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оцінюванні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ефективності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державної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політики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сфері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FE20CC" w:rsidP="00FE20CC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бере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участь у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ідготовці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розгляді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внесенні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пропозицій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висновків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рекомендацій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місцевих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цільових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програм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інших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</w:t>
      </w:r>
      <w:r w:rsidR="00C41BC5" w:rsidRPr="00EB6EE5">
        <w:rPr>
          <w:rFonts w:ascii="Times New Roman" w:eastAsia="Times New Roman" w:hAnsi="Times New Roman" w:cs="Times New Roman"/>
          <w:sz w:val="28"/>
          <w:szCs w:val="28"/>
        </w:rPr>
        <w:t>ормативно-правових</w:t>
      </w:r>
      <w:proofErr w:type="spellEnd"/>
      <w:r w:rsidR="00C41BC5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41BC5" w:rsidRPr="00EB6EE5">
        <w:rPr>
          <w:rFonts w:ascii="Times New Roman" w:eastAsia="Times New Roman" w:hAnsi="Times New Roman" w:cs="Times New Roman"/>
          <w:sz w:val="28"/>
          <w:szCs w:val="28"/>
        </w:rPr>
        <w:t>актів</w:t>
      </w:r>
      <w:proofErr w:type="spellEnd"/>
      <w:r w:rsidR="00C41BC5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1BC5"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>сільської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ради;</w:t>
      </w:r>
    </w:p>
    <w:p w:rsidR="00FE20CC" w:rsidRPr="00EB6EE5" w:rsidRDefault="00C41BC5" w:rsidP="00FE20CC">
      <w:pPr>
        <w:numPr>
          <w:ilvl w:val="0"/>
          <w:numId w:val="7"/>
        </w:numPr>
        <w:shd w:val="clear" w:color="auto" w:fill="FFFFFF"/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подає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>сільської</w:t>
      </w:r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пропозиції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вдосконалення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реал</w:t>
      </w:r>
      <w:proofErr w:type="gram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ізації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державної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політики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сфері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української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="00FE20CC"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FE20CC" w:rsidP="00FE20CC">
      <w:pPr>
        <w:numPr>
          <w:ilvl w:val="0"/>
          <w:numId w:val="7"/>
        </w:numPr>
        <w:shd w:val="clear" w:color="auto" w:fill="FFFFFF"/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проводить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аналіз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стану справ та причин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виникнення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проблем 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сфері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FE20CC" w:rsidP="00FE20CC">
      <w:pPr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вивчає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результати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ради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сфері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закладів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сфери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національ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softHyphen/>
        <w:t>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має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право:</w:t>
      </w:r>
    </w:p>
    <w:p w:rsidR="00FE20CC" w:rsidRPr="00EB6EE5" w:rsidRDefault="00FE20CC" w:rsidP="00EB6EE5">
      <w:pPr>
        <w:pStyle w:val="a4"/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залучати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участі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своїй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роботі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представників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органів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місцевого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самоврядування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ідрозділів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поліції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ДСНС,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підприємств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установ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органі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softHyphen/>
        <w:t>зацій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також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громадських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об’єднань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(за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погодженням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їх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керівниками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незалежних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експертів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(за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згодою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E20CC" w:rsidRPr="00EB6EE5" w:rsidRDefault="00FE20CC" w:rsidP="00EB6EE5">
      <w:pPr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розглядати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пропозиції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інститутів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суспільства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належать до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компетенції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ради;</w:t>
      </w:r>
    </w:p>
    <w:p w:rsidR="00FE20CC" w:rsidRPr="00EB6EE5" w:rsidRDefault="00FE20CC" w:rsidP="00EB6EE5">
      <w:pPr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оперативного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вирішення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актуальних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належать до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компетенції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ради, та для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виконання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покладених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неї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завдань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утворю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softHyphen/>
        <w:t>вати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постійні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тимчасові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робочі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групи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діють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період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між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її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засіданнями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FE20CC" w:rsidP="00EB6EE5">
      <w:pPr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організовувати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конференцій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семінарів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нарад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інших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заході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FE20CC" w:rsidP="00EB6EE5">
      <w:pPr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вносити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пропозиції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заохочення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установленому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порядку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представників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інститутів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суспільства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окремих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їх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внесок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рада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ід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виконання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покладених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неї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завдань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взаємодіє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державними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органами,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ідприємствами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установами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організаціями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складу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входять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голова, заступник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голови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секретар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члени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ради.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складу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входять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голова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</w:t>
      </w:r>
      <w:r w:rsidR="00C41BC5" w:rsidRPr="00EB6EE5">
        <w:rPr>
          <w:rFonts w:ascii="Times New Roman" w:eastAsia="Times New Roman" w:hAnsi="Times New Roman" w:cs="Times New Roman"/>
          <w:sz w:val="28"/>
          <w:szCs w:val="28"/>
        </w:rPr>
        <w:t>наційної</w:t>
      </w:r>
      <w:proofErr w:type="spellEnd"/>
      <w:r w:rsidR="00C41BC5"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– </w:t>
      </w:r>
      <w:proofErr w:type="spellStart"/>
      <w:r w:rsidR="00C41BC5" w:rsidRPr="00EB6EE5">
        <w:rPr>
          <w:rFonts w:ascii="Times New Roman" w:eastAsia="Times New Roman" w:hAnsi="Times New Roman" w:cs="Times New Roman"/>
          <w:sz w:val="28"/>
          <w:szCs w:val="28"/>
        </w:rPr>
        <w:t>секретар</w:t>
      </w:r>
      <w:proofErr w:type="spellEnd"/>
      <w:r w:rsidR="00C41BC5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1BC5"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>сільської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проф</w:t>
      </w:r>
      <w:proofErr w:type="spellEnd"/>
      <w:r w:rsidR="00005F28"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льний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заступник </w:t>
      </w:r>
      <w:r w:rsidR="00005F28"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>сіль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ського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голови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заступник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голови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– начальник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відділу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молоді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спорту;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секретар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–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головний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спеціалі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відділу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молоді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спорту, до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функціональних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обов’язків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якого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належить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реалізація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державної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політики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сфері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представники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громадських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об’єднань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національно-патріотичного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спрямування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(за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згодою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lastRenderedPageBreak/>
        <w:t>керівники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заступники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керівників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представники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структурних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ідроз</w:t>
      </w:r>
      <w:r w:rsidR="00C41BC5" w:rsidRPr="00EB6EE5">
        <w:rPr>
          <w:rFonts w:ascii="Times New Roman" w:eastAsia="Times New Roman" w:hAnsi="Times New Roman" w:cs="Times New Roman"/>
          <w:sz w:val="28"/>
          <w:szCs w:val="28"/>
        </w:rPr>
        <w:t>ділів</w:t>
      </w:r>
      <w:proofErr w:type="spellEnd"/>
      <w:r w:rsidR="00C41BC5"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1BC5"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>сільської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ради;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представники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громадських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об’єднань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ветеранів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учасників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бойових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дій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військово-патріотичних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військово-спортивних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клубі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організацій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представники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інститутів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суспільства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провадять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діяльність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сфері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(за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згодою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представники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ГО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місцевих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медіа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(за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згодою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представники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закладів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культури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закладів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сфери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утвердження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ідентичності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органів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учнівського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студент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softHyphen/>
        <w:t>ського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самоврядування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дитячих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молодіжних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громадських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об’єднань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(за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згодою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До складу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може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бути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делеговано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більше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як по одному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представнику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кожного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інституту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суспільства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у тому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числі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громадського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об’єднання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ветеранів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місцевого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медіа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Строк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повноважень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складу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ради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становить два роки.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Члени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беруть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участь 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її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роботі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громадських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засадах. 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Членство в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координаційній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раді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припиняється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разі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E20CC" w:rsidRPr="00EB6EE5" w:rsidRDefault="00FE20CC" w:rsidP="00FE20CC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завершення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строку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повноважень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члена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ради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FE20CC" w:rsidP="00FE20CC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відсутності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члена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першому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новостворюваної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без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поважних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причин;</w:t>
      </w:r>
      <w:proofErr w:type="gramEnd"/>
    </w:p>
    <w:p w:rsidR="00FE20CC" w:rsidRPr="00EB6EE5" w:rsidRDefault="00FE20CC" w:rsidP="00FE20CC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систематичної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більше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ніж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два рази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поспіль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відсутності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члена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її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чергових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засіданнях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без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поважних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причин;</w:t>
      </w:r>
    </w:p>
    <w:p w:rsidR="00FE20CC" w:rsidRPr="00EB6EE5" w:rsidRDefault="00FE20CC" w:rsidP="00FE20CC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надходження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повідомлення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інституту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суспільства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ід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softHyphen/>
        <w:t>приємства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установи,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організації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підписом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керівника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якщо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інше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передбачено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його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установчими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документами, про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відкликання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свого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представника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припинення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його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членства в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координаційній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раді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FE20CC" w:rsidP="00FE20CC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неможливості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члена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брати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участь 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її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роботі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за станом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здоров’я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визнання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його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судовому порядку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недієздатним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обмежено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дієздатним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FE20CC" w:rsidP="00FE20CC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подання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членом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ради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відповідної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заяви;</w:t>
      </w:r>
    </w:p>
    <w:p w:rsidR="00FE20CC" w:rsidRPr="00EB6EE5" w:rsidRDefault="00FE20CC" w:rsidP="00FE20CC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набрання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законної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сили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обвинувальним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вироком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члена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ради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20CC" w:rsidRPr="00EB6EE5" w:rsidRDefault="00FE20CC" w:rsidP="00FE20CC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смерті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члена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ради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ішення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припинення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членства в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координаційній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раді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оформлюється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протоколом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ради.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Організація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визначається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цим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Положенням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розробленим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урахуванням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Типового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положення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затвердженого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постановою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Кабінету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Міні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стр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18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квітня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2023 року №364.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Основною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організаційною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формою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є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проводяться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ішенням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голови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але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рідше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одного разу на квартал.</w:t>
      </w:r>
      <w:r w:rsidR="00C41BC5"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Позачергові засідання координаційної ради можуть скликатися за ініціативи голови координаційної ради або однієї </w:t>
      </w:r>
      <w:r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третини від загального складу її членів. У разі відсутності голови координаційної ради засідання координаційної ради можуть проводитися за рішенням та за ініціативи заступника голови коорди</w:t>
      </w:r>
      <w:r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>наційної ради. Засідання координаційної ради проводить голова координаційної ради або за його відсутності заступник голови координаційної ради, а в разі відсутності заступника голови координаційної ради – член координаційної ради, уповноважений зазначеною радою.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проводяться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відкрито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softHyphen/>
        <w:t>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ведуться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державною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мовою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Голова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може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прийняти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ішення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softHyphen/>
        <w:t>дання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режимі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реального часу (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онлайн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використанням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відповідних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технічних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засобів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зокрема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через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Інтернет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про участь члена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в такому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режимі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ради.</w:t>
      </w:r>
    </w:p>
    <w:p w:rsidR="00FE20CC" w:rsidRPr="00EB6EE5" w:rsidRDefault="00FE20CC" w:rsidP="00FE20C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ішення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доводиться до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відома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членів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не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пізніше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як за 24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години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його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початку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із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зазначенням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порядку денного та порядку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відкритого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доступу до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трансляції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ради.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є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повноважним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моменту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підтвердження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ідентифікації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усіх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осіб-учасників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якщо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ньому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бере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участь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більшість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членів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ід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загального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складу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ради.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Хід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результати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можуть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фіксуватись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допомогою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технічних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засобів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ауд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та/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відеозапису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долучатись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до протоколу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Рішення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приймається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її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після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обговорення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більшістю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членів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ід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загального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складу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поіменним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голо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softHyphen/>
        <w:t>суванням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Обговорення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може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здійснюватися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обмежених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часових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рамках,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встановлюються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особою,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головуючою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ід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20CC" w:rsidRPr="00EB6EE5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Голосування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здійснюється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членами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особисто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ісля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їх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ідентифікації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вважається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правоможним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якщо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ньому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присутня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більшість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членів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ід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загального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складу ради.</w:t>
      </w:r>
    </w:p>
    <w:p w:rsidR="00FE20CC" w:rsidRPr="00EB6EE5" w:rsidRDefault="00FE20CC" w:rsidP="00FE20C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запрошенням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ради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її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засіданнях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можуть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брати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участь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представники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органів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місцевого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самоврядування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інститутів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громадянського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суспільства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. 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Пропозиції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розгляду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вно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softHyphen/>
        <w:t>сять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голова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його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заступник та члени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ради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ідготовку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порядку денного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урахуванням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пропозицій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її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членів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матеріалів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розгляду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забезпечує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секретар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ради.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Рішення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ухвалюється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відкритим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голосуванням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більшістю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голосів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членів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ід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загального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складу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ради. 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разі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івного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розподілу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голосів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вирішальним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є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голос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головуючого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. 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lastRenderedPageBreak/>
        <w:t>Пропозиції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рекомендації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схвалені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координаційною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радою,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оформлюються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протоколом,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який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ідписується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головуючим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секретарем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надсилається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членам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ради.</w:t>
      </w:r>
    </w:p>
    <w:p w:rsidR="00FE20CC" w:rsidRPr="00EB6EE5" w:rsidRDefault="00FE20CC" w:rsidP="00FE20CC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Член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який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ідтримує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рішення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може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викласти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письмовій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формі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свою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окрему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думку,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додається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до протоколу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засідання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. 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  <w:tab w:val="left" w:pos="993"/>
        </w:tabs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EB6EE5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B6EE5">
        <w:rPr>
          <w:rFonts w:ascii="Times New Roman" w:eastAsia="Times New Roman" w:hAnsi="Times New Roman" w:cs="Times New Roman"/>
          <w:sz w:val="28"/>
          <w:szCs w:val="28"/>
        </w:rPr>
        <w:t>ішення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ухвалені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в межах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її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компетенції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є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рекомендаційними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розгляду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врахування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роботі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ради. </w:t>
      </w:r>
    </w:p>
    <w:p w:rsidR="00FE20CC" w:rsidRPr="00EB6EE5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Пропозиції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рекомендації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координаційної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можуть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бути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реалізовані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шляхом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прийняття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1BC5"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сільським </w:t>
      </w:r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головою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відповідного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</w:rPr>
        <w:t>розпорядження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CDC" w:rsidRPr="00EB6EE5" w:rsidRDefault="00351CD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>Теплицька</w:t>
      </w:r>
      <w:proofErr w:type="spellEnd"/>
      <w:r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сільська рада здійснює організаційно-методичне, інформаційно-аналітичне та матеріально-технічне забезпечення діяльності координаційної ради, створює належні умови для її роботи</w:t>
      </w:r>
    </w:p>
    <w:p w:rsidR="00351CDC" w:rsidRPr="00EB6EE5" w:rsidRDefault="00351CDC" w:rsidP="00351CDC">
      <w:pPr>
        <w:shd w:val="clear" w:color="auto" w:fill="FFFFFF"/>
        <w:tabs>
          <w:tab w:val="left" w:pos="993"/>
        </w:tabs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E20CC" w:rsidRPr="00EB6EE5" w:rsidRDefault="00FE20CC" w:rsidP="00FE20C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51CDC" w:rsidRPr="00EB6EE5" w:rsidRDefault="00081814" w:rsidP="00FE20C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B6E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Секретар сільської ради                                       Наталія ШУТАК</w:t>
      </w:r>
    </w:p>
    <w:p w:rsidR="00351CDC" w:rsidRPr="00EB6EE5" w:rsidRDefault="00351CDC" w:rsidP="00FE20C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51CDC" w:rsidRPr="00EB6EE5" w:rsidRDefault="00351CDC" w:rsidP="00FE20C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51CDC" w:rsidRPr="00EB6EE5" w:rsidRDefault="00351CDC" w:rsidP="00FE20C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51CDC" w:rsidRPr="00C93CEB" w:rsidRDefault="00351CD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51CDC" w:rsidRPr="00C93CEB" w:rsidRDefault="00351CD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</w:t>
      </w:r>
    </w:p>
    <w:p w:rsidR="00351CDC" w:rsidRPr="00C93CEB" w:rsidRDefault="00351CD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081814" w:rsidRDefault="00351CDC" w:rsidP="00081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</w:t>
      </w:r>
      <w:r w:rsidR="0008181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</w:t>
      </w:r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Додаток №2</w:t>
      </w:r>
      <w:r w:rsidR="0008181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081814" w:rsidRDefault="00081814" w:rsidP="00081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8181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 рішення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сільської ради</w:t>
      </w:r>
    </w:p>
    <w:p w:rsidR="00FE20CC" w:rsidRPr="00C93CEB" w:rsidRDefault="00081814" w:rsidP="00081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75B1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від 1</w:t>
      </w:r>
      <w:r w:rsidR="00EB6EE5">
        <w:rPr>
          <w:rFonts w:ascii="Times New Roman" w:eastAsia="Times New Roman" w:hAnsi="Times New Roman" w:cs="Times New Roman"/>
          <w:sz w:val="24"/>
          <w:szCs w:val="24"/>
          <w:lang w:val="uk-UA"/>
        </w:rPr>
        <w:t>2 серп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ня 2026 року №</w:t>
      </w:r>
      <w:r w:rsidR="00EB6EE5">
        <w:rPr>
          <w:rFonts w:ascii="Times New Roman" w:eastAsia="Times New Roman" w:hAnsi="Times New Roman" w:cs="Times New Roman"/>
          <w:sz w:val="24"/>
          <w:szCs w:val="24"/>
          <w:lang w:val="uk-UA"/>
        </w:rPr>
        <w:t>1244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VIII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081814" w:rsidRPr="00875B1D" w:rsidRDefault="00081814" w:rsidP="00292E7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E7C" w:rsidRPr="00C93CEB" w:rsidRDefault="00292E7C" w:rsidP="00292E7C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b/>
          <w:sz w:val="24"/>
          <w:szCs w:val="24"/>
          <w:lang w:val="uk-UA"/>
        </w:rPr>
        <w:t>СКЛАД</w:t>
      </w:r>
    </w:p>
    <w:p w:rsidR="00292E7C" w:rsidRPr="00081814" w:rsidRDefault="00081814" w:rsidP="00081814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8181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з питань утвердження української національної та громадянської ідентичності при </w:t>
      </w:r>
      <w:proofErr w:type="spellStart"/>
      <w:r w:rsidRPr="0008181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Теплицькій</w:t>
      </w:r>
      <w:proofErr w:type="spellEnd"/>
      <w:r w:rsidRPr="0008181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сільській раді Болградського району Одеської області</w:t>
      </w: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b/>
          <w:sz w:val="24"/>
          <w:szCs w:val="24"/>
          <w:lang w:val="uk-UA"/>
        </w:rPr>
        <w:t>Голова координаційної ради:</w:t>
      </w: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081814" w:rsidRDefault="00255E90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Володимир </w:t>
      </w:r>
      <w:r w:rsidR="00292E7C" w:rsidRPr="00C93CEB">
        <w:rPr>
          <w:rFonts w:ascii="Times New Roman" w:hAnsi="Times New Roman" w:cs="Times New Roman"/>
          <w:sz w:val="24"/>
          <w:szCs w:val="24"/>
          <w:lang w:val="uk-UA"/>
        </w:rPr>
        <w:t>ПОРТЯНКО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ab/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- заступник сільського </w:t>
      </w:r>
      <w:r w:rsidR="00292E7C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голови</w:t>
      </w:r>
      <w:r w:rsidR="00081814" w:rsidRPr="00081814">
        <w:rPr>
          <w:rFonts w:ascii="Times New Roman" w:hAnsi="Times New Roman" w:cs="Times New Roman"/>
          <w:sz w:val="24"/>
          <w:szCs w:val="24"/>
        </w:rPr>
        <w:t xml:space="preserve"> </w:t>
      </w:r>
      <w:r w:rsidR="00081814">
        <w:rPr>
          <w:rFonts w:ascii="Times New Roman" w:hAnsi="Times New Roman" w:cs="Times New Roman"/>
          <w:sz w:val="24"/>
          <w:szCs w:val="24"/>
          <w:lang w:val="uk-UA"/>
        </w:rPr>
        <w:t xml:space="preserve">з питань   </w:t>
      </w:r>
    </w:p>
    <w:p w:rsidR="00D16C35" w:rsidRDefault="00081814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діяльності виконавчих органів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16C35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</w:t>
      </w:r>
    </w:p>
    <w:p w:rsidR="00292E7C" w:rsidRPr="00081814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ради</w:t>
      </w: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b/>
          <w:sz w:val="24"/>
          <w:szCs w:val="24"/>
          <w:lang w:val="uk-UA"/>
        </w:rPr>
        <w:t>Заступник голови координаційної ради:</w:t>
      </w: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D16C35" w:rsidRDefault="00F902A7" w:rsidP="00F902A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>Марія КІРЧУК</w:t>
      </w:r>
      <w:r w:rsidR="00292E7C" w:rsidRPr="00C93CE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92E7C" w:rsidRPr="00C93CE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="00292E7C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- начальник </w:t>
      </w:r>
      <w:r w:rsidR="00081814">
        <w:rPr>
          <w:rFonts w:ascii="Times New Roman" w:hAnsi="Times New Roman" w:cs="Times New Roman"/>
          <w:sz w:val="24"/>
          <w:szCs w:val="24"/>
          <w:lang w:val="uk-UA"/>
        </w:rPr>
        <w:t>відділу освіти, молоді та спорту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292E7C" w:rsidRPr="00C93CEB" w:rsidRDefault="00D16C35" w:rsidP="00F902A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</w:t>
      </w:r>
      <w:proofErr w:type="spellStart"/>
      <w:r w:rsidR="00F902A7"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="00F902A7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сільської ради</w:t>
      </w: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b/>
          <w:sz w:val="24"/>
          <w:szCs w:val="24"/>
          <w:lang w:val="uk-UA"/>
        </w:rPr>
        <w:t>Секретар координаційної ради:</w:t>
      </w: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D16C35" w:rsidRDefault="00F902A7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Марія БАЛАБАН                              - головний спеціаліст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>відділу освіти, молоді та спорту</w:t>
      </w:r>
      <w:r w:rsidR="00D16C35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F902A7" w:rsidRPr="00C93CEB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</w:t>
      </w:r>
      <w:proofErr w:type="spellStart"/>
      <w:r w:rsidR="00F902A7"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="00F902A7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02A7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сільської ради </w:t>
      </w:r>
    </w:p>
    <w:p w:rsidR="00292E7C" w:rsidRPr="00C93CEB" w:rsidRDefault="00F902A7" w:rsidP="00F902A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292E7C" w:rsidRPr="00C93CEB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b/>
          <w:sz w:val="24"/>
          <w:szCs w:val="24"/>
          <w:lang w:val="uk-UA"/>
        </w:rPr>
        <w:t>Члени координаційної ради:</w:t>
      </w:r>
    </w:p>
    <w:p w:rsidR="00F902A7" w:rsidRPr="00C93CEB" w:rsidRDefault="00F902A7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F902A7" w:rsidRPr="00C93CEB" w:rsidRDefault="00F902A7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Наталія ШУТАК                               - секретар </w:t>
      </w:r>
      <w:proofErr w:type="spellStart"/>
      <w:r w:rsidRPr="00C93CEB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>плицької</w:t>
      </w:r>
      <w:proofErr w:type="spellEnd"/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</w:t>
      </w:r>
    </w:p>
    <w:p w:rsidR="00292E7C" w:rsidRPr="00C93CEB" w:rsidRDefault="00292E7C" w:rsidP="00F902A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</w:t>
      </w:r>
    </w:p>
    <w:p w:rsidR="00292E7C" w:rsidRPr="00C93CEB" w:rsidRDefault="00F902A7" w:rsidP="00D16C3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>Марина ЧЕРНИШОВА</w:t>
      </w:r>
      <w:r w:rsidR="00292E7C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- начальник відділу культури </w:t>
      </w:r>
      <w:proofErr w:type="spellStart"/>
      <w:r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</w:t>
      </w: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B75495" w:rsidRPr="00C93CEB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Оксана РЕШЕТНЮК                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   -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ачальник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>відділу «ЦНАП»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</w:t>
      </w:r>
    </w:p>
    <w:p w:rsidR="00D16C35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Ольга ДІМОВА                                - начальник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відділу надання 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>соціальн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послуг </w:t>
      </w:r>
    </w:p>
    <w:p w:rsidR="00B75495" w:rsidRPr="00C93CEB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</w:t>
      </w:r>
      <w:proofErr w:type="spellStart"/>
      <w:r w:rsidR="00B75495"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="00B75495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</w:t>
      </w:r>
    </w:p>
    <w:p w:rsidR="00B75495" w:rsidRPr="00C93CEB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Надія СЕРДЮК                             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- головний спеціаліст з комунікаці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>й з громадськістю</w:t>
      </w:r>
    </w:p>
    <w:p w:rsidR="00B75495" w:rsidRPr="00C93CEB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</w:t>
      </w:r>
      <w:proofErr w:type="spellStart"/>
      <w:r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</w:t>
      </w:r>
    </w:p>
    <w:p w:rsidR="00D16C35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Людмила БОГАЦАН                       - директор </w:t>
      </w:r>
      <w:proofErr w:type="spellStart"/>
      <w:r w:rsidRPr="00C93CEB">
        <w:rPr>
          <w:rFonts w:ascii="Times New Roman" w:hAnsi="Times New Roman" w:cs="Times New Roman"/>
          <w:sz w:val="24"/>
          <w:szCs w:val="24"/>
          <w:lang w:val="uk-UA"/>
        </w:rPr>
        <w:t>Теплицького</w:t>
      </w:r>
      <w:proofErr w:type="spellEnd"/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>б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удинку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ультури, депутат </w:t>
      </w:r>
    </w:p>
    <w:p w:rsidR="00B75495" w:rsidRPr="00C93CEB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</w:t>
      </w:r>
      <w:proofErr w:type="spellStart"/>
      <w:r w:rsidR="00B75495"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="00B75495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сільської ради</w:t>
      </w:r>
    </w:p>
    <w:p w:rsidR="00B75495" w:rsidRPr="00C93CEB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Дар’я КАНЦИР     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депутат </w:t>
      </w:r>
      <w:proofErr w:type="spellStart"/>
      <w:r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</w:t>
      </w:r>
    </w:p>
    <w:p w:rsidR="00D16C35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Алла  АЛЕКСАНДРОВА                - директор </w:t>
      </w:r>
      <w:proofErr w:type="spellStart"/>
      <w:r w:rsidRPr="00C93CEB">
        <w:rPr>
          <w:rFonts w:ascii="Times New Roman" w:hAnsi="Times New Roman" w:cs="Times New Roman"/>
          <w:sz w:val="24"/>
          <w:szCs w:val="24"/>
          <w:lang w:val="uk-UA"/>
        </w:rPr>
        <w:t>Веселокутського</w:t>
      </w:r>
      <w:proofErr w:type="spellEnd"/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ліцею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з початковою </w:t>
      </w:r>
    </w:p>
    <w:p w:rsidR="00B75495" w:rsidRPr="00C93CEB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школою та гімназією</w:t>
      </w:r>
      <w:r w:rsidR="00B75495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</w:t>
      </w:r>
    </w:p>
    <w:p w:rsidR="00D16C35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Валентина       КУСИК      </w:t>
      </w:r>
      <w:r w:rsidR="00351CDC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- завідувач бібліотекою Садовського </w:t>
      </w:r>
      <w:proofErr w:type="spellStart"/>
      <w:r w:rsidRPr="00C93CEB">
        <w:rPr>
          <w:rFonts w:ascii="Times New Roman" w:hAnsi="Times New Roman" w:cs="Times New Roman"/>
          <w:sz w:val="24"/>
          <w:szCs w:val="24"/>
          <w:lang w:val="uk-UA"/>
        </w:rPr>
        <w:t>старостинс</w:t>
      </w:r>
      <w:r w:rsidR="00351CDC" w:rsidRPr="00C93CEB">
        <w:rPr>
          <w:rFonts w:ascii="Times New Roman" w:hAnsi="Times New Roman" w:cs="Times New Roman"/>
          <w:sz w:val="24"/>
          <w:szCs w:val="24"/>
          <w:lang w:val="uk-UA"/>
        </w:rPr>
        <w:t>ького</w:t>
      </w:r>
      <w:proofErr w:type="spellEnd"/>
      <w:r w:rsidR="00351CDC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D16C35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</w:t>
      </w:r>
      <w:r w:rsidR="00351CDC" w:rsidRPr="00C93CEB">
        <w:rPr>
          <w:rFonts w:ascii="Times New Roman" w:hAnsi="Times New Roman" w:cs="Times New Roman"/>
          <w:sz w:val="24"/>
          <w:szCs w:val="24"/>
          <w:lang w:val="uk-UA"/>
        </w:rPr>
        <w:t>округу</w:t>
      </w:r>
      <w:r w:rsidR="00F5494A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ч</w:t>
      </w:r>
      <w:r w:rsidR="00F5494A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лен </w:t>
      </w:r>
      <w:r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F5494A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иконавчого комітету </w:t>
      </w:r>
      <w:proofErr w:type="spellStart"/>
      <w:r w:rsidR="00F5494A"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="00F5494A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F5494A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</w:t>
      </w:r>
      <w:r w:rsidR="00F5494A" w:rsidRPr="00C93CEB">
        <w:rPr>
          <w:rFonts w:ascii="Times New Roman" w:hAnsi="Times New Roman" w:cs="Times New Roman"/>
          <w:sz w:val="24"/>
          <w:szCs w:val="24"/>
          <w:lang w:val="uk-UA"/>
        </w:rPr>
        <w:t>сільської ради.</w:t>
      </w:r>
    </w:p>
    <w:p w:rsidR="00D16C35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D16C35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D16C35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D16C35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FE20CC" w:rsidRPr="00C93CEB" w:rsidRDefault="00D16C35" w:rsidP="00292E7C">
      <w:pPr>
        <w:pStyle w:val="a5"/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Секретар сільської ради                                              Наталія ШУТАК</w:t>
      </w:r>
    </w:p>
    <w:sectPr w:rsidR="00FE20CC" w:rsidRPr="00C93CEB" w:rsidSect="00321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26278"/>
    <w:multiLevelType w:val="hybridMultilevel"/>
    <w:tmpl w:val="C4707542"/>
    <w:lvl w:ilvl="0" w:tplc="C5D0520A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91209"/>
    <w:multiLevelType w:val="multilevel"/>
    <w:tmpl w:val="0B729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74E00"/>
    <w:multiLevelType w:val="multilevel"/>
    <w:tmpl w:val="2EB8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966BD2"/>
    <w:multiLevelType w:val="hybridMultilevel"/>
    <w:tmpl w:val="174E7A1C"/>
    <w:lvl w:ilvl="0" w:tplc="617A0E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FF5C93"/>
    <w:multiLevelType w:val="hybridMultilevel"/>
    <w:tmpl w:val="CBD67100"/>
    <w:lvl w:ilvl="0" w:tplc="6F8CE96E">
      <w:start w:val="1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4" w:hanging="360"/>
      </w:pPr>
    </w:lvl>
    <w:lvl w:ilvl="2" w:tplc="0422001B" w:tentative="1">
      <w:start w:val="1"/>
      <w:numFmt w:val="lowerRoman"/>
      <w:lvlText w:val="%3."/>
      <w:lvlJc w:val="right"/>
      <w:pPr>
        <w:ind w:left="2514" w:hanging="180"/>
      </w:pPr>
    </w:lvl>
    <w:lvl w:ilvl="3" w:tplc="0422000F" w:tentative="1">
      <w:start w:val="1"/>
      <w:numFmt w:val="decimal"/>
      <w:lvlText w:val="%4."/>
      <w:lvlJc w:val="left"/>
      <w:pPr>
        <w:ind w:left="3234" w:hanging="360"/>
      </w:pPr>
    </w:lvl>
    <w:lvl w:ilvl="4" w:tplc="04220019" w:tentative="1">
      <w:start w:val="1"/>
      <w:numFmt w:val="lowerLetter"/>
      <w:lvlText w:val="%5."/>
      <w:lvlJc w:val="left"/>
      <w:pPr>
        <w:ind w:left="3954" w:hanging="360"/>
      </w:pPr>
    </w:lvl>
    <w:lvl w:ilvl="5" w:tplc="0422001B" w:tentative="1">
      <w:start w:val="1"/>
      <w:numFmt w:val="lowerRoman"/>
      <w:lvlText w:val="%6."/>
      <w:lvlJc w:val="right"/>
      <w:pPr>
        <w:ind w:left="4674" w:hanging="180"/>
      </w:pPr>
    </w:lvl>
    <w:lvl w:ilvl="6" w:tplc="0422000F" w:tentative="1">
      <w:start w:val="1"/>
      <w:numFmt w:val="decimal"/>
      <w:lvlText w:val="%7."/>
      <w:lvlJc w:val="left"/>
      <w:pPr>
        <w:ind w:left="5394" w:hanging="360"/>
      </w:pPr>
    </w:lvl>
    <w:lvl w:ilvl="7" w:tplc="04220019" w:tentative="1">
      <w:start w:val="1"/>
      <w:numFmt w:val="lowerLetter"/>
      <w:lvlText w:val="%8."/>
      <w:lvlJc w:val="left"/>
      <w:pPr>
        <w:ind w:left="6114" w:hanging="360"/>
      </w:pPr>
    </w:lvl>
    <w:lvl w:ilvl="8" w:tplc="0422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>
    <w:nsid w:val="33324B22"/>
    <w:multiLevelType w:val="hybridMultilevel"/>
    <w:tmpl w:val="8D707AF8"/>
    <w:lvl w:ilvl="0" w:tplc="95BCC89C">
      <w:start w:val="1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33433D3F"/>
    <w:multiLevelType w:val="hybridMultilevel"/>
    <w:tmpl w:val="8D36D87A"/>
    <w:lvl w:ilvl="0" w:tplc="6AC0B8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EB430D"/>
    <w:multiLevelType w:val="hybridMultilevel"/>
    <w:tmpl w:val="D444CB38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9A51B9"/>
    <w:multiLevelType w:val="hybridMultilevel"/>
    <w:tmpl w:val="50DC95E4"/>
    <w:lvl w:ilvl="0" w:tplc="6BCAB816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7D087D54"/>
    <w:multiLevelType w:val="multilevel"/>
    <w:tmpl w:val="C39A6C0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8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0B756E"/>
    <w:rsid w:val="00005F28"/>
    <w:rsid w:val="00081814"/>
    <w:rsid w:val="000858A6"/>
    <w:rsid w:val="000B756E"/>
    <w:rsid w:val="00255E90"/>
    <w:rsid w:val="00292E7C"/>
    <w:rsid w:val="00321920"/>
    <w:rsid w:val="00351CDC"/>
    <w:rsid w:val="005927E1"/>
    <w:rsid w:val="00660B88"/>
    <w:rsid w:val="00875B1D"/>
    <w:rsid w:val="009A4F19"/>
    <w:rsid w:val="00B639E6"/>
    <w:rsid w:val="00B75495"/>
    <w:rsid w:val="00C41BC5"/>
    <w:rsid w:val="00C93CEB"/>
    <w:rsid w:val="00D16C35"/>
    <w:rsid w:val="00DD6103"/>
    <w:rsid w:val="00EB6EE5"/>
    <w:rsid w:val="00F5494A"/>
    <w:rsid w:val="00F902A7"/>
    <w:rsid w:val="00FE20CC"/>
    <w:rsid w:val="00FF0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92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0B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uiPriority w:val="99"/>
    <w:unhideWhenUsed/>
    <w:qFormat/>
    <w:rsid w:val="00FE20CC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7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D6103"/>
    <w:pPr>
      <w:ind w:left="720"/>
      <w:contextualSpacing/>
    </w:pPr>
  </w:style>
  <w:style w:type="character" w:customStyle="1" w:styleId="80">
    <w:name w:val="Заголовок 8 Знак"/>
    <w:basedOn w:val="a0"/>
    <w:link w:val="8"/>
    <w:uiPriority w:val="99"/>
    <w:rsid w:val="00FE20CC"/>
    <w:rPr>
      <w:rFonts w:ascii="Cambria" w:eastAsia="Times New Roman" w:hAnsi="Cambria" w:cs="Times New Roman"/>
      <w:color w:val="404040"/>
      <w:sz w:val="20"/>
      <w:szCs w:val="20"/>
      <w:lang w:val="uk-UA"/>
    </w:rPr>
  </w:style>
  <w:style w:type="paragraph" w:styleId="a5">
    <w:name w:val="No Spacing"/>
    <w:uiPriority w:val="1"/>
    <w:qFormat/>
    <w:rsid w:val="00292E7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660B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660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0B8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unhideWhenUsed/>
    <w:rsid w:val="00C93CEB"/>
    <w:pPr>
      <w:spacing w:after="0" w:line="240" w:lineRule="auto"/>
      <w:ind w:firstLine="216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C93CE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25B4B-3BBC-45DA-8335-8B4BBE657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8</Pages>
  <Words>2486</Words>
  <Characters>14172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13</cp:revision>
  <cp:lastPrinted>2026-07-08T12:15:00Z</cp:lastPrinted>
  <dcterms:created xsi:type="dcterms:W3CDTF">2026-07-06T13:57:00Z</dcterms:created>
  <dcterms:modified xsi:type="dcterms:W3CDTF">2026-08-13T12:25:00Z</dcterms:modified>
</cp:coreProperties>
</file>