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DC" w:rsidRDefault="005638DC" w:rsidP="005638DC">
      <w:pPr>
        <w:autoSpaceDE w:val="0"/>
        <w:autoSpaceDN w:val="0"/>
        <w:adjustRightInd w:val="0"/>
        <w:jc w:val="center"/>
        <w:rPr>
          <w:lang w:val="uk-UA"/>
        </w:rPr>
      </w:pPr>
      <w:r>
        <w:object w:dxaOrig="3765" w:dyaOrig="4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9.2pt" o:ole="" fillcolor="window">
            <v:imagedata r:id="rId5" o:title=""/>
          </v:shape>
          <o:OLEObject Type="Embed" ProgID="PBrush" ShapeID="_x0000_i1025" DrawAspect="Content" ObjectID="_1836389466" r:id="rId6"/>
        </w:objec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 xml:space="preserve">ТЕПЛИЦЬКА СІЛЬСЬКА РАДА </w: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БОЛГРАДСЬКОГО РАЙОНУ</w:t>
      </w:r>
      <w:r>
        <w:rPr>
          <w:szCs w:val="28"/>
        </w:rPr>
        <w:t xml:space="preserve"> </w:t>
      </w:r>
      <w:r>
        <w:rPr>
          <w:b/>
          <w:szCs w:val="28"/>
        </w:rPr>
        <w:t>ОДЕСЬКОЇ ОБЛАСТІ</w:t>
      </w:r>
    </w:p>
    <w:p w:rsidR="005638DC" w:rsidRDefault="005638DC" w:rsidP="005638D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8DC">
        <w:rPr>
          <w:rFonts w:ascii="Times New Roman" w:hAnsi="Times New Roman" w:cs="Times New Roman"/>
          <w:b/>
          <w:sz w:val="28"/>
          <w:szCs w:val="28"/>
          <w:lang w:val="uk-UA"/>
        </w:rPr>
        <w:t>ВИКОНАВЧИЙ  КОМІТЕТ</w:t>
      </w:r>
      <w:r w:rsidR="002D0A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5638DC" w:rsidRPr="005638DC" w:rsidRDefault="005638DC" w:rsidP="005638DC">
      <w:pPr>
        <w:rPr>
          <w:sz w:val="28"/>
          <w:szCs w:val="28"/>
          <w:lang w:val="uk-UA"/>
        </w:rPr>
      </w:pPr>
      <w:r w:rsidRPr="005638DC">
        <w:rPr>
          <w:sz w:val="28"/>
          <w:szCs w:val="28"/>
          <w:lang w:val="uk-UA"/>
        </w:rPr>
        <w:t xml:space="preserve">                   </w:t>
      </w:r>
      <w:r w:rsidR="00337C9D">
        <w:rPr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t xml:space="preserve">  РІШЕННЯ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  <w:r w:rsidRPr="005638DC">
        <w:rPr>
          <w:sz w:val="28"/>
          <w:szCs w:val="28"/>
          <w:lang w:val="uk-UA"/>
        </w:rPr>
        <w:t xml:space="preserve">    </w:t>
      </w:r>
    </w:p>
    <w:p w:rsidR="00853094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Про роботу торгівельних підприємств, </w:t>
      </w:r>
    </w:p>
    <w:p w:rsidR="00853094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закладів громадського харчування, </w:t>
      </w:r>
    </w:p>
    <w:p w:rsidR="00B67D22" w:rsidRDefault="00B67D22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побутового обслуговування </w:t>
      </w:r>
      <w:r w:rsidR="00A31C87"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розташованих </w:t>
      </w:r>
    </w:p>
    <w:p w:rsidR="00A31C87" w:rsidRPr="00A31C87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на території </w:t>
      </w:r>
      <w:r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сільської </w:t>
      </w:r>
      <w:r w:rsidR="00853094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 ради</w:t>
      </w:r>
    </w:p>
    <w:p w:rsidR="00A31C87" w:rsidRPr="00A31C87" w:rsidRDefault="00A31C87" w:rsidP="00A31C87">
      <w:pPr>
        <w:rPr>
          <w:rFonts w:ascii="Times New Roman" w:hAnsi="Times New Roman" w:cs="Times New Roman"/>
          <w:w w:val="102"/>
          <w:sz w:val="28"/>
          <w:szCs w:val="28"/>
          <w:lang w:val="uk-UA"/>
        </w:rPr>
      </w:pPr>
    </w:p>
    <w:p w:rsidR="00A31C87" w:rsidRDefault="00A31C87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    Керуючись пунктом 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2,3,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>4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,9</w:t>
      </w:r>
      <w:r w:rsidR="00B16E4F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розділу «б» статті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30 Закону України "Про місцеве самоврядування в Україні",</w:t>
      </w:r>
      <w:r w:rsidR="005D45D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відповідно до Постанови Кабінету Міністрів України від 15.06.2006 р. № 833 «Поряд</w:t>
      </w:r>
      <w:r w:rsidR="00E0692C">
        <w:rPr>
          <w:rFonts w:ascii="Times New Roman" w:hAnsi="Times New Roman" w:cs="Times New Roman"/>
          <w:w w:val="102"/>
          <w:sz w:val="28"/>
          <w:szCs w:val="28"/>
          <w:lang w:val="uk-UA"/>
        </w:rPr>
        <w:t>ок проведення торговельної діяльності та правила торговельного обслуговування населення» зі змінами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,</w:t>
      </w:r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з метою організації та сприяння розвитку в</w:t>
      </w:r>
      <w:r w:rsidR="00375FEE">
        <w:rPr>
          <w:rFonts w:ascii="Times New Roman" w:hAnsi="Times New Roman" w:cs="Times New Roman"/>
          <w:w w:val="102"/>
          <w:sz w:val="28"/>
          <w:szCs w:val="28"/>
          <w:lang w:val="uk-UA"/>
        </w:rPr>
        <w:t>сіх форм торгівлі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>, вико</w:t>
      </w:r>
      <w:r w:rsidR="00375FEE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навчий комітет сільської ради </w:t>
      </w:r>
    </w:p>
    <w:p w:rsidR="00375FEE" w:rsidRPr="005B5945" w:rsidRDefault="00375FEE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5B5945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>ВИРІШИВ:</w:t>
      </w:r>
    </w:p>
    <w:p w:rsidR="00950CB6" w:rsidRDefault="00375FEE" w:rsidP="00E55230">
      <w:pPr>
        <w:shd w:val="clear" w:color="auto" w:fill="FFFFFF"/>
        <w:spacing w:after="0" w:line="240" w:lineRule="auto"/>
        <w:ind w:firstLine="136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>1. Інформацію головного спеціаліста</w:t>
      </w:r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з питань економічного розвитку Георгія </w:t>
      </w:r>
      <w:proofErr w:type="spellStart"/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>Мераджи</w:t>
      </w:r>
      <w:proofErr w:type="spellEnd"/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>, прийняти до відома.</w:t>
      </w:r>
    </w:p>
    <w:p w:rsidR="0058251F" w:rsidRDefault="00950CB6" w:rsidP="00E55230">
      <w:pPr>
        <w:shd w:val="clear" w:color="auto" w:fill="FFFFFF"/>
        <w:spacing w:after="0" w:line="240" w:lineRule="auto"/>
        <w:ind w:firstLine="136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Рекомендувати власникам торговельних об’єктів всіх форм власності: </w:t>
      </w:r>
    </w:p>
    <w:p w:rsidR="002237F2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2.1 </w:t>
      </w:r>
      <w:r w:rsidR="00ED59C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>забезпечити наявність сертифікатів якості на всі види продуктів;</w:t>
      </w:r>
    </w:p>
    <w:p w:rsidR="009C7B99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ED59C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2.2 </w:t>
      </w:r>
      <w:r w:rsidR="00B720A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9C7B99">
        <w:rPr>
          <w:rFonts w:ascii="Times New Roman" w:hAnsi="Times New Roman" w:cs="Times New Roman"/>
          <w:w w:val="102"/>
          <w:sz w:val="28"/>
          <w:szCs w:val="28"/>
          <w:lang w:val="uk-UA"/>
        </w:rPr>
        <w:t>дотримуватись розпорядку робочого часу в магазинах;</w:t>
      </w:r>
    </w:p>
    <w:p w:rsidR="00F16322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B720A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2.3 </w:t>
      </w:r>
      <w:r w:rsidR="009C7B99">
        <w:rPr>
          <w:rFonts w:ascii="Times New Roman" w:hAnsi="Times New Roman" w:cs="Times New Roman"/>
          <w:w w:val="102"/>
          <w:sz w:val="28"/>
          <w:szCs w:val="28"/>
          <w:lang w:val="uk-UA"/>
        </w:rPr>
        <w:t>дотримуватись правил комендантської години, у період дії воєнного стану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>;</w:t>
      </w:r>
    </w:p>
    <w:p w:rsidR="003C13B7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2.4 дотримуватись правил торгівлі горілчаними та тютюновими виробами, зокрема </w:t>
      </w:r>
      <w:r w:rsidR="006E56DA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заборону 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>продаж</w:t>
      </w:r>
      <w:r w:rsidR="006E56DA">
        <w:rPr>
          <w:rFonts w:ascii="Times New Roman" w:hAnsi="Times New Roman" w:cs="Times New Roman"/>
          <w:w w:val="102"/>
          <w:sz w:val="28"/>
          <w:szCs w:val="28"/>
          <w:lang w:val="uk-UA"/>
        </w:rPr>
        <w:t>у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спиртних та тютюнових виробів неповнолітнім дітя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>м віком до 18 років;</w:t>
      </w:r>
    </w:p>
    <w:p w:rsidR="003C13B7" w:rsidRDefault="00ED59C3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2.5 </w:t>
      </w:r>
      <w:r w:rsidR="0058251F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>дбати про необхідність забезпечення магазину товарами першої необхідності;</w:t>
      </w:r>
    </w:p>
    <w:p w:rsidR="0005112A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ED59C3">
        <w:rPr>
          <w:rFonts w:ascii="Times New Roman" w:hAnsi="Times New Roman" w:cs="Times New Roman"/>
          <w:w w:val="102"/>
          <w:sz w:val="28"/>
          <w:szCs w:val="28"/>
          <w:lang w:val="uk-UA"/>
        </w:rPr>
        <w:t>2.6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05112A">
        <w:rPr>
          <w:rFonts w:ascii="Times New Roman" w:hAnsi="Times New Roman" w:cs="Times New Roman"/>
          <w:w w:val="102"/>
          <w:sz w:val="28"/>
          <w:szCs w:val="28"/>
          <w:lang w:val="uk-UA"/>
        </w:rPr>
        <w:t>не допускати реалізацію товарів, термін придатності яких минув та товарами без сертифікату якості;</w:t>
      </w:r>
    </w:p>
    <w:p w:rsidR="008C492E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ED59C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2.7 </w:t>
      </w:r>
      <w:r w:rsidR="008C492E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п</w:t>
      </w:r>
      <w:r w:rsidR="0005112A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остійно проводити роботу з благоустрою </w:t>
      </w:r>
      <w:r w:rsidR="008C492E">
        <w:rPr>
          <w:rFonts w:ascii="Times New Roman" w:hAnsi="Times New Roman" w:cs="Times New Roman"/>
          <w:w w:val="102"/>
          <w:sz w:val="28"/>
          <w:szCs w:val="28"/>
          <w:lang w:val="uk-UA"/>
        </w:rPr>
        <w:t>прилежної території до торгівельних об’єктів;</w:t>
      </w:r>
    </w:p>
    <w:p w:rsidR="00482332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</w:t>
      </w:r>
      <w:r w:rsidR="00ED59C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2.8 </w:t>
      </w: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482332">
        <w:rPr>
          <w:rFonts w:ascii="Times New Roman" w:hAnsi="Times New Roman" w:cs="Times New Roman"/>
          <w:w w:val="102"/>
          <w:sz w:val="28"/>
          <w:szCs w:val="28"/>
          <w:lang w:val="uk-UA"/>
        </w:rPr>
        <w:t>не допускати порушень та безумовно дотримуватися нормативних актів у сфері торговельного обслуговування населення;</w:t>
      </w:r>
    </w:p>
    <w:p w:rsidR="00451187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</w:t>
      </w:r>
      <w:r w:rsidR="00937D7A">
        <w:rPr>
          <w:rFonts w:ascii="Times New Roman" w:hAnsi="Times New Roman" w:cs="Times New Roman"/>
          <w:w w:val="102"/>
          <w:sz w:val="28"/>
          <w:szCs w:val="28"/>
          <w:lang w:val="uk-UA"/>
        </w:rPr>
        <w:t>2.9</w:t>
      </w:r>
      <w:r w:rsidR="0048233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451187">
        <w:rPr>
          <w:rFonts w:ascii="Times New Roman" w:hAnsi="Times New Roman" w:cs="Times New Roman"/>
          <w:w w:val="102"/>
          <w:sz w:val="28"/>
          <w:szCs w:val="28"/>
          <w:lang w:val="uk-UA"/>
        </w:rPr>
        <w:t>дотримуватися вимог трудового законодавства щодо найманих працівників згідно чинного законодавства;</w:t>
      </w:r>
    </w:p>
    <w:p w:rsidR="00451187" w:rsidRDefault="0058251F" w:rsidP="00B720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</w:t>
      </w:r>
      <w:r w:rsidR="00937D7A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2.10 </w:t>
      </w:r>
      <w:r w:rsidR="0045118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дотримуватися правил пожежної безпеки;</w:t>
      </w:r>
    </w:p>
    <w:p w:rsidR="00116A78" w:rsidRDefault="00B720A6" w:rsidP="00E55230">
      <w:pPr>
        <w:shd w:val="clear" w:color="auto" w:fill="FFFFFF"/>
        <w:spacing w:after="0" w:line="240" w:lineRule="auto"/>
        <w:ind w:firstLine="136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lastRenderedPageBreak/>
        <w:t xml:space="preserve">  </w:t>
      </w:r>
      <w:r w:rsidR="009C2AF8">
        <w:rPr>
          <w:rFonts w:ascii="Times New Roman" w:hAnsi="Times New Roman" w:cs="Times New Roman"/>
          <w:w w:val="102"/>
          <w:sz w:val="28"/>
          <w:szCs w:val="28"/>
          <w:lang w:val="uk-UA"/>
        </w:rPr>
        <w:t>3. Обмежити перебування неповнолітніх дітей у громадс</w:t>
      </w:r>
      <w:r w:rsidR="00116A78">
        <w:rPr>
          <w:rFonts w:ascii="Times New Roman" w:hAnsi="Times New Roman" w:cs="Times New Roman"/>
          <w:w w:val="102"/>
          <w:sz w:val="28"/>
          <w:szCs w:val="28"/>
          <w:lang w:val="uk-UA"/>
        </w:rPr>
        <w:t>ьких місцях           ( бари, магазини, кафе, тощо)</w:t>
      </w:r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після 22:00 години.</w:t>
      </w:r>
    </w:p>
    <w:p w:rsidR="00375FEE" w:rsidRDefault="00375FEE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4. Головному спеціалісту з питань економічного розвитку Георгію </w:t>
      </w:r>
      <w:proofErr w:type="spellStart"/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>Мераджи</w:t>
      </w:r>
      <w:proofErr w:type="spellEnd"/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>, ознайомити усі підприємства торгівлі розташовані на території сільської ради з даним рішенням.</w:t>
      </w:r>
    </w:p>
    <w:p w:rsidR="00F70DB7" w:rsidRDefault="0058251F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387F14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5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. Контроль за виконанням рішення покласти на заступника сільського голови з питань діяльності виконавчих органів</w:t>
      </w:r>
      <w:r w:rsidR="008217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Володимира </w:t>
      </w:r>
      <w:proofErr w:type="spellStart"/>
      <w:r w:rsidR="008217B6">
        <w:rPr>
          <w:rFonts w:ascii="Times New Roman" w:eastAsia="Times New Roman" w:hAnsi="Times New Roman" w:cs="Times New Roman"/>
          <w:sz w:val="28"/>
          <w:szCs w:val="28"/>
          <w:lang w:val="uk-UA"/>
        </w:rPr>
        <w:t>Портянко</w:t>
      </w:r>
      <w:proofErr w:type="spellEnd"/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C1A83" w:rsidRDefault="007C1A83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1A0E" w:rsidRDefault="00821A0E" w:rsidP="00821A0E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ЛЕОНТЬЄ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25  березня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</w:p>
    <w:p w:rsidR="00821A0E" w:rsidRDefault="00821A0E" w:rsidP="00821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821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Pr="00821A0E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821A0E"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2CAD" w:rsidRDefault="008E2CAD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F5288" w:rsidRPr="00821A0E" w:rsidRDefault="00BF5288" w:rsidP="00BF5288">
      <w:pPr>
        <w:spacing w:line="240" w:lineRule="auto"/>
        <w:rPr>
          <w:rFonts w:ascii="Times New Roman" w:hAnsi="Times New Roman" w:cs="Times New Roman"/>
          <w:lang w:val="uk-UA"/>
        </w:rPr>
      </w:pPr>
    </w:p>
    <w:sectPr w:rsidR="00BF5288" w:rsidRPr="00821A0E" w:rsidSect="008D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7CF4"/>
    <w:multiLevelType w:val="hybridMultilevel"/>
    <w:tmpl w:val="9572A1AA"/>
    <w:lvl w:ilvl="0" w:tplc="2FCC2A48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52C8772E"/>
    <w:multiLevelType w:val="multilevel"/>
    <w:tmpl w:val="DDC0CF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7B1B13E4"/>
    <w:multiLevelType w:val="multilevel"/>
    <w:tmpl w:val="7776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DB7"/>
    <w:rsid w:val="0000406B"/>
    <w:rsid w:val="00007C23"/>
    <w:rsid w:val="00025773"/>
    <w:rsid w:val="000324B6"/>
    <w:rsid w:val="00046E57"/>
    <w:rsid w:val="0005112A"/>
    <w:rsid w:val="00116A78"/>
    <w:rsid w:val="001329CF"/>
    <w:rsid w:val="0018696F"/>
    <w:rsid w:val="001C7FBF"/>
    <w:rsid w:val="002237F2"/>
    <w:rsid w:val="00226ADD"/>
    <w:rsid w:val="00245172"/>
    <w:rsid w:val="002536D6"/>
    <w:rsid w:val="00265C7A"/>
    <w:rsid w:val="002C4F00"/>
    <w:rsid w:val="002D0A22"/>
    <w:rsid w:val="003104FA"/>
    <w:rsid w:val="00337C9D"/>
    <w:rsid w:val="00375FEE"/>
    <w:rsid w:val="00387F14"/>
    <w:rsid w:val="003C13B7"/>
    <w:rsid w:val="003C5190"/>
    <w:rsid w:val="0044649B"/>
    <w:rsid w:val="00451187"/>
    <w:rsid w:val="00482332"/>
    <w:rsid w:val="00486016"/>
    <w:rsid w:val="004B065E"/>
    <w:rsid w:val="004C6EA2"/>
    <w:rsid w:val="004D3033"/>
    <w:rsid w:val="004D3D0B"/>
    <w:rsid w:val="00532418"/>
    <w:rsid w:val="00553BB0"/>
    <w:rsid w:val="00556553"/>
    <w:rsid w:val="005638DC"/>
    <w:rsid w:val="0058251F"/>
    <w:rsid w:val="005B5945"/>
    <w:rsid w:val="005D45D2"/>
    <w:rsid w:val="005E1478"/>
    <w:rsid w:val="006600C5"/>
    <w:rsid w:val="00686D45"/>
    <w:rsid w:val="00690B86"/>
    <w:rsid w:val="006E56DA"/>
    <w:rsid w:val="007864A0"/>
    <w:rsid w:val="007C1A83"/>
    <w:rsid w:val="007C37EC"/>
    <w:rsid w:val="008217B6"/>
    <w:rsid w:val="00821A0E"/>
    <w:rsid w:val="00853094"/>
    <w:rsid w:val="008C492E"/>
    <w:rsid w:val="008D6B76"/>
    <w:rsid w:val="008E2CAD"/>
    <w:rsid w:val="00902528"/>
    <w:rsid w:val="00937381"/>
    <w:rsid w:val="00937D7A"/>
    <w:rsid w:val="00950CB6"/>
    <w:rsid w:val="009C2AF8"/>
    <w:rsid w:val="009C7B99"/>
    <w:rsid w:val="00A27F6A"/>
    <w:rsid w:val="00A31C87"/>
    <w:rsid w:val="00A513E7"/>
    <w:rsid w:val="00A7597F"/>
    <w:rsid w:val="00AA405E"/>
    <w:rsid w:val="00AB61EA"/>
    <w:rsid w:val="00B16E4F"/>
    <w:rsid w:val="00B21041"/>
    <w:rsid w:val="00B34FF0"/>
    <w:rsid w:val="00B565E0"/>
    <w:rsid w:val="00B627D6"/>
    <w:rsid w:val="00B67D22"/>
    <w:rsid w:val="00B720A6"/>
    <w:rsid w:val="00BF5288"/>
    <w:rsid w:val="00C05549"/>
    <w:rsid w:val="00C61B53"/>
    <w:rsid w:val="00C73C9A"/>
    <w:rsid w:val="00C96F4B"/>
    <w:rsid w:val="00CC1986"/>
    <w:rsid w:val="00CE69C6"/>
    <w:rsid w:val="00D211F1"/>
    <w:rsid w:val="00DA61EF"/>
    <w:rsid w:val="00DF3F54"/>
    <w:rsid w:val="00E0692C"/>
    <w:rsid w:val="00E55230"/>
    <w:rsid w:val="00ED59C3"/>
    <w:rsid w:val="00F16322"/>
    <w:rsid w:val="00F42433"/>
    <w:rsid w:val="00F70DB7"/>
    <w:rsid w:val="00F73C05"/>
    <w:rsid w:val="00F93321"/>
    <w:rsid w:val="00FB772A"/>
    <w:rsid w:val="00FE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76"/>
  </w:style>
  <w:style w:type="paragraph" w:styleId="1">
    <w:name w:val="heading 1"/>
    <w:basedOn w:val="a"/>
    <w:next w:val="a"/>
    <w:link w:val="10"/>
    <w:qFormat/>
    <w:rsid w:val="005638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DB7"/>
    <w:rPr>
      <w:b/>
      <w:bCs/>
    </w:rPr>
  </w:style>
  <w:style w:type="character" w:styleId="a5">
    <w:name w:val="Emphasis"/>
    <w:basedOn w:val="a0"/>
    <w:uiPriority w:val="20"/>
    <w:qFormat/>
    <w:rsid w:val="00F70D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7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53BB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38D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Body Text Indent"/>
    <w:basedOn w:val="a"/>
    <w:link w:val="aa"/>
    <w:uiPriority w:val="99"/>
    <w:unhideWhenUsed/>
    <w:rsid w:val="0055655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56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732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815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62635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7500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9057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693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839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266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87674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95421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Steklyashka</dc:creator>
  <cp:lastModifiedBy>Пользователь</cp:lastModifiedBy>
  <cp:revision>6</cp:revision>
  <cp:lastPrinted>2026-03-20T06:55:00Z</cp:lastPrinted>
  <dcterms:created xsi:type="dcterms:W3CDTF">2026-03-27T12:22:00Z</dcterms:created>
  <dcterms:modified xsi:type="dcterms:W3CDTF">2026-03-30T12:25:00Z</dcterms:modified>
</cp:coreProperties>
</file>