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21" w:rsidRDefault="00824C21" w:rsidP="00824C21">
      <w:pPr>
        <w:keepNext/>
        <w:tabs>
          <w:tab w:val="left" w:pos="993"/>
        </w:tabs>
        <w:spacing w:before="120" w:after="120"/>
        <w:rPr>
          <w:i/>
        </w:rPr>
      </w:pPr>
      <w:r>
        <w:rPr>
          <w:lang w:val="uk-UA"/>
        </w:rPr>
        <w:t xml:space="preserve">                                                           </w:t>
      </w:r>
      <w:r>
        <w:t xml:space="preserve">                       </w:t>
      </w:r>
      <w:r>
        <w:rPr>
          <w:lang w:val="uk-UA"/>
        </w:rPr>
        <w:t xml:space="preserve">  </w:t>
      </w:r>
      <w:r>
        <w:t xml:space="preserve">  </w:t>
      </w:r>
      <w:r>
        <w:rPr>
          <w:noProof/>
        </w:rPr>
        <w:drawing>
          <wp:inline distT="0" distB="0" distL="0" distR="0">
            <wp:extent cx="518160" cy="63246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324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C21" w:rsidRDefault="00824C21" w:rsidP="00824C21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                      ТЕПЛИЦЬКА СІЛЬСЬКА РАДА</w:t>
      </w:r>
    </w:p>
    <w:p w:rsidR="00824C21" w:rsidRDefault="00824C21" w:rsidP="00824C21">
      <w:pPr>
        <w:pStyle w:val="a3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        БОЛГРАДСЬКОГО РАЙОНУ   ОДЕСЬКОЇ ОБЛАСТІ   </w:t>
      </w:r>
    </w:p>
    <w:p w:rsidR="00824C21" w:rsidRDefault="00824C21" w:rsidP="00824C21">
      <w:pPr>
        <w:keepNext/>
        <w:tabs>
          <w:tab w:val="left" w:pos="993"/>
        </w:tabs>
        <w:spacing w:before="120" w:after="120"/>
        <w:ind w:left="567"/>
        <w:rPr>
          <w:rFonts w:ascii="Times New Roman" w:hAnsi="Times New Roman"/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b/>
          <w:sz w:val="28"/>
          <w:szCs w:val="28"/>
        </w:rPr>
        <w:t xml:space="preserve">ВИКОНАВЧИЙ КОМІТЕТ </w:t>
      </w:r>
    </w:p>
    <w:p w:rsidR="0054777B" w:rsidRPr="0054777B" w:rsidRDefault="0054777B" w:rsidP="00824C21">
      <w:pPr>
        <w:keepNext/>
        <w:tabs>
          <w:tab w:val="left" w:pos="993"/>
        </w:tabs>
        <w:spacing w:before="120" w:after="120"/>
        <w:ind w:left="567"/>
        <w:rPr>
          <w:rFonts w:ascii="Times New Roman" w:hAnsi="Times New Roman"/>
          <w:b/>
          <w:sz w:val="28"/>
          <w:szCs w:val="28"/>
          <w:lang w:val="uk-UA"/>
        </w:rPr>
      </w:pPr>
    </w:p>
    <w:p w:rsidR="0054777B" w:rsidRPr="0054777B" w:rsidRDefault="00824C21" w:rsidP="0054777B">
      <w:pPr>
        <w:pStyle w:val="1"/>
        <w:tabs>
          <w:tab w:val="left" w:pos="4000"/>
        </w:tabs>
        <w:rPr>
          <w:sz w:val="28"/>
          <w:szCs w:val="28"/>
        </w:rPr>
      </w:pPr>
      <w:r>
        <w:t xml:space="preserve">                                         </w:t>
      </w:r>
      <w:r w:rsidR="00E269A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Р І Ш Е Н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Я</w:t>
      </w:r>
    </w:p>
    <w:p w:rsidR="00EF6C95" w:rsidRDefault="00EF6C95" w:rsidP="00824C21">
      <w:pPr>
        <w:spacing w:after="0" w:line="240" w:lineRule="auto"/>
        <w:jc w:val="both"/>
        <w:rPr>
          <w:rFonts w:ascii="Times New Roman" w:eastAsia="Calibri" w:hAnsi="Times New Roman" w:cs="Times New Roman"/>
          <w:i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           </w:t>
      </w:r>
    </w:p>
    <w:p w:rsidR="00EF6C95" w:rsidRDefault="00EF6C95" w:rsidP="0055257B">
      <w:pPr>
        <w:tabs>
          <w:tab w:val="left" w:pos="2552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висновку про доцільність</w:t>
      </w:r>
      <w:r w:rsidR="00780A35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 відібрання дітей від матері без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 xml:space="preserve"> позбавлення батьківських прав </w:t>
      </w:r>
      <w:r w:rsidR="00EA6F0F">
        <w:rPr>
          <w:rFonts w:ascii="Times New Roman" w:hAnsi="Times New Roman" w:cs="Times New Roman"/>
          <w:b/>
          <w:sz w:val="28"/>
          <w:szCs w:val="28"/>
          <w:lang w:val="uk-UA"/>
        </w:rPr>
        <w:t>-----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 народження</w:t>
      </w:r>
      <w:r w:rsidR="003260A6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відносно її малолітніх дітей </w:t>
      </w:r>
      <w:r w:rsidR="00EA6F0F">
        <w:rPr>
          <w:rFonts w:ascii="Times New Roman" w:hAnsi="Times New Roman" w:cs="Times New Roman"/>
          <w:b/>
          <w:sz w:val="28"/>
          <w:szCs w:val="28"/>
          <w:lang w:val="uk-UA"/>
        </w:rPr>
        <w:t>-----</w:t>
      </w:r>
    </w:p>
    <w:p w:rsidR="00EF6C95" w:rsidRDefault="00EF6C95" w:rsidP="00EF6C95">
      <w:pPr>
        <w:tabs>
          <w:tab w:val="left" w:pos="3119"/>
          <w:tab w:val="left" w:pos="3969"/>
          <w:tab w:val="left" w:pos="4395"/>
          <w:tab w:val="left" w:pos="5387"/>
          <w:tab w:val="left" w:pos="5954"/>
        </w:tabs>
        <w:spacing w:after="0" w:line="240" w:lineRule="auto"/>
        <w:ind w:right="3968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54777B" w:rsidRDefault="0054777B" w:rsidP="00EF6C95">
      <w:pPr>
        <w:tabs>
          <w:tab w:val="left" w:pos="3119"/>
          <w:tab w:val="left" w:pos="3969"/>
          <w:tab w:val="left" w:pos="4395"/>
          <w:tab w:val="left" w:pos="5387"/>
          <w:tab w:val="left" w:pos="5954"/>
        </w:tabs>
        <w:spacing w:after="0" w:line="240" w:lineRule="auto"/>
        <w:ind w:right="3968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EF6C95" w:rsidRDefault="00EF6C95" w:rsidP="00EF6C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>підпункту 4 пункту «б» частини 1 статті 34</w:t>
      </w:r>
      <w:r w:rsidR="007D0B1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0B14" w:rsidRPr="007D0B14">
        <w:rPr>
          <w:rFonts w:ascii="Times New Roman" w:hAnsi="Times New Roman" w:cs="Times New Roman"/>
          <w:color w:val="000000"/>
          <w:sz w:val="28"/>
          <w:szCs w:val="28"/>
          <w:lang w:val="uk-UA"/>
        </w:rPr>
        <w:t>59</w:t>
      </w:r>
      <w:r w:rsidR="007D0B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D0B1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>Закону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України «Про місцеве самоврядування в Україні», ст. 4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Закону України «Про органи і служби у справах дітей та спеціальні установи для дітей», </w:t>
      </w:r>
      <w:r w:rsidR="00BC6B7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ст. </w:t>
      </w:r>
      <w:r w:rsidR="0011517E" w:rsidRPr="007D0B14">
        <w:rPr>
          <w:rFonts w:ascii="Times New Roman" w:hAnsi="Times New Roman" w:cs="Times New Roman"/>
          <w:sz w:val="28"/>
          <w:szCs w:val="28"/>
          <w:lang w:val="uk-UA"/>
        </w:rPr>
        <w:t>8, 11, 12, 15</w:t>
      </w:r>
      <w:r w:rsidR="0011517E" w:rsidRPr="00725672">
        <w:rPr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Закону України «Про охорону дитинства», Про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року №866 «Питання діяльності органів опіки та піклування, пов’язаної із захистом прав дитини», </w:t>
      </w:r>
      <w:r w:rsidRPr="007B58D7">
        <w:rPr>
          <w:rFonts w:ascii="Times New Roman" w:eastAsia="Calibri" w:hAnsi="Times New Roman" w:cs="Times New Roman"/>
          <w:sz w:val="28"/>
          <w:szCs w:val="28"/>
          <w:lang w:val="uk-UA"/>
        </w:rPr>
        <w:t>статей</w:t>
      </w:r>
      <w:r w:rsidR="007B58D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B58D7" w:rsidRPr="007B58D7">
        <w:rPr>
          <w:rFonts w:ascii="Times New Roman" w:hAnsi="Times New Roman" w:cs="Times New Roman"/>
          <w:sz w:val="28"/>
          <w:szCs w:val="28"/>
          <w:lang w:val="uk-UA"/>
        </w:rPr>
        <w:t>19, 150, 155, 164, 170, 180</w:t>
      </w:r>
      <w:r w:rsidR="007B58D7" w:rsidRPr="00725672">
        <w:rPr>
          <w:lang w:val="uk-UA"/>
        </w:rPr>
        <w:t xml:space="preserve"> </w:t>
      </w:r>
      <w:r w:rsidR="00EA6F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Сімейного кодексу України,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взявши до уваги рішення комісії з питань захисту прав дитини </w:t>
      </w:r>
      <w:r w:rsidR="00F122DD" w:rsidRPr="00272D31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Теплицької сільської ради</w:t>
      </w:r>
      <w:r w:rsidR="00F122DD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272D31" w:rsidRPr="00272D31">
        <w:rPr>
          <w:rFonts w:ascii="Times New Roman" w:eastAsia="Calibri" w:hAnsi="Times New Roman" w:cs="Times New Roman"/>
          <w:sz w:val="28"/>
          <w:szCs w:val="28"/>
          <w:lang w:val="uk-UA"/>
        </w:rPr>
        <w:t>23</w:t>
      </w:r>
      <w:r w:rsidRPr="00272D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.03.2026 року, </w:t>
      </w:r>
      <w:r w:rsidRPr="00272D31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виконавчий комітет Теплицької сільської ради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Болградського району Одеської області</w:t>
      </w:r>
    </w:p>
    <w:p w:rsidR="00EF6C95" w:rsidRDefault="00EF6C95" w:rsidP="00EF6C9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</w:p>
    <w:p w:rsidR="00EF6C95" w:rsidRDefault="00EF6C95" w:rsidP="005477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ВИРІШИВ:</w:t>
      </w:r>
    </w:p>
    <w:p w:rsidR="00EF6C95" w:rsidRDefault="00EF6C95" w:rsidP="00EF6C95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EF6C95" w:rsidRDefault="0054777B" w:rsidP="00EA6F0F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    </w:t>
      </w:r>
      <w:r w:rsidR="00EF6C95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1. Затвердити </w:t>
      </w:r>
      <w:r w:rsidR="00EF6C95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виснов</w:t>
      </w:r>
      <w:r w:rsidR="00EF6C95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ок</w:t>
      </w:r>
      <w:r w:rsidR="00EF6C95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EF6C95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про</w:t>
      </w:r>
      <w:r w:rsidR="00EF6C95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доцільн</w:t>
      </w:r>
      <w:r w:rsidR="00EF6C95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і</w:t>
      </w:r>
      <w:r w:rsidR="00EF6C95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ст</w:t>
      </w:r>
      <w:r w:rsidR="00EF6C95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ь</w:t>
      </w:r>
      <w:r w:rsidR="00EF6C95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</w:t>
      </w:r>
      <w:r w:rsidR="00272D31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відібрання дітей від матері без </w:t>
      </w:r>
      <w:r w:rsidR="00EF6C95" w:rsidRPr="00282CC9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позбавлення батьківських прав </w:t>
      </w:r>
      <w:r w:rsidR="00EA6F0F">
        <w:rPr>
          <w:rFonts w:ascii="Times New Roman" w:hAnsi="Times New Roman" w:cs="Times New Roman"/>
          <w:sz w:val="28"/>
          <w:szCs w:val="28"/>
          <w:lang w:val="uk-UA"/>
        </w:rPr>
        <w:t>-----</w:t>
      </w:r>
      <w:r w:rsidR="00EF6C95" w:rsidRPr="00604759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 відносно її малолітніх дітей</w:t>
      </w:r>
      <w:r w:rsidR="00FF139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EF6C95" w:rsidRPr="006047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6F0F">
        <w:rPr>
          <w:rFonts w:ascii="Times New Roman" w:hAnsi="Times New Roman" w:cs="Times New Roman"/>
          <w:sz w:val="28"/>
          <w:szCs w:val="28"/>
          <w:lang w:val="uk-UA"/>
        </w:rPr>
        <w:t>----</w:t>
      </w:r>
      <w:r w:rsidR="00EF6C95" w:rsidRPr="00604759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</w:t>
      </w:r>
      <w:r w:rsidR="00EF6C95" w:rsidRPr="00604759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A96712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згідно додатку</w:t>
      </w:r>
      <w:r w:rsidR="00EF6C95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.</w:t>
      </w:r>
    </w:p>
    <w:p w:rsidR="00F21A97" w:rsidRDefault="00F21A97" w:rsidP="00EF6C95">
      <w:pPr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</w:p>
    <w:p w:rsidR="00EF6C95" w:rsidRDefault="00EF6C95" w:rsidP="00EF6C95">
      <w:pPr>
        <w:spacing w:after="0" w:line="240" w:lineRule="auto"/>
        <w:ind w:right="-2" w:firstLine="567"/>
        <w:jc w:val="both"/>
        <w:rPr>
          <w:rFonts w:ascii="Times New Roman" w:eastAsia="MS Mincho" w:hAnsi="Times New Roman" w:cs="Times New Roman"/>
          <w:sz w:val="28"/>
          <w:szCs w:val="28"/>
          <w:lang w:val="uk-UA" w:eastAsia="ja-JP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Контроль за виконанням рішення покласти на </w:t>
      </w:r>
      <w:r w:rsidR="00FF1392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сільського голову</w:t>
      </w:r>
      <w:r w:rsidR="0054777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.</w:t>
      </w:r>
    </w:p>
    <w:p w:rsidR="00EF6C95" w:rsidRDefault="00EF6C95" w:rsidP="00EF6C9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:rsidR="00F21A97" w:rsidRDefault="00F21A97" w:rsidP="00E269A1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1A97" w:rsidRDefault="00F21A97" w:rsidP="00E269A1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21A97" w:rsidRDefault="00F21A97" w:rsidP="00E269A1">
      <w:pPr>
        <w:pStyle w:val="a7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269A1" w:rsidRPr="0096249B" w:rsidRDefault="00F71DE1" w:rsidP="00E269A1">
      <w:pPr>
        <w:pStyle w:val="a7"/>
        <w:spacing w:after="0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proofErr w:type="spellStart"/>
      <w:r w:rsidR="00E269A1" w:rsidRPr="0096249B">
        <w:rPr>
          <w:rFonts w:ascii="Times New Roman" w:hAnsi="Times New Roman" w:cs="Times New Roman"/>
          <w:b/>
          <w:sz w:val="28"/>
          <w:szCs w:val="28"/>
        </w:rPr>
        <w:t>Сільський</w:t>
      </w:r>
      <w:proofErr w:type="spellEnd"/>
      <w:r w:rsidR="00E269A1" w:rsidRPr="0096249B">
        <w:rPr>
          <w:rFonts w:ascii="Times New Roman" w:hAnsi="Times New Roman" w:cs="Times New Roman"/>
          <w:b/>
          <w:sz w:val="28"/>
          <w:szCs w:val="28"/>
        </w:rPr>
        <w:t xml:space="preserve"> голова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E269A1" w:rsidRPr="009624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69A1" w:rsidRPr="0096249B">
        <w:rPr>
          <w:rFonts w:ascii="Times New Roman" w:hAnsi="Times New Roman" w:cs="Times New Roman"/>
          <w:b/>
          <w:sz w:val="28"/>
          <w:szCs w:val="28"/>
        </w:rPr>
        <w:t>Іван</w:t>
      </w:r>
      <w:proofErr w:type="spellEnd"/>
      <w:r w:rsidR="00E269A1" w:rsidRPr="0096249B">
        <w:rPr>
          <w:rFonts w:ascii="Times New Roman" w:hAnsi="Times New Roman" w:cs="Times New Roman"/>
          <w:b/>
          <w:sz w:val="28"/>
          <w:szCs w:val="28"/>
        </w:rPr>
        <w:t xml:space="preserve">  ЛЕОНТЬЄ</w:t>
      </w:r>
      <w:proofErr w:type="gramStart"/>
      <w:r w:rsidR="00E269A1" w:rsidRPr="0096249B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E269A1" w:rsidRPr="0096249B" w:rsidRDefault="00E269A1" w:rsidP="00E269A1">
      <w:pPr>
        <w:spacing w:after="0" w:line="240" w:lineRule="auto"/>
        <w:rPr>
          <w:rFonts w:ascii="Times New Roman" w:hAnsi="Times New Roman" w:cs="Times New Roman"/>
          <w:b/>
        </w:rPr>
      </w:pPr>
    </w:p>
    <w:p w:rsidR="00E269A1" w:rsidRPr="0096249B" w:rsidRDefault="00E269A1" w:rsidP="00E269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249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E269A1" w:rsidRPr="0096249B" w:rsidRDefault="00E269A1" w:rsidP="00E269A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6249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25</w:t>
      </w:r>
      <w:r w:rsidRPr="009624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березня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96249B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:rsidR="00F21A97" w:rsidRDefault="00E269A1" w:rsidP="00E269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249B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E269A1" w:rsidRPr="00EA6F0F" w:rsidRDefault="00F21A97" w:rsidP="00E269A1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E269A1" w:rsidRPr="00EA6F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18</w:t>
      </w:r>
      <w:r w:rsidR="00E269A1" w:rsidRPr="00EA6F0F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E269A1" w:rsidRPr="0096249B">
        <w:rPr>
          <w:rFonts w:ascii="Times New Roman" w:hAnsi="Times New Roman" w:cs="Times New Roman"/>
          <w:b/>
          <w:sz w:val="28"/>
          <w:szCs w:val="28"/>
        </w:rPr>
        <w:t>V</w:t>
      </w:r>
      <w:r w:rsidR="00E269A1" w:rsidRPr="00EA6F0F">
        <w:rPr>
          <w:rFonts w:ascii="Times New Roman" w:hAnsi="Times New Roman" w:cs="Times New Roman"/>
          <w:b/>
          <w:sz w:val="28"/>
          <w:szCs w:val="28"/>
          <w:lang w:val="uk-UA"/>
        </w:rPr>
        <w:t>ІІІ</w:t>
      </w:r>
    </w:p>
    <w:p w:rsidR="00824C21" w:rsidRDefault="00824C21" w:rsidP="00824C21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</w:p>
    <w:p w:rsidR="00824C21" w:rsidRDefault="00824C21" w:rsidP="00824C21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</w:p>
    <w:p w:rsidR="00F21A97" w:rsidRDefault="00F21A97" w:rsidP="00824C21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val="uk-UA" w:eastAsia="uk-UA"/>
        </w:rPr>
      </w:pPr>
    </w:p>
    <w:sectPr w:rsidR="00F21A97" w:rsidSect="00824C21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4038"/>
    <w:multiLevelType w:val="hybridMultilevel"/>
    <w:tmpl w:val="FED284BC"/>
    <w:lvl w:ilvl="0" w:tplc="9574F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6C95"/>
    <w:rsid w:val="00004F76"/>
    <w:rsid w:val="0001303C"/>
    <w:rsid w:val="000531BB"/>
    <w:rsid w:val="000538C9"/>
    <w:rsid w:val="000C0C56"/>
    <w:rsid w:val="000E2E1E"/>
    <w:rsid w:val="0010505B"/>
    <w:rsid w:val="0011517E"/>
    <w:rsid w:val="00125B1A"/>
    <w:rsid w:val="00172F08"/>
    <w:rsid w:val="001D17D9"/>
    <w:rsid w:val="002204B5"/>
    <w:rsid w:val="00236DBC"/>
    <w:rsid w:val="00272D31"/>
    <w:rsid w:val="00285789"/>
    <w:rsid w:val="002B7A39"/>
    <w:rsid w:val="002E66D2"/>
    <w:rsid w:val="003260A6"/>
    <w:rsid w:val="00352F62"/>
    <w:rsid w:val="00375C4A"/>
    <w:rsid w:val="0042023C"/>
    <w:rsid w:val="00436F0B"/>
    <w:rsid w:val="004C5AD6"/>
    <w:rsid w:val="004C76F4"/>
    <w:rsid w:val="004E4E87"/>
    <w:rsid w:val="00520F9A"/>
    <w:rsid w:val="0052409D"/>
    <w:rsid w:val="0054777B"/>
    <w:rsid w:val="0055257B"/>
    <w:rsid w:val="00557FF3"/>
    <w:rsid w:val="005736E8"/>
    <w:rsid w:val="00592F34"/>
    <w:rsid w:val="00602E2E"/>
    <w:rsid w:val="006064FC"/>
    <w:rsid w:val="00621B4D"/>
    <w:rsid w:val="00656994"/>
    <w:rsid w:val="00672331"/>
    <w:rsid w:val="00703E6B"/>
    <w:rsid w:val="00706A0E"/>
    <w:rsid w:val="00780A35"/>
    <w:rsid w:val="00793294"/>
    <w:rsid w:val="007A1841"/>
    <w:rsid w:val="007B58D7"/>
    <w:rsid w:val="007C1479"/>
    <w:rsid w:val="007D0B14"/>
    <w:rsid w:val="007F3806"/>
    <w:rsid w:val="00804A9C"/>
    <w:rsid w:val="008055B3"/>
    <w:rsid w:val="00824C21"/>
    <w:rsid w:val="00852298"/>
    <w:rsid w:val="008A70B6"/>
    <w:rsid w:val="008E5F46"/>
    <w:rsid w:val="009369DA"/>
    <w:rsid w:val="009F030C"/>
    <w:rsid w:val="00A0229F"/>
    <w:rsid w:val="00A127D7"/>
    <w:rsid w:val="00A33B84"/>
    <w:rsid w:val="00A96712"/>
    <w:rsid w:val="00AB719F"/>
    <w:rsid w:val="00B74F57"/>
    <w:rsid w:val="00B906AB"/>
    <w:rsid w:val="00BC6B77"/>
    <w:rsid w:val="00BD166C"/>
    <w:rsid w:val="00C22A7A"/>
    <w:rsid w:val="00C2471A"/>
    <w:rsid w:val="00C266C8"/>
    <w:rsid w:val="00C80F17"/>
    <w:rsid w:val="00CA6112"/>
    <w:rsid w:val="00CC61C1"/>
    <w:rsid w:val="00CD7321"/>
    <w:rsid w:val="00D3411B"/>
    <w:rsid w:val="00D57336"/>
    <w:rsid w:val="00DD791A"/>
    <w:rsid w:val="00E17D5A"/>
    <w:rsid w:val="00E269A1"/>
    <w:rsid w:val="00E43B1B"/>
    <w:rsid w:val="00E518AA"/>
    <w:rsid w:val="00E6228C"/>
    <w:rsid w:val="00EA2D2E"/>
    <w:rsid w:val="00EA6F0F"/>
    <w:rsid w:val="00EC4E7F"/>
    <w:rsid w:val="00EE34C7"/>
    <w:rsid w:val="00EF6C95"/>
    <w:rsid w:val="00F122DD"/>
    <w:rsid w:val="00F21A97"/>
    <w:rsid w:val="00F71DE1"/>
    <w:rsid w:val="00FE7CC1"/>
    <w:rsid w:val="00FF1392"/>
    <w:rsid w:val="00FF32BA"/>
    <w:rsid w:val="00FF3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6D2"/>
  </w:style>
  <w:style w:type="paragraph" w:styleId="1">
    <w:name w:val="heading 1"/>
    <w:basedOn w:val="a"/>
    <w:next w:val="a"/>
    <w:link w:val="10"/>
    <w:qFormat/>
    <w:rsid w:val="00824C21"/>
    <w:pPr>
      <w:keepNext/>
      <w:spacing w:after="0" w:line="240" w:lineRule="auto"/>
      <w:ind w:firstLine="90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4C21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a3">
    <w:name w:val="No Spacing"/>
    <w:basedOn w:val="a"/>
    <w:uiPriority w:val="1"/>
    <w:qFormat/>
    <w:rsid w:val="00824C21"/>
    <w:pPr>
      <w:spacing w:after="0" w:line="240" w:lineRule="auto"/>
    </w:pPr>
    <w:rPr>
      <w:rFonts w:eastAsiaTheme="minorHAnsi"/>
      <w:lang w:val="en-US" w:eastAsia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824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C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24C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E269A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269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2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2026-03-27T10:49:00Z</cp:lastPrinted>
  <dcterms:created xsi:type="dcterms:W3CDTF">2026-03-27T10:27:00Z</dcterms:created>
  <dcterms:modified xsi:type="dcterms:W3CDTF">2026-03-30T12:15:00Z</dcterms:modified>
</cp:coreProperties>
</file>