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56" w:type="dxa"/>
        <w:tblLook w:val="04A0"/>
      </w:tblPr>
      <w:tblGrid>
        <w:gridCol w:w="9056"/>
      </w:tblGrid>
      <w:tr w:rsidR="008210B7" w:rsidRPr="007B04BC" w:rsidTr="00E86F60">
        <w:trPr>
          <w:trHeight w:val="1799"/>
        </w:trPr>
        <w:tc>
          <w:tcPr>
            <w:tcW w:w="9056" w:type="dxa"/>
          </w:tcPr>
          <w:p w:rsidR="008210B7" w:rsidRPr="007B04BC" w:rsidRDefault="008210B7" w:rsidP="00021342">
            <w:pPr>
              <w:tabs>
                <w:tab w:val="left" w:pos="4395"/>
              </w:tabs>
              <w:spacing w:after="0" w:line="240" w:lineRule="auto"/>
              <w:jc w:val="center"/>
              <w:rPr>
                <w:b/>
                <w:bCs/>
                <w:color w:val="000000"/>
                <w:spacing w:val="30"/>
                <w:sz w:val="28"/>
                <w:szCs w:val="28"/>
                <w:lang w:val="uk-UA"/>
              </w:rPr>
            </w:pPr>
            <w:r w:rsidRPr="007B04BC">
              <w:rPr>
                <w:noProof/>
                <w:color w:val="000000"/>
                <w:sz w:val="28"/>
                <w:szCs w:val="28"/>
              </w:rPr>
              <w:drawing>
                <wp:inline distT="0" distB="0" distL="0" distR="0">
                  <wp:extent cx="453390" cy="609600"/>
                  <wp:effectExtent l="19050" t="0" r="381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3390" cy="609600"/>
                          </a:xfrm>
                          <a:prstGeom prst="rect">
                            <a:avLst/>
                          </a:prstGeom>
                          <a:noFill/>
                          <a:ln>
                            <a:noFill/>
                          </a:ln>
                        </pic:spPr>
                      </pic:pic>
                    </a:graphicData>
                  </a:graphic>
                </wp:inline>
              </w:drawing>
            </w:r>
          </w:p>
          <w:p w:rsidR="008210B7" w:rsidRPr="007B04BC" w:rsidRDefault="008210B7" w:rsidP="00021342">
            <w:pPr>
              <w:pStyle w:val="a3"/>
              <w:jc w:val="center"/>
              <w:rPr>
                <w:b/>
                <w:sz w:val="16"/>
                <w:szCs w:val="16"/>
                <w:lang w:val="uk-UA"/>
              </w:rPr>
            </w:pPr>
          </w:p>
          <w:p w:rsidR="008210B7" w:rsidRPr="007B04BC" w:rsidRDefault="008210B7" w:rsidP="00021342">
            <w:pPr>
              <w:pStyle w:val="a3"/>
              <w:jc w:val="center"/>
              <w:rPr>
                <w:b/>
                <w:sz w:val="28"/>
                <w:szCs w:val="28"/>
                <w:lang w:val="uk-UA"/>
              </w:rPr>
            </w:pPr>
            <w:r w:rsidRPr="007B04BC">
              <w:rPr>
                <w:b/>
                <w:sz w:val="28"/>
                <w:szCs w:val="28"/>
                <w:lang w:val="uk-UA"/>
              </w:rPr>
              <w:t>ТЕПЛИЦЬКА СІЛЬСЬКА РАДА</w:t>
            </w:r>
          </w:p>
          <w:p w:rsidR="008210B7" w:rsidRPr="007B04BC" w:rsidRDefault="008210B7" w:rsidP="00021342">
            <w:pPr>
              <w:pStyle w:val="a3"/>
              <w:jc w:val="center"/>
              <w:rPr>
                <w:b/>
                <w:sz w:val="28"/>
                <w:szCs w:val="28"/>
                <w:lang w:val="uk-UA"/>
              </w:rPr>
            </w:pPr>
            <w:r w:rsidRPr="007B04BC">
              <w:rPr>
                <w:b/>
                <w:sz w:val="28"/>
                <w:szCs w:val="28"/>
                <w:lang w:val="uk-UA"/>
              </w:rPr>
              <w:t>БОЛГРАДСЬКОГО РАЙОНУ ОДЕСЬКОЇ ОБЛАСТІ</w:t>
            </w:r>
          </w:p>
          <w:p w:rsidR="008210B7" w:rsidRPr="007B04BC" w:rsidRDefault="008210B7" w:rsidP="00021342">
            <w:pPr>
              <w:pStyle w:val="a3"/>
              <w:jc w:val="center"/>
              <w:rPr>
                <w:b/>
                <w:sz w:val="28"/>
                <w:szCs w:val="28"/>
                <w:lang w:val="uk-UA"/>
              </w:rPr>
            </w:pPr>
          </w:p>
          <w:p w:rsidR="008210B7" w:rsidRPr="007B04BC" w:rsidRDefault="008210B7" w:rsidP="00021342">
            <w:pPr>
              <w:pStyle w:val="a3"/>
              <w:jc w:val="center"/>
              <w:rPr>
                <w:b/>
                <w:sz w:val="28"/>
                <w:szCs w:val="28"/>
                <w:lang w:val="uk-UA"/>
              </w:rPr>
            </w:pPr>
            <w:r w:rsidRPr="007B04BC">
              <w:rPr>
                <w:b/>
                <w:sz w:val="28"/>
                <w:szCs w:val="28"/>
                <w:lang w:val="uk-UA"/>
              </w:rPr>
              <w:t>ВИКОНАВЧИЙ КОМІТЕТ</w:t>
            </w:r>
          </w:p>
          <w:p w:rsidR="008210B7" w:rsidRPr="007B04BC" w:rsidRDefault="008210B7" w:rsidP="00021342">
            <w:pPr>
              <w:pStyle w:val="a3"/>
              <w:jc w:val="center"/>
              <w:rPr>
                <w:b/>
                <w:bCs/>
                <w:spacing w:val="100"/>
                <w:sz w:val="28"/>
                <w:szCs w:val="28"/>
                <w:lang w:val="uk-UA"/>
              </w:rPr>
            </w:pPr>
          </w:p>
          <w:p w:rsidR="008210B7" w:rsidRDefault="008210B7" w:rsidP="00021342">
            <w:pPr>
              <w:spacing w:after="0" w:line="240" w:lineRule="auto"/>
              <w:jc w:val="center"/>
              <w:rPr>
                <w:rFonts w:ascii="Times New Roman" w:hAnsi="Times New Roman"/>
                <w:b/>
                <w:sz w:val="28"/>
                <w:szCs w:val="28"/>
                <w:lang w:val="uk-UA"/>
              </w:rPr>
            </w:pPr>
            <w:r w:rsidRPr="007B04BC">
              <w:rPr>
                <w:rFonts w:ascii="Times New Roman" w:hAnsi="Times New Roman"/>
                <w:b/>
                <w:sz w:val="28"/>
                <w:szCs w:val="28"/>
                <w:lang w:val="uk-UA"/>
              </w:rPr>
              <w:t xml:space="preserve"> РІШЕННЯ</w:t>
            </w:r>
          </w:p>
          <w:p w:rsidR="00E86F60" w:rsidRPr="007B04BC" w:rsidRDefault="00E86F60" w:rsidP="00021342">
            <w:pPr>
              <w:spacing w:after="0" w:line="240" w:lineRule="auto"/>
              <w:jc w:val="center"/>
              <w:rPr>
                <w:rFonts w:ascii="Times New Roman" w:hAnsi="Times New Roman"/>
                <w:b/>
                <w:color w:val="800000"/>
                <w:sz w:val="28"/>
                <w:szCs w:val="28"/>
                <w:lang w:val="uk-UA"/>
              </w:rPr>
            </w:pPr>
          </w:p>
        </w:tc>
      </w:tr>
    </w:tbl>
    <w:p w:rsidR="008210B7" w:rsidRPr="007B04BC" w:rsidRDefault="008210B7" w:rsidP="008210B7">
      <w:pPr>
        <w:tabs>
          <w:tab w:val="left" w:pos="3780"/>
          <w:tab w:val="left" w:pos="3960"/>
          <w:tab w:val="left" w:pos="5400"/>
          <w:tab w:val="left" w:pos="5760"/>
        </w:tabs>
        <w:spacing w:after="0" w:line="240" w:lineRule="auto"/>
        <w:contextualSpacing/>
        <w:jc w:val="both"/>
        <w:rPr>
          <w:rFonts w:ascii="Times New Roman" w:hAnsi="Times New Roman" w:cs="Times New Roman"/>
          <w:b/>
          <w:sz w:val="28"/>
          <w:szCs w:val="28"/>
          <w:lang w:val="uk-UA"/>
        </w:rPr>
      </w:pPr>
      <w:r w:rsidRPr="007B04BC">
        <w:rPr>
          <w:rFonts w:ascii="Times New Roman" w:hAnsi="Times New Roman" w:cs="Times New Roman"/>
          <w:b/>
          <w:sz w:val="28"/>
          <w:szCs w:val="28"/>
          <w:lang w:val="uk-UA"/>
        </w:rPr>
        <w:t>Про надання дозволу на</w:t>
      </w:r>
      <w:r w:rsidR="000E0E08" w:rsidRPr="007B04BC">
        <w:rPr>
          <w:rFonts w:ascii="Times New Roman" w:hAnsi="Times New Roman" w:cs="Times New Roman"/>
          <w:b/>
          <w:sz w:val="28"/>
          <w:szCs w:val="28"/>
          <w:lang w:val="uk-UA"/>
        </w:rPr>
        <w:t xml:space="preserve"> укладання</w:t>
      </w:r>
    </w:p>
    <w:p w:rsidR="008C2442" w:rsidRPr="007B04BC" w:rsidRDefault="008C2442" w:rsidP="00322984">
      <w:pPr>
        <w:tabs>
          <w:tab w:val="left" w:pos="3780"/>
          <w:tab w:val="left" w:pos="3960"/>
          <w:tab w:val="left" w:pos="5400"/>
          <w:tab w:val="left" w:pos="5760"/>
        </w:tabs>
        <w:spacing w:after="0" w:line="240" w:lineRule="auto"/>
        <w:contextualSpacing/>
        <w:jc w:val="both"/>
        <w:rPr>
          <w:rFonts w:ascii="Times New Roman" w:hAnsi="Times New Roman" w:cs="Times New Roman"/>
          <w:b/>
          <w:sz w:val="28"/>
          <w:szCs w:val="28"/>
          <w:lang w:val="uk-UA"/>
        </w:rPr>
      </w:pPr>
      <w:r w:rsidRPr="007B04BC">
        <w:rPr>
          <w:rFonts w:ascii="Times New Roman" w:hAnsi="Times New Roman" w:cs="Times New Roman"/>
          <w:b/>
          <w:sz w:val="28"/>
          <w:szCs w:val="28"/>
          <w:lang w:val="uk-UA"/>
        </w:rPr>
        <w:t>д</w:t>
      </w:r>
      <w:r w:rsidR="00B43D97" w:rsidRPr="007B04BC">
        <w:rPr>
          <w:rFonts w:ascii="Times New Roman" w:hAnsi="Times New Roman" w:cs="Times New Roman"/>
          <w:b/>
          <w:sz w:val="28"/>
          <w:szCs w:val="28"/>
          <w:lang w:val="uk-UA"/>
        </w:rPr>
        <w:t>оговору куп</w:t>
      </w:r>
      <w:r w:rsidR="00A005F1">
        <w:rPr>
          <w:rFonts w:ascii="Times New Roman" w:hAnsi="Times New Roman" w:cs="Times New Roman"/>
          <w:b/>
          <w:sz w:val="28"/>
          <w:szCs w:val="28"/>
          <w:lang w:val="uk-UA"/>
        </w:rPr>
        <w:t>ів</w:t>
      </w:r>
      <w:r w:rsidR="00B43D97" w:rsidRPr="007B04BC">
        <w:rPr>
          <w:rFonts w:ascii="Times New Roman" w:hAnsi="Times New Roman" w:cs="Times New Roman"/>
          <w:b/>
          <w:sz w:val="28"/>
          <w:szCs w:val="28"/>
          <w:lang w:val="uk-UA"/>
        </w:rPr>
        <w:t>лі-продажу автомобіля,</w:t>
      </w:r>
    </w:p>
    <w:p w:rsidR="008210B7" w:rsidRPr="007B04BC" w:rsidRDefault="00B43D97" w:rsidP="00322984">
      <w:pPr>
        <w:tabs>
          <w:tab w:val="left" w:pos="3780"/>
          <w:tab w:val="left" w:pos="3960"/>
          <w:tab w:val="left" w:pos="5400"/>
          <w:tab w:val="left" w:pos="5760"/>
        </w:tabs>
        <w:spacing w:after="0" w:line="240" w:lineRule="auto"/>
        <w:contextualSpacing/>
        <w:jc w:val="both"/>
        <w:rPr>
          <w:rFonts w:ascii="Times New Roman" w:hAnsi="Times New Roman" w:cs="Times New Roman"/>
          <w:b/>
          <w:sz w:val="28"/>
          <w:szCs w:val="28"/>
          <w:lang w:val="uk-UA"/>
        </w:rPr>
      </w:pPr>
      <w:r w:rsidRPr="007B04BC">
        <w:rPr>
          <w:rFonts w:ascii="Times New Roman" w:hAnsi="Times New Roman" w:cs="Times New Roman"/>
          <w:b/>
          <w:sz w:val="28"/>
          <w:szCs w:val="28"/>
          <w:lang w:val="uk-UA"/>
        </w:rPr>
        <w:t xml:space="preserve"> співвласником якого є дитина</w:t>
      </w:r>
    </w:p>
    <w:p w:rsidR="009F2DEC" w:rsidRPr="007B04BC" w:rsidRDefault="009F2DEC" w:rsidP="009F2DEC">
      <w:pPr>
        <w:tabs>
          <w:tab w:val="left" w:pos="3780"/>
          <w:tab w:val="left" w:pos="3960"/>
          <w:tab w:val="left" w:pos="5400"/>
          <w:tab w:val="left" w:pos="5760"/>
        </w:tabs>
        <w:spacing w:after="0" w:line="240" w:lineRule="auto"/>
        <w:contextualSpacing/>
        <w:jc w:val="both"/>
        <w:rPr>
          <w:rFonts w:ascii="Times New Roman" w:hAnsi="Times New Roman" w:cs="Times New Roman"/>
          <w:b/>
          <w:sz w:val="24"/>
          <w:szCs w:val="24"/>
          <w:lang w:val="uk-UA"/>
        </w:rPr>
      </w:pPr>
    </w:p>
    <w:p w:rsidR="009F2DEC" w:rsidRPr="007B04BC" w:rsidRDefault="009F2DEC" w:rsidP="00A34694">
      <w:pPr>
        <w:tabs>
          <w:tab w:val="left" w:pos="2430"/>
        </w:tabs>
        <w:spacing w:after="0" w:line="240" w:lineRule="auto"/>
        <w:ind w:firstLine="567"/>
        <w:contextualSpacing/>
        <w:jc w:val="both"/>
        <w:rPr>
          <w:rFonts w:ascii="Times New Roman" w:hAnsi="Times New Roman" w:cs="Times New Roman"/>
          <w:sz w:val="28"/>
          <w:szCs w:val="28"/>
          <w:lang w:val="uk-UA"/>
        </w:rPr>
      </w:pPr>
      <w:r w:rsidRPr="007B04BC">
        <w:rPr>
          <w:rFonts w:ascii="Times New Roman" w:hAnsi="Times New Roman" w:cs="Times New Roman"/>
          <w:sz w:val="28"/>
          <w:szCs w:val="28"/>
          <w:lang w:val="uk-UA"/>
        </w:rPr>
        <w:t xml:space="preserve">Керуючись </w:t>
      </w:r>
      <w:r w:rsidR="004555A7" w:rsidRPr="007B04BC">
        <w:rPr>
          <w:rFonts w:ascii="Times New Roman" w:hAnsi="Times New Roman" w:cs="Times New Roman"/>
          <w:sz w:val="28"/>
          <w:szCs w:val="28"/>
          <w:lang w:val="uk-UA"/>
        </w:rPr>
        <w:t>підпунктом 4 пункту б частини 1 ст.34, ст..59 Закону України «Про місцеве самоврядування в Україні»</w:t>
      </w:r>
      <w:r w:rsidR="00476CCF" w:rsidRPr="007B04BC">
        <w:rPr>
          <w:rFonts w:ascii="Times New Roman" w:hAnsi="Times New Roman" w:cs="Times New Roman"/>
          <w:sz w:val="28"/>
          <w:szCs w:val="28"/>
          <w:lang w:val="uk-UA"/>
        </w:rPr>
        <w:t xml:space="preserve">, відповідно до ст..31, 203, 242 Цивільного кодексу України, </w:t>
      </w:r>
      <w:r w:rsidRPr="007B04BC">
        <w:rPr>
          <w:rFonts w:ascii="Times New Roman" w:hAnsi="Times New Roman" w:cs="Times New Roman"/>
          <w:sz w:val="28"/>
          <w:szCs w:val="28"/>
          <w:lang w:val="uk-UA"/>
        </w:rPr>
        <w:t>ст. 177 Сімейного кодексу</w:t>
      </w:r>
      <w:r w:rsidR="00A34694" w:rsidRPr="007B04BC">
        <w:rPr>
          <w:rFonts w:ascii="Times New Roman" w:hAnsi="Times New Roman" w:cs="Times New Roman"/>
          <w:sz w:val="28"/>
          <w:szCs w:val="28"/>
          <w:lang w:val="uk-UA"/>
        </w:rPr>
        <w:t xml:space="preserve"> </w:t>
      </w:r>
      <w:r w:rsidRPr="007B04BC">
        <w:rPr>
          <w:rFonts w:ascii="Times New Roman" w:hAnsi="Times New Roman" w:cs="Times New Roman"/>
          <w:sz w:val="28"/>
          <w:szCs w:val="28"/>
          <w:lang w:val="uk-UA"/>
        </w:rPr>
        <w:t xml:space="preserve">України, </w:t>
      </w:r>
      <w:r w:rsidRPr="007B04BC">
        <w:rPr>
          <w:rFonts w:ascii="Times New Roman" w:hAnsi="Times New Roman" w:cs="Times New Roman"/>
          <w:sz w:val="28"/>
          <w:szCs w:val="28"/>
          <w:lang w:val="uk-UA"/>
        </w:rPr>
        <w:br/>
        <w:t>ст. 17</w:t>
      </w:r>
      <w:r w:rsidR="000A05DD" w:rsidRPr="007B04BC">
        <w:rPr>
          <w:rFonts w:ascii="Times New Roman" w:hAnsi="Times New Roman" w:cs="Times New Roman"/>
          <w:sz w:val="28"/>
          <w:szCs w:val="28"/>
          <w:lang w:val="uk-UA"/>
        </w:rPr>
        <w:t>, 18</w:t>
      </w:r>
      <w:r w:rsidRPr="007B04BC">
        <w:rPr>
          <w:rFonts w:ascii="Times New Roman" w:hAnsi="Times New Roman" w:cs="Times New Roman"/>
          <w:sz w:val="28"/>
          <w:szCs w:val="28"/>
          <w:lang w:val="uk-UA"/>
        </w:rPr>
        <w:t xml:space="preserve"> Закону України </w:t>
      </w:r>
      <w:proofErr w:type="spellStart"/>
      <w:r w:rsidRPr="007B04BC">
        <w:rPr>
          <w:rFonts w:ascii="Times New Roman" w:hAnsi="Times New Roman" w:cs="Times New Roman"/>
          <w:sz w:val="28"/>
          <w:szCs w:val="28"/>
          <w:lang w:val="uk-UA"/>
        </w:rPr>
        <w:t>“Про</w:t>
      </w:r>
      <w:proofErr w:type="spellEnd"/>
      <w:r w:rsidRPr="007B04BC">
        <w:rPr>
          <w:rFonts w:ascii="Times New Roman" w:hAnsi="Times New Roman" w:cs="Times New Roman"/>
          <w:sz w:val="28"/>
          <w:szCs w:val="28"/>
          <w:lang w:val="uk-UA"/>
        </w:rPr>
        <w:t xml:space="preserve"> охорону </w:t>
      </w:r>
      <w:proofErr w:type="spellStart"/>
      <w:r w:rsidRPr="007B04BC">
        <w:rPr>
          <w:rFonts w:ascii="Times New Roman" w:hAnsi="Times New Roman" w:cs="Times New Roman"/>
          <w:sz w:val="28"/>
          <w:szCs w:val="28"/>
          <w:lang w:val="uk-UA"/>
        </w:rPr>
        <w:t>дитинства”</w:t>
      </w:r>
      <w:proofErr w:type="spellEnd"/>
      <w:r w:rsidRPr="007B04BC">
        <w:rPr>
          <w:rFonts w:ascii="Times New Roman" w:hAnsi="Times New Roman" w:cs="Times New Roman"/>
          <w:sz w:val="28"/>
          <w:szCs w:val="28"/>
          <w:lang w:val="uk-UA"/>
        </w:rPr>
        <w:t>, ст. 66, 67 постанови Кабінету Міністрів України від 24 вересня 2008 року № 866</w:t>
      </w:r>
      <w:r w:rsidR="00D2158B">
        <w:rPr>
          <w:rFonts w:ascii="Times New Roman" w:hAnsi="Times New Roman" w:cs="Times New Roman"/>
          <w:sz w:val="28"/>
          <w:szCs w:val="28"/>
          <w:lang w:val="uk-UA"/>
        </w:rPr>
        <w:t xml:space="preserve">, розглянувши заяву </w:t>
      </w:r>
      <w:r w:rsidR="00377C48">
        <w:rPr>
          <w:rFonts w:ascii="Times New Roman" w:hAnsi="Times New Roman" w:cs="Times New Roman"/>
          <w:sz w:val="28"/>
          <w:szCs w:val="28"/>
          <w:lang w:val="uk-UA"/>
        </w:rPr>
        <w:t>-------</w:t>
      </w:r>
      <w:r w:rsidR="00FB4461">
        <w:rPr>
          <w:rFonts w:ascii="Times New Roman" w:hAnsi="Times New Roman" w:cs="Times New Roman"/>
          <w:sz w:val="28"/>
          <w:szCs w:val="28"/>
          <w:lang w:val="uk-UA"/>
        </w:rPr>
        <w:t xml:space="preserve">, від імені </w:t>
      </w:r>
      <w:r w:rsidR="00377C48">
        <w:rPr>
          <w:rFonts w:ascii="Times New Roman" w:hAnsi="Times New Roman" w:cs="Times New Roman"/>
          <w:sz w:val="28"/>
          <w:szCs w:val="28"/>
          <w:lang w:val="uk-UA"/>
        </w:rPr>
        <w:t>----------</w:t>
      </w:r>
      <w:r w:rsidR="00785CA1">
        <w:rPr>
          <w:rFonts w:ascii="Times New Roman" w:hAnsi="Times New Roman" w:cs="Times New Roman"/>
          <w:sz w:val="28"/>
          <w:szCs w:val="28"/>
          <w:lang w:val="uk-UA"/>
        </w:rPr>
        <w:t xml:space="preserve">       №</w:t>
      </w:r>
      <w:r w:rsidR="00FB4461">
        <w:rPr>
          <w:rFonts w:ascii="Times New Roman" w:hAnsi="Times New Roman" w:cs="Times New Roman"/>
          <w:sz w:val="28"/>
          <w:szCs w:val="28"/>
          <w:lang w:val="uk-UA"/>
        </w:rPr>
        <w:t>3/15-17 від 07.05.2026 року,</w:t>
      </w:r>
      <w:r w:rsidR="00DD3AF1">
        <w:rPr>
          <w:rFonts w:ascii="Times New Roman" w:hAnsi="Times New Roman" w:cs="Times New Roman"/>
          <w:sz w:val="28"/>
          <w:szCs w:val="28"/>
          <w:lang w:val="uk-UA"/>
        </w:rPr>
        <w:t xml:space="preserve"> враховуючи П</w:t>
      </w:r>
      <w:r w:rsidR="00FB4461">
        <w:rPr>
          <w:rFonts w:ascii="Times New Roman" w:hAnsi="Times New Roman" w:cs="Times New Roman"/>
          <w:sz w:val="28"/>
          <w:szCs w:val="28"/>
          <w:lang w:val="uk-UA"/>
        </w:rPr>
        <w:t>ротокол</w:t>
      </w:r>
      <w:r w:rsidR="008B37D2" w:rsidRPr="007B04BC">
        <w:rPr>
          <w:rFonts w:ascii="Times New Roman" w:hAnsi="Times New Roman" w:cs="Times New Roman"/>
          <w:sz w:val="28"/>
          <w:szCs w:val="28"/>
          <w:lang w:val="uk-UA"/>
        </w:rPr>
        <w:t xml:space="preserve"> засіданні</w:t>
      </w:r>
      <w:r w:rsidRPr="007B04BC">
        <w:rPr>
          <w:rFonts w:ascii="Times New Roman" w:hAnsi="Times New Roman" w:cs="Times New Roman"/>
          <w:sz w:val="28"/>
          <w:szCs w:val="28"/>
          <w:lang w:val="uk-UA"/>
        </w:rPr>
        <w:t xml:space="preserve"> комісії з питань захисту прав дитини </w:t>
      </w:r>
      <w:r w:rsidR="00605793" w:rsidRPr="007B04BC">
        <w:rPr>
          <w:rFonts w:ascii="Times New Roman" w:hAnsi="Times New Roman" w:cs="Times New Roman"/>
          <w:sz w:val="28"/>
          <w:szCs w:val="28"/>
          <w:lang w:val="uk-UA"/>
        </w:rPr>
        <w:t xml:space="preserve">при виконавчому комітеті Теплицької сільської ради Болградського районну Одеської області від 25 </w:t>
      </w:r>
      <w:r w:rsidRPr="007B04BC">
        <w:rPr>
          <w:rFonts w:ascii="Times New Roman" w:hAnsi="Times New Roman" w:cs="Times New Roman"/>
          <w:sz w:val="28"/>
          <w:szCs w:val="28"/>
          <w:lang w:val="uk-UA"/>
        </w:rPr>
        <w:t xml:space="preserve"> травня </w:t>
      </w:r>
      <w:r w:rsidR="00605793" w:rsidRPr="007B04BC">
        <w:rPr>
          <w:rFonts w:ascii="Times New Roman" w:hAnsi="Times New Roman" w:cs="Times New Roman"/>
          <w:sz w:val="28"/>
          <w:szCs w:val="28"/>
          <w:lang w:val="uk-UA"/>
        </w:rPr>
        <w:t>2026</w:t>
      </w:r>
      <w:r w:rsidR="007B04BC">
        <w:rPr>
          <w:rFonts w:ascii="Times New Roman" w:hAnsi="Times New Roman" w:cs="Times New Roman"/>
          <w:sz w:val="28"/>
          <w:szCs w:val="28"/>
          <w:lang w:val="uk-UA"/>
        </w:rPr>
        <w:t xml:space="preserve"> року  </w:t>
      </w:r>
      <w:r w:rsidR="00246106" w:rsidRPr="007B04BC">
        <w:rPr>
          <w:rFonts w:ascii="Times New Roman" w:hAnsi="Times New Roman" w:cs="Times New Roman"/>
          <w:sz w:val="28"/>
          <w:szCs w:val="28"/>
          <w:lang w:val="uk-UA"/>
        </w:rPr>
        <w:t xml:space="preserve">№ 4, виконавчий комітет сільської </w:t>
      </w:r>
      <w:r w:rsidRPr="007B04BC">
        <w:rPr>
          <w:rFonts w:ascii="Times New Roman" w:hAnsi="Times New Roman" w:cs="Times New Roman"/>
          <w:sz w:val="28"/>
          <w:szCs w:val="28"/>
          <w:lang w:val="uk-UA"/>
        </w:rPr>
        <w:t xml:space="preserve"> ради</w:t>
      </w:r>
    </w:p>
    <w:p w:rsidR="009F2DEC" w:rsidRPr="007B04BC" w:rsidRDefault="009F2DEC" w:rsidP="009F2DEC">
      <w:pPr>
        <w:pStyle w:val="a7"/>
        <w:shd w:val="clear" w:color="auto" w:fill="FFFFFF"/>
        <w:spacing w:before="0" w:beforeAutospacing="0" w:after="0" w:afterAutospacing="0"/>
        <w:jc w:val="both"/>
        <w:rPr>
          <w:b/>
          <w:color w:val="303030"/>
        </w:rPr>
      </w:pPr>
    </w:p>
    <w:p w:rsidR="008210B7" w:rsidRDefault="008210B7" w:rsidP="008210B7">
      <w:pPr>
        <w:spacing w:after="0" w:line="240" w:lineRule="auto"/>
        <w:jc w:val="both"/>
        <w:rPr>
          <w:rFonts w:ascii="Times New Roman" w:hAnsi="Times New Roman"/>
          <w:b/>
          <w:sz w:val="28"/>
          <w:szCs w:val="28"/>
          <w:lang w:val="uk-UA"/>
        </w:rPr>
      </w:pPr>
      <w:r w:rsidRPr="007B04BC">
        <w:rPr>
          <w:rFonts w:ascii="Times New Roman" w:hAnsi="Times New Roman"/>
          <w:b/>
          <w:sz w:val="28"/>
          <w:szCs w:val="28"/>
          <w:lang w:val="uk-UA"/>
        </w:rPr>
        <w:t>ВИРІШИВ:</w:t>
      </w:r>
    </w:p>
    <w:p w:rsidR="00D2158B" w:rsidRPr="007B04BC" w:rsidRDefault="00D2158B" w:rsidP="008210B7">
      <w:pPr>
        <w:spacing w:after="0" w:line="240" w:lineRule="auto"/>
        <w:jc w:val="both"/>
        <w:rPr>
          <w:rFonts w:ascii="Times New Roman" w:hAnsi="Times New Roman"/>
          <w:b/>
          <w:sz w:val="28"/>
          <w:szCs w:val="28"/>
          <w:lang w:val="uk-UA"/>
        </w:rPr>
      </w:pPr>
    </w:p>
    <w:p w:rsidR="00DD130D" w:rsidRPr="007B04BC" w:rsidRDefault="008210B7" w:rsidP="00DD130D">
      <w:pPr>
        <w:pStyle w:val="a6"/>
        <w:numPr>
          <w:ilvl w:val="0"/>
          <w:numId w:val="1"/>
        </w:numPr>
        <w:ind w:left="0" w:firstLine="567"/>
        <w:jc w:val="both"/>
        <w:rPr>
          <w:sz w:val="28"/>
          <w:szCs w:val="28"/>
          <w:lang w:val="uk-UA"/>
        </w:rPr>
      </w:pPr>
      <w:r w:rsidRPr="007B04BC">
        <w:rPr>
          <w:sz w:val="28"/>
          <w:szCs w:val="28"/>
          <w:lang w:val="uk-UA"/>
        </w:rPr>
        <w:t xml:space="preserve"> </w:t>
      </w:r>
      <w:r w:rsidR="00DD130D" w:rsidRPr="007B04BC">
        <w:rPr>
          <w:sz w:val="28"/>
          <w:szCs w:val="28"/>
          <w:lang w:val="uk-UA"/>
        </w:rPr>
        <w:t xml:space="preserve">Надати дозвіл </w:t>
      </w:r>
      <w:r w:rsidR="00377C48">
        <w:rPr>
          <w:sz w:val="28"/>
          <w:szCs w:val="28"/>
          <w:lang w:val="uk-UA"/>
        </w:rPr>
        <w:t>гр.--------</w:t>
      </w:r>
      <w:r w:rsidR="00FF730F" w:rsidRPr="007B04BC">
        <w:rPr>
          <w:sz w:val="28"/>
          <w:szCs w:val="28"/>
          <w:lang w:val="uk-UA"/>
        </w:rPr>
        <w:t>1975 року народження</w:t>
      </w:r>
      <w:r w:rsidR="008B2851" w:rsidRPr="007B04BC">
        <w:rPr>
          <w:sz w:val="28"/>
          <w:szCs w:val="28"/>
          <w:lang w:val="uk-UA"/>
        </w:rPr>
        <w:t>, паспорт серія КЕ</w:t>
      </w:r>
      <w:r w:rsidR="00DD130D" w:rsidRPr="007B04BC">
        <w:rPr>
          <w:sz w:val="28"/>
          <w:szCs w:val="28"/>
          <w:lang w:val="uk-UA"/>
        </w:rPr>
        <w:t xml:space="preserve"> </w:t>
      </w:r>
      <w:r w:rsidR="00377C48">
        <w:rPr>
          <w:sz w:val="28"/>
          <w:szCs w:val="28"/>
          <w:lang w:val="uk-UA"/>
        </w:rPr>
        <w:t>------</w:t>
      </w:r>
      <w:r w:rsidR="00DD130D" w:rsidRPr="007B04BC">
        <w:rPr>
          <w:sz w:val="28"/>
          <w:szCs w:val="28"/>
          <w:lang w:val="uk-UA"/>
        </w:rPr>
        <w:t>,</w:t>
      </w:r>
      <w:r w:rsidR="008B2851" w:rsidRPr="007B04BC">
        <w:rPr>
          <w:sz w:val="28"/>
          <w:szCs w:val="28"/>
          <w:lang w:val="uk-UA"/>
        </w:rPr>
        <w:t xml:space="preserve"> виданий Арцизьким</w:t>
      </w:r>
      <w:r w:rsidR="00DD130D" w:rsidRPr="007B04BC">
        <w:rPr>
          <w:sz w:val="28"/>
          <w:szCs w:val="28"/>
          <w:lang w:val="uk-UA"/>
        </w:rPr>
        <w:t xml:space="preserve"> Р</w:t>
      </w:r>
      <w:r w:rsidR="008B2851" w:rsidRPr="007B04BC">
        <w:rPr>
          <w:sz w:val="28"/>
          <w:szCs w:val="28"/>
          <w:lang w:val="uk-UA"/>
        </w:rPr>
        <w:t>В УМВС України в Одеській області 21 листопада</w:t>
      </w:r>
      <w:r w:rsidR="00DD130D" w:rsidRPr="007B04BC">
        <w:rPr>
          <w:sz w:val="28"/>
          <w:szCs w:val="28"/>
          <w:lang w:val="uk-UA"/>
        </w:rPr>
        <w:t xml:space="preserve"> </w:t>
      </w:r>
      <w:r w:rsidR="008B2851" w:rsidRPr="007B04BC">
        <w:rPr>
          <w:sz w:val="28"/>
          <w:szCs w:val="28"/>
          <w:lang w:val="uk-UA"/>
        </w:rPr>
        <w:t>1997</w:t>
      </w:r>
      <w:r w:rsidR="00DD130D" w:rsidRPr="007B04BC">
        <w:rPr>
          <w:sz w:val="28"/>
          <w:szCs w:val="28"/>
          <w:lang w:val="uk-UA"/>
        </w:rPr>
        <w:t xml:space="preserve"> року, на укладання дого</w:t>
      </w:r>
      <w:r w:rsidR="00496AC3" w:rsidRPr="007B04BC">
        <w:rPr>
          <w:sz w:val="28"/>
          <w:szCs w:val="28"/>
          <w:lang w:val="uk-UA"/>
        </w:rPr>
        <w:t>вору про купівлю-продаж транспортного засобу</w:t>
      </w:r>
      <w:r w:rsidR="00A96B82">
        <w:rPr>
          <w:sz w:val="28"/>
          <w:szCs w:val="28"/>
          <w:lang w:val="uk-UA"/>
        </w:rPr>
        <w:t>: марка O</w:t>
      </w:r>
      <w:r w:rsidR="00A96B82">
        <w:rPr>
          <w:sz w:val="28"/>
          <w:szCs w:val="28"/>
          <w:lang w:val="en-US"/>
        </w:rPr>
        <w:t>PEL</w:t>
      </w:r>
      <w:r w:rsidR="002464C4" w:rsidRPr="007B04BC">
        <w:rPr>
          <w:sz w:val="28"/>
          <w:szCs w:val="28"/>
          <w:lang w:val="uk-UA"/>
        </w:rPr>
        <w:t xml:space="preserve">, модель </w:t>
      </w:r>
      <w:r w:rsidR="00377C48">
        <w:rPr>
          <w:sz w:val="28"/>
          <w:szCs w:val="28"/>
          <w:lang w:val="uk-UA"/>
        </w:rPr>
        <w:t>-------</w:t>
      </w:r>
      <w:r w:rsidR="00784AFF" w:rsidRPr="007B04BC">
        <w:rPr>
          <w:sz w:val="28"/>
          <w:szCs w:val="28"/>
          <w:lang w:val="uk-UA"/>
        </w:rPr>
        <w:t>,</w:t>
      </w:r>
      <w:r w:rsidR="00CC1884" w:rsidRPr="007B04BC">
        <w:rPr>
          <w:sz w:val="28"/>
          <w:szCs w:val="28"/>
          <w:lang w:val="uk-UA"/>
        </w:rPr>
        <w:t xml:space="preserve"> реєстраційний номер </w:t>
      </w:r>
      <w:r w:rsidR="00377C48">
        <w:rPr>
          <w:sz w:val="28"/>
          <w:szCs w:val="28"/>
          <w:lang w:val="uk-UA"/>
        </w:rPr>
        <w:t>------</w:t>
      </w:r>
      <w:r w:rsidR="00CC1884" w:rsidRPr="007B04BC">
        <w:rPr>
          <w:sz w:val="28"/>
          <w:szCs w:val="28"/>
          <w:lang w:val="uk-UA"/>
        </w:rPr>
        <w:t xml:space="preserve"> </w:t>
      </w:r>
      <w:r w:rsidR="00756A10" w:rsidRPr="007B04BC">
        <w:rPr>
          <w:sz w:val="28"/>
          <w:szCs w:val="28"/>
          <w:lang w:val="uk-UA"/>
        </w:rPr>
        <w:t xml:space="preserve"> </w:t>
      </w:r>
      <w:r w:rsidR="00121FE4" w:rsidRPr="007B04BC">
        <w:rPr>
          <w:sz w:val="28"/>
          <w:szCs w:val="28"/>
          <w:lang w:val="uk-UA"/>
        </w:rPr>
        <w:t>спів</w:t>
      </w:r>
      <w:r w:rsidR="00784AFF" w:rsidRPr="007B04BC">
        <w:rPr>
          <w:sz w:val="28"/>
          <w:szCs w:val="28"/>
          <w:lang w:val="uk-UA"/>
        </w:rPr>
        <w:t>власником якого є</w:t>
      </w:r>
      <w:r w:rsidR="00B94EBB" w:rsidRPr="007B04BC">
        <w:rPr>
          <w:sz w:val="28"/>
          <w:szCs w:val="28"/>
          <w:lang w:val="uk-UA"/>
        </w:rPr>
        <w:t xml:space="preserve"> неповнолітня</w:t>
      </w:r>
      <w:r w:rsidR="00540BF0" w:rsidRPr="007B04BC">
        <w:rPr>
          <w:sz w:val="28"/>
          <w:szCs w:val="28"/>
          <w:lang w:val="uk-UA"/>
        </w:rPr>
        <w:t>,</w:t>
      </w:r>
      <w:r w:rsidR="00784AFF" w:rsidRPr="007B04BC">
        <w:rPr>
          <w:sz w:val="28"/>
          <w:szCs w:val="28"/>
          <w:lang w:val="uk-UA"/>
        </w:rPr>
        <w:t xml:space="preserve"> </w:t>
      </w:r>
      <w:r w:rsidR="00377C48">
        <w:rPr>
          <w:sz w:val="28"/>
          <w:szCs w:val="28"/>
          <w:lang w:val="uk-UA"/>
        </w:rPr>
        <w:t>---------</w:t>
      </w:r>
      <w:r w:rsidR="00540BF0" w:rsidRPr="007B04BC">
        <w:rPr>
          <w:sz w:val="28"/>
          <w:szCs w:val="28"/>
          <w:lang w:val="uk-UA"/>
        </w:rPr>
        <w:t xml:space="preserve"> 2012 року народження</w:t>
      </w:r>
      <w:r w:rsidR="00A005F1">
        <w:rPr>
          <w:sz w:val="28"/>
          <w:szCs w:val="28"/>
          <w:lang w:val="uk-UA"/>
        </w:rPr>
        <w:t>.</w:t>
      </w:r>
    </w:p>
    <w:p w:rsidR="00DD130D" w:rsidRPr="007B04BC" w:rsidRDefault="00414A57" w:rsidP="00414A57">
      <w:pPr>
        <w:pStyle w:val="a7"/>
        <w:shd w:val="clear" w:color="auto" w:fill="FFFFFF"/>
        <w:spacing w:before="0" w:beforeAutospacing="0" w:after="0" w:afterAutospacing="0"/>
        <w:contextualSpacing/>
        <w:jc w:val="both"/>
      </w:pPr>
      <w:r>
        <w:rPr>
          <w:sz w:val="28"/>
          <w:szCs w:val="28"/>
        </w:rPr>
        <w:t xml:space="preserve">       2. </w:t>
      </w:r>
      <w:r w:rsidR="00540BF0" w:rsidRPr="007B04BC">
        <w:rPr>
          <w:sz w:val="28"/>
          <w:szCs w:val="28"/>
        </w:rPr>
        <w:t>Право підпису при уклада</w:t>
      </w:r>
      <w:r w:rsidR="00EE57DA">
        <w:rPr>
          <w:sz w:val="28"/>
          <w:szCs w:val="28"/>
        </w:rPr>
        <w:t>н</w:t>
      </w:r>
      <w:r w:rsidR="00540BF0" w:rsidRPr="007B04BC">
        <w:rPr>
          <w:sz w:val="28"/>
          <w:szCs w:val="28"/>
        </w:rPr>
        <w:t>ні договору купівлі-продажу авто</w:t>
      </w:r>
      <w:r w:rsidR="00822665" w:rsidRPr="007B04BC">
        <w:rPr>
          <w:sz w:val="28"/>
          <w:szCs w:val="28"/>
        </w:rPr>
        <w:t xml:space="preserve">мобіля </w:t>
      </w:r>
      <w:r w:rsidR="00540BF0" w:rsidRPr="007B04BC">
        <w:rPr>
          <w:sz w:val="28"/>
          <w:szCs w:val="28"/>
        </w:rPr>
        <w:t>від</w:t>
      </w:r>
      <w:r w:rsidR="00B94EBB" w:rsidRPr="007B04BC">
        <w:rPr>
          <w:sz w:val="28"/>
          <w:szCs w:val="28"/>
        </w:rPr>
        <w:t xml:space="preserve"> імені неповнолітньої</w:t>
      </w:r>
      <w:r w:rsidR="00822665" w:rsidRPr="007B04BC">
        <w:rPr>
          <w:sz w:val="28"/>
          <w:szCs w:val="28"/>
        </w:rPr>
        <w:t xml:space="preserve"> дитини</w:t>
      </w:r>
      <w:r w:rsidR="00B94EBB" w:rsidRPr="007B04BC">
        <w:rPr>
          <w:sz w:val="28"/>
          <w:szCs w:val="28"/>
        </w:rPr>
        <w:t xml:space="preserve"> </w:t>
      </w:r>
      <w:r w:rsidR="00B62B63">
        <w:rPr>
          <w:sz w:val="28"/>
          <w:szCs w:val="28"/>
        </w:rPr>
        <w:t>--------</w:t>
      </w:r>
      <w:r w:rsidR="00B94EBB" w:rsidRPr="007B04BC">
        <w:rPr>
          <w:sz w:val="28"/>
          <w:szCs w:val="28"/>
        </w:rPr>
        <w:t xml:space="preserve"> 2012 року народження</w:t>
      </w:r>
      <w:r w:rsidR="0096089E" w:rsidRPr="007B04BC">
        <w:rPr>
          <w:sz w:val="28"/>
          <w:szCs w:val="28"/>
        </w:rPr>
        <w:t xml:space="preserve">, </w:t>
      </w:r>
      <w:r w:rsidR="00822665" w:rsidRPr="007B04BC">
        <w:rPr>
          <w:sz w:val="28"/>
          <w:szCs w:val="28"/>
        </w:rPr>
        <w:t xml:space="preserve"> </w:t>
      </w:r>
      <w:r w:rsidR="0096089E" w:rsidRPr="007B04BC">
        <w:rPr>
          <w:sz w:val="28"/>
          <w:szCs w:val="28"/>
        </w:rPr>
        <w:t xml:space="preserve">надати матері -  </w:t>
      </w:r>
      <w:r w:rsidR="00B62B63">
        <w:rPr>
          <w:sz w:val="28"/>
          <w:szCs w:val="28"/>
        </w:rPr>
        <w:t>-------</w:t>
      </w:r>
      <w:r w:rsidR="0096089E" w:rsidRPr="007B04BC">
        <w:rPr>
          <w:sz w:val="28"/>
          <w:szCs w:val="28"/>
        </w:rPr>
        <w:t xml:space="preserve"> 1975 року народження.</w:t>
      </w:r>
      <w:r w:rsidR="000B32F9" w:rsidRPr="007B04BC">
        <w:rPr>
          <w:sz w:val="28"/>
          <w:szCs w:val="28"/>
        </w:rPr>
        <w:t xml:space="preserve"> </w:t>
      </w:r>
    </w:p>
    <w:p w:rsidR="008210B7" w:rsidRPr="007B04BC" w:rsidRDefault="00414A57" w:rsidP="008210B7">
      <w:pPr>
        <w:jc w:val="both"/>
        <w:rPr>
          <w:rFonts w:ascii="Times New Roman" w:hAnsi="Times New Roman"/>
          <w:sz w:val="28"/>
          <w:szCs w:val="28"/>
          <w:lang w:val="uk-UA"/>
        </w:rPr>
      </w:pPr>
      <w:r>
        <w:rPr>
          <w:rFonts w:ascii="Times New Roman" w:hAnsi="Times New Roman"/>
          <w:sz w:val="28"/>
          <w:szCs w:val="28"/>
          <w:lang w:val="uk-UA"/>
        </w:rPr>
        <w:t xml:space="preserve">       </w:t>
      </w:r>
      <w:r w:rsidR="008210B7" w:rsidRPr="007B04BC">
        <w:rPr>
          <w:rFonts w:ascii="Times New Roman" w:hAnsi="Times New Roman"/>
          <w:sz w:val="28"/>
          <w:szCs w:val="28"/>
          <w:lang w:val="uk-UA"/>
        </w:rPr>
        <w:t>3.</w:t>
      </w:r>
      <w:r w:rsidR="008210B7" w:rsidRPr="007B04BC">
        <w:rPr>
          <w:sz w:val="28"/>
          <w:szCs w:val="28"/>
          <w:lang w:val="uk-UA"/>
        </w:rPr>
        <w:t xml:space="preserve">  </w:t>
      </w:r>
      <w:r w:rsidR="008210B7" w:rsidRPr="007B04BC">
        <w:rPr>
          <w:rFonts w:ascii="Times New Roman" w:hAnsi="Times New Roman"/>
          <w:sz w:val="28"/>
          <w:szCs w:val="28"/>
          <w:lang w:val="uk-UA"/>
        </w:rPr>
        <w:t>Контроль за виконанням рішення покласти на сільського голову.</w:t>
      </w:r>
    </w:p>
    <w:p w:rsidR="004942AC" w:rsidRPr="00377C48" w:rsidRDefault="004942AC" w:rsidP="004942AC">
      <w:pPr>
        <w:shd w:val="clear" w:color="auto" w:fill="FFFFFF"/>
        <w:spacing w:after="0" w:line="240" w:lineRule="auto"/>
        <w:rPr>
          <w:rFonts w:ascii="Times New Roman" w:eastAsia="Times New Roman" w:hAnsi="Times New Roman" w:cs="Times New Roman"/>
          <w:b/>
          <w:sz w:val="28"/>
          <w:szCs w:val="28"/>
          <w:bdr w:val="none" w:sz="0" w:space="0" w:color="auto" w:frame="1"/>
        </w:rPr>
      </w:pPr>
    </w:p>
    <w:p w:rsidR="004942AC" w:rsidRPr="00AB3932" w:rsidRDefault="004942AC" w:rsidP="004942AC">
      <w:pPr>
        <w:shd w:val="clear" w:color="auto" w:fill="FFFFFF"/>
        <w:spacing w:after="0" w:line="240" w:lineRule="auto"/>
        <w:rPr>
          <w:rFonts w:ascii="Times New Roman" w:eastAsia="Times New Roman" w:hAnsi="Times New Roman" w:cs="Times New Roman"/>
          <w:b/>
          <w:sz w:val="28"/>
          <w:szCs w:val="28"/>
          <w:bdr w:val="none" w:sz="0" w:space="0" w:color="auto" w:frame="1"/>
          <w:lang w:val="uk-UA"/>
        </w:rPr>
      </w:pPr>
      <w:r w:rsidRPr="00AB3932">
        <w:rPr>
          <w:rFonts w:ascii="Times New Roman" w:eastAsia="Times New Roman" w:hAnsi="Times New Roman" w:cs="Times New Roman"/>
          <w:b/>
          <w:sz w:val="28"/>
          <w:szCs w:val="28"/>
          <w:bdr w:val="none" w:sz="0" w:space="0" w:color="auto" w:frame="1"/>
          <w:lang w:val="uk-UA"/>
        </w:rPr>
        <w:t>Сільський голова                                                                  Іван ЛЕОНТЬЄВ</w:t>
      </w:r>
    </w:p>
    <w:p w:rsidR="004942AC" w:rsidRDefault="004942AC" w:rsidP="004942AC">
      <w:pPr>
        <w:tabs>
          <w:tab w:val="left" w:pos="4160"/>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rPr>
        <w:t xml:space="preserve"> </w:t>
      </w:r>
    </w:p>
    <w:p w:rsidR="004942AC" w:rsidRPr="00CA2F9E" w:rsidRDefault="004942AC" w:rsidP="004942AC">
      <w:pPr>
        <w:tabs>
          <w:tab w:val="left" w:pos="4160"/>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2</w:t>
      </w:r>
      <w:r>
        <w:rPr>
          <w:rFonts w:ascii="Times New Roman" w:hAnsi="Times New Roman" w:cs="Times New Roman"/>
          <w:b/>
          <w:sz w:val="28"/>
          <w:szCs w:val="28"/>
          <w:lang w:val="uk-UA"/>
        </w:rPr>
        <w:t>7</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травня</w:t>
      </w:r>
      <w:proofErr w:type="spellEnd"/>
      <w:r>
        <w:rPr>
          <w:rFonts w:ascii="Times New Roman" w:hAnsi="Times New Roman" w:cs="Times New Roman"/>
          <w:b/>
          <w:sz w:val="28"/>
          <w:szCs w:val="28"/>
        </w:rPr>
        <w:t xml:space="preserve"> 202</w:t>
      </w:r>
      <w:r>
        <w:rPr>
          <w:rFonts w:ascii="Times New Roman" w:hAnsi="Times New Roman" w:cs="Times New Roman"/>
          <w:b/>
          <w:sz w:val="28"/>
          <w:szCs w:val="28"/>
          <w:lang w:val="uk-UA"/>
        </w:rPr>
        <w:t>6</w:t>
      </w:r>
      <w:r w:rsidRPr="00F4692B">
        <w:rPr>
          <w:rFonts w:ascii="Times New Roman" w:hAnsi="Times New Roman" w:cs="Times New Roman"/>
          <w:b/>
          <w:sz w:val="28"/>
          <w:szCs w:val="28"/>
        </w:rPr>
        <w:t xml:space="preserve"> року   </w:t>
      </w:r>
    </w:p>
    <w:p w:rsidR="004942AC" w:rsidRPr="00377C48" w:rsidRDefault="004942AC" w:rsidP="004942AC">
      <w:pPr>
        <w:tabs>
          <w:tab w:val="left" w:pos="4160"/>
        </w:tabs>
        <w:spacing w:after="0" w:line="240" w:lineRule="auto"/>
        <w:rPr>
          <w:rFonts w:ascii="Times New Roman" w:hAnsi="Times New Roman" w:cs="Times New Roman"/>
          <w:b/>
          <w:sz w:val="28"/>
          <w:szCs w:val="28"/>
        </w:rPr>
      </w:pPr>
      <w:r>
        <w:rPr>
          <w:rFonts w:ascii="Times New Roman" w:hAnsi="Times New Roman" w:cs="Times New Roman"/>
          <w:b/>
          <w:sz w:val="28"/>
          <w:szCs w:val="28"/>
          <w:lang w:val="uk-UA"/>
        </w:rPr>
        <w:t xml:space="preserve"> </w:t>
      </w:r>
    </w:p>
    <w:p w:rsidR="004942AC" w:rsidRDefault="004942AC" w:rsidP="004942AC">
      <w:pPr>
        <w:tabs>
          <w:tab w:val="left" w:pos="4160"/>
        </w:tabs>
        <w:spacing w:after="0" w:line="240" w:lineRule="auto"/>
        <w:rPr>
          <w:rFonts w:ascii="Times New Roman" w:hAnsi="Times New Roman" w:cs="Times New Roman"/>
          <w:b/>
          <w:sz w:val="28"/>
          <w:szCs w:val="28"/>
          <w:lang w:val="uk-UA"/>
        </w:rPr>
      </w:pPr>
      <w:r w:rsidRPr="00F4692B">
        <w:rPr>
          <w:rFonts w:ascii="Times New Roman" w:hAnsi="Times New Roman" w:cs="Times New Roman"/>
          <w:b/>
          <w:sz w:val="28"/>
          <w:szCs w:val="28"/>
        </w:rPr>
        <w:t xml:space="preserve"> </w:t>
      </w:r>
      <w:r w:rsidRPr="00377C48">
        <w:rPr>
          <w:rFonts w:ascii="Times New Roman" w:hAnsi="Times New Roman" w:cs="Times New Roman"/>
          <w:b/>
          <w:sz w:val="28"/>
          <w:szCs w:val="28"/>
        </w:rPr>
        <w:t xml:space="preserve"> </w:t>
      </w:r>
      <w:r w:rsidRPr="00F4692B">
        <w:rPr>
          <w:rFonts w:ascii="Times New Roman" w:hAnsi="Times New Roman" w:cs="Times New Roman"/>
          <w:b/>
          <w:sz w:val="28"/>
          <w:szCs w:val="28"/>
        </w:rPr>
        <w:t xml:space="preserve">№ </w:t>
      </w:r>
      <w:r w:rsidRPr="00377C48">
        <w:rPr>
          <w:rFonts w:ascii="Times New Roman" w:hAnsi="Times New Roman" w:cs="Times New Roman"/>
          <w:b/>
          <w:sz w:val="28"/>
          <w:szCs w:val="28"/>
        </w:rPr>
        <w:t>40</w:t>
      </w:r>
      <w:r w:rsidRPr="00F4692B">
        <w:rPr>
          <w:rFonts w:ascii="Times New Roman" w:hAnsi="Times New Roman" w:cs="Times New Roman"/>
          <w:b/>
          <w:sz w:val="28"/>
          <w:szCs w:val="28"/>
        </w:rPr>
        <w:t xml:space="preserve"> </w:t>
      </w:r>
      <w:r>
        <w:rPr>
          <w:rFonts w:ascii="Times New Roman" w:hAnsi="Times New Roman" w:cs="Times New Roman"/>
          <w:b/>
          <w:sz w:val="28"/>
          <w:szCs w:val="28"/>
        </w:rPr>
        <w:t>–</w:t>
      </w:r>
      <w:r w:rsidRPr="00F4692B">
        <w:rPr>
          <w:rFonts w:ascii="Times New Roman" w:hAnsi="Times New Roman" w:cs="Times New Roman"/>
          <w:b/>
          <w:sz w:val="28"/>
          <w:szCs w:val="28"/>
          <w:lang w:val="en-US"/>
        </w:rPr>
        <w:t>V</w:t>
      </w:r>
      <w:r w:rsidRPr="00F4692B">
        <w:rPr>
          <w:rFonts w:ascii="Times New Roman" w:hAnsi="Times New Roman" w:cs="Times New Roman"/>
          <w:b/>
          <w:sz w:val="28"/>
          <w:szCs w:val="28"/>
        </w:rPr>
        <w:t>ІІІ</w:t>
      </w:r>
    </w:p>
    <w:p w:rsidR="004942AC" w:rsidRDefault="004942AC" w:rsidP="004942AC">
      <w:pPr>
        <w:tabs>
          <w:tab w:val="left" w:pos="4160"/>
        </w:tabs>
        <w:spacing w:after="0" w:line="240" w:lineRule="auto"/>
        <w:rPr>
          <w:rFonts w:ascii="Times New Roman" w:hAnsi="Times New Roman" w:cs="Times New Roman"/>
          <w:b/>
          <w:sz w:val="28"/>
          <w:szCs w:val="28"/>
          <w:lang w:val="uk-UA"/>
        </w:rPr>
      </w:pPr>
    </w:p>
    <w:p w:rsidR="004942AC" w:rsidRPr="00C04EAC" w:rsidRDefault="004942AC" w:rsidP="004942AC">
      <w:pPr>
        <w:tabs>
          <w:tab w:val="left" w:pos="4160"/>
        </w:tabs>
        <w:spacing w:after="0" w:line="240" w:lineRule="auto"/>
        <w:rPr>
          <w:rFonts w:ascii="Times New Roman" w:hAnsi="Times New Roman" w:cs="Times New Roman"/>
          <w:b/>
          <w:sz w:val="28"/>
          <w:szCs w:val="28"/>
          <w:lang w:val="uk-UA"/>
        </w:rPr>
      </w:pPr>
    </w:p>
    <w:p w:rsidR="004942AC" w:rsidRPr="00456F9B" w:rsidRDefault="004942AC" w:rsidP="004942AC">
      <w:pPr>
        <w:spacing w:after="0" w:line="240" w:lineRule="auto"/>
        <w:rPr>
          <w:rFonts w:ascii="Times New Roman" w:hAnsi="Times New Roman" w:cs="Times New Roman"/>
          <w:b/>
          <w:sz w:val="28"/>
          <w:szCs w:val="28"/>
          <w:lang w:val="uk-UA"/>
        </w:rPr>
      </w:pPr>
    </w:p>
    <w:p w:rsidR="005A7AA4" w:rsidRPr="008210B7" w:rsidRDefault="005A7AA4">
      <w:pPr>
        <w:rPr>
          <w:lang w:val="uk-UA"/>
        </w:rPr>
      </w:pPr>
    </w:p>
    <w:sectPr w:rsidR="005A7AA4" w:rsidRPr="008210B7" w:rsidSect="004942A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C5926"/>
    <w:multiLevelType w:val="hybridMultilevel"/>
    <w:tmpl w:val="6718767E"/>
    <w:lvl w:ilvl="0" w:tplc="E40A010C">
      <w:start w:val="1"/>
      <w:numFmt w:val="decimal"/>
      <w:suff w:val="space"/>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10B7"/>
    <w:rsid w:val="000138C3"/>
    <w:rsid w:val="000A05DD"/>
    <w:rsid w:val="000B01F4"/>
    <w:rsid w:val="000B32F9"/>
    <w:rsid w:val="000E0E08"/>
    <w:rsid w:val="001104D8"/>
    <w:rsid w:val="00121FE4"/>
    <w:rsid w:val="00123566"/>
    <w:rsid w:val="001860CB"/>
    <w:rsid w:val="00246106"/>
    <w:rsid w:val="002464C4"/>
    <w:rsid w:val="002D29B5"/>
    <w:rsid w:val="002E0877"/>
    <w:rsid w:val="002E5073"/>
    <w:rsid w:val="00322984"/>
    <w:rsid w:val="00377C48"/>
    <w:rsid w:val="00414A57"/>
    <w:rsid w:val="004555A7"/>
    <w:rsid w:val="00476CCF"/>
    <w:rsid w:val="004942AC"/>
    <w:rsid w:val="00496AC3"/>
    <w:rsid w:val="004E0C48"/>
    <w:rsid w:val="00540BF0"/>
    <w:rsid w:val="0055240E"/>
    <w:rsid w:val="00573C25"/>
    <w:rsid w:val="005974C7"/>
    <w:rsid w:val="005A7AA4"/>
    <w:rsid w:val="005F056F"/>
    <w:rsid w:val="00605793"/>
    <w:rsid w:val="0068549D"/>
    <w:rsid w:val="006F7557"/>
    <w:rsid w:val="00732EA3"/>
    <w:rsid w:val="00756A10"/>
    <w:rsid w:val="007571CF"/>
    <w:rsid w:val="00784AFF"/>
    <w:rsid w:val="00785CA1"/>
    <w:rsid w:val="007B04BC"/>
    <w:rsid w:val="008040EC"/>
    <w:rsid w:val="008210B7"/>
    <w:rsid w:val="00822665"/>
    <w:rsid w:val="008B2851"/>
    <w:rsid w:val="008B37D2"/>
    <w:rsid w:val="008C2442"/>
    <w:rsid w:val="0091080A"/>
    <w:rsid w:val="0096089E"/>
    <w:rsid w:val="00996E2B"/>
    <w:rsid w:val="009B6912"/>
    <w:rsid w:val="009F2DEC"/>
    <w:rsid w:val="00A005F1"/>
    <w:rsid w:val="00A34694"/>
    <w:rsid w:val="00A96B82"/>
    <w:rsid w:val="00B319F6"/>
    <w:rsid w:val="00B43D97"/>
    <w:rsid w:val="00B62B63"/>
    <w:rsid w:val="00B70425"/>
    <w:rsid w:val="00B94EBB"/>
    <w:rsid w:val="00BC7788"/>
    <w:rsid w:val="00CA2218"/>
    <w:rsid w:val="00CA7ABD"/>
    <w:rsid w:val="00CC1884"/>
    <w:rsid w:val="00D2158B"/>
    <w:rsid w:val="00D53850"/>
    <w:rsid w:val="00D71925"/>
    <w:rsid w:val="00D96FB7"/>
    <w:rsid w:val="00DB7550"/>
    <w:rsid w:val="00DC33B9"/>
    <w:rsid w:val="00DD130D"/>
    <w:rsid w:val="00DD3AF1"/>
    <w:rsid w:val="00E61B6B"/>
    <w:rsid w:val="00E86F60"/>
    <w:rsid w:val="00EE3BB1"/>
    <w:rsid w:val="00EE57DA"/>
    <w:rsid w:val="00F4380E"/>
    <w:rsid w:val="00F47DB3"/>
    <w:rsid w:val="00FA6697"/>
    <w:rsid w:val="00FB4461"/>
    <w:rsid w:val="00FF73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788"/>
  </w:style>
  <w:style w:type="paragraph" w:styleId="6">
    <w:name w:val="heading 6"/>
    <w:basedOn w:val="a"/>
    <w:next w:val="a"/>
    <w:link w:val="60"/>
    <w:semiHidden/>
    <w:unhideWhenUsed/>
    <w:qFormat/>
    <w:rsid w:val="008210B7"/>
    <w:pPr>
      <w:keepNext/>
      <w:tabs>
        <w:tab w:val="left" w:pos="1701"/>
      </w:tabs>
      <w:overflowPunct w:val="0"/>
      <w:autoSpaceDE w:val="0"/>
      <w:autoSpaceDN w:val="0"/>
      <w:adjustRightInd w:val="0"/>
      <w:spacing w:after="0" w:line="240" w:lineRule="auto"/>
      <w:jc w:val="both"/>
      <w:outlineLvl w:val="5"/>
    </w:pPr>
    <w:rPr>
      <w:rFonts w:ascii="Times New Roman" w:eastAsia="Times New Roman" w:hAnsi="Times New Roman" w:cs="Times New Roman"/>
      <w:b/>
      <w:bCs/>
      <w:color w:val="000000"/>
      <w:spacing w:val="26"/>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210B7"/>
    <w:rPr>
      <w:rFonts w:ascii="Times New Roman" w:eastAsia="Times New Roman" w:hAnsi="Times New Roman" w:cs="Times New Roman"/>
      <w:b/>
      <w:bCs/>
      <w:color w:val="000000"/>
      <w:spacing w:val="26"/>
      <w:sz w:val="32"/>
      <w:szCs w:val="20"/>
      <w:lang w:val="uk-UA"/>
    </w:rPr>
  </w:style>
  <w:style w:type="paragraph" w:styleId="2">
    <w:name w:val="Body Text 2"/>
    <w:basedOn w:val="a"/>
    <w:link w:val="20"/>
    <w:uiPriority w:val="99"/>
    <w:rsid w:val="008210B7"/>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8210B7"/>
    <w:rPr>
      <w:rFonts w:ascii="Times New Roman" w:eastAsia="Times New Roman" w:hAnsi="Times New Roman" w:cs="Times New Roman"/>
      <w:sz w:val="20"/>
      <w:szCs w:val="20"/>
    </w:rPr>
  </w:style>
  <w:style w:type="paragraph" w:styleId="a3">
    <w:name w:val="No Spacing"/>
    <w:uiPriority w:val="1"/>
    <w:qFormat/>
    <w:rsid w:val="008210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8210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10B7"/>
    <w:rPr>
      <w:rFonts w:ascii="Tahoma" w:hAnsi="Tahoma" w:cs="Tahoma"/>
      <w:sz w:val="16"/>
      <w:szCs w:val="16"/>
    </w:rPr>
  </w:style>
  <w:style w:type="paragraph" w:styleId="a6">
    <w:name w:val="List Paragraph"/>
    <w:basedOn w:val="a"/>
    <w:qFormat/>
    <w:rsid w:val="008210B7"/>
    <w:pPr>
      <w:spacing w:after="0" w:line="240" w:lineRule="auto"/>
      <w:ind w:left="720"/>
      <w:contextualSpacing/>
    </w:pPr>
    <w:rPr>
      <w:rFonts w:ascii="Times New Roman" w:eastAsia="Times New Roman" w:hAnsi="Times New Roman" w:cs="Times New Roman"/>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8"/>
    <w:unhideWhenUsed/>
    <w:qFormat/>
    <w:rsid w:val="008210B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8">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qFormat/>
    <w:locked/>
    <w:rsid w:val="008210B7"/>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2026-05-28T09:44:00Z</cp:lastPrinted>
  <dcterms:created xsi:type="dcterms:W3CDTF">2026-06-01T06:46:00Z</dcterms:created>
  <dcterms:modified xsi:type="dcterms:W3CDTF">2026-06-01T06:54:00Z</dcterms:modified>
</cp:coreProperties>
</file>