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A08" w:rsidRPr="00E6174D" w:rsidRDefault="00E43A08" w:rsidP="007057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6174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98780" cy="533400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6174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E617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</w:t>
      </w:r>
    </w:p>
    <w:p w:rsidR="00E43A08" w:rsidRPr="00E6174D" w:rsidRDefault="00E43A08" w:rsidP="007057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174D">
        <w:rPr>
          <w:rFonts w:ascii="Times New Roman" w:hAnsi="Times New Roman" w:cs="Times New Roman"/>
          <w:b/>
          <w:sz w:val="28"/>
          <w:szCs w:val="28"/>
          <w:lang w:val="uk-UA"/>
        </w:rPr>
        <w:t>ТЕПЛИЦЬКА  СІЛЬСЬКА РАДА</w:t>
      </w:r>
    </w:p>
    <w:p w:rsidR="00E43A08" w:rsidRPr="00E6174D" w:rsidRDefault="00E43A08" w:rsidP="007057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174D">
        <w:rPr>
          <w:rFonts w:ascii="Times New Roman" w:hAnsi="Times New Roman" w:cs="Times New Roman"/>
          <w:b/>
          <w:sz w:val="28"/>
          <w:szCs w:val="28"/>
          <w:lang w:val="uk-UA"/>
        </w:rPr>
        <w:t>БОЛГРАДСЬКОГО  РАЙОНУ  ОДЕСЬКОЇ  ОБЛАСТІ</w:t>
      </w:r>
    </w:p>
    <w:p w:rsidR="00E43A08" w:rsidRPr="00E6174D" w:rsidRDefault="000405C7" w:rsidP="00CB3B5E">
      <w:pPr>
        <w:pStyle w:val="2"/>
        <w:rPr>
          <w:szCs w:val="28"/>
        </w:rPr>
      </w:pPr>
      <w:r>
        <w:rPr>
          <w:szCs w:val="28"/>
        </w:rPr>
        <w:t>XXХХ</w:t>
      </w:r>
      <w:r w:rsidR="00865F69">
        <w:rPr>
          <w:szCs w:val="28"/>
        </w:rPr>
        <w:t>Х</w:t>
      </w:r>
      <w:r w:rsidR="005B60EB">
        <w:rPr>
          <w:szCs w:val="28"/>
        </w:rPr>
        <w:t>V</w:t>
      </w:r>
      <w:r w:rsidR="00E43A08" w:rsidRPr="00E6174D">
        <w:rPr>
          <w:szCs w:val="28"/>
        </w:rPr>
        <w:t xml:space="preserve"> сесія  VIII скликання</w:t>
      </w:r>
    </w:p>
    <w:p w:rsidR="005B0029" w:rsidRDefault="00E43A08" w:rsidP="005B002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17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CB3B5E" w:rsidRPr="00CB3B5E" w:rsidRDefault="00E43A08" w:rsidP="005B002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17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РІШЕННЯ</w:t>
      </w:r>
    </w:p>
    <w:p w:rsidR="00DE6835" w:rsidRDefault="00865F69" w:rsidP="00DE6835">
      <w:pPr>
        <w:spacing w:after="0" w:line="240" w:lineRule="auto"/>
        <w:ind w:right="3686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5B002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Про припинення дії договору оренди землі №8/22 від 10.02.2022 року у зв'язку з поділом земельної ділянки </w:t>
      </w:r>
      <w:r w:rsidRPr="005B0029">
        <w:rPr>
          <w:rFonts w:ascii="Times New Roman" w:eastAsia="Calibri" w:hAnsi="Times New Roman" w:cs="Times New Roman"/>
          <w:b/>
          <w:sz w:val="28"/>
          <w:szCs w:val="28"/>
          <w:lang w:val="uk-UA"/>
        </w:rPr>
        <w:t>що розташована</w:t>
      </w:r>
      <w:r w:rsidR="00237E2E" w:rsidRPr="005B002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за адресою:</w:t>
      </w:r>
      <w:r w:rsidRPr="005B002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по вулиці Центральна будинок 117 села </w:t>
      </w:r>
      <w:proofErr w:type="spellStart"/>
      <w:r w:rsidRPr="005B002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Мирнопілля</w:t>
      </w:r>
      <w:proofErr w:type="spellEnd"/>
      <w:r w:rsidRPr="005B0029">
        <w:rPr>
          <w:rFonts w:ascii="Times New Roman" w:eastAsia="Calibri" w:hAnsi="Times New Roman" w:cs="Times New Roman"/>
          <w:b/>
          <w:sz w:val="28"/>
          <w:szCs w:val="28"/>
          <w:lang w:val="uk-UA"/>
        </w:rPr>
        <w:t>, Болградського району Одеської області</w:t>
      </w:r>
      <w:r w:rsidR="009A05FC" w:rsidRPr="005B0029">
        <w:rPr>
          <w:rFonts w:ascii="Times New Roman" w:eastAsia="Calibri" w:hAnsi="Times New Roman" w:cs="Times New Roman"/>
          <w:b/>
          <w:sz w:val="28"/>
          <w:szCs w:val="28"/>
          <w:lang w:val="uk-UA"/>
        </w:rPr>
        <w:t>,</w:t>
      </w:r>
      <w:r w:rsidRPr="005B002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9A05FC" w:rsidRPr="005B002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та передачу</w:t>
      </w:r>
      <w:r w:rsidRPr="005B002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в оренду новосформованих земельних ділянок</w:t>
      </w:r>
      <w:r w:rsidRPr="005B00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0254B" w:rsidRPr="005B002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комунальної </w:t>
      </w:r>
      <w:r w:rsidRPr="005B002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A0254B" w:rsidRPr="005B002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власності</w:t>
      </w:r>
      <w:r w:rsidR="00C21269" w:rsidRPr="00C2126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C21269">
        <w:rPr>
          <w:rFonts w:ascii="Times New Roman" w:eastAsia="Calibri" w:hAnsi="Times New Roman" w:cs="Times New Roman"/>
          <w:b/>
          <w:sz w:val="28"/>
          <w:szCs w:val="28"/>
          <w:lang w:val="uk-UA"/>
        </w:rPr>
        <w:t>ФГ «БЕРЕКЕТ»</w:t>
      </w:r>
      <w:r w:rsidR="00DE6835"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</w:p>
    <w:p w:rsidR="008C63E1" w:rsidRPr="005B0029" w:rsidRDefault="00865F69" w:rsidP="00DE6835">
      <w:pPr>
        <w:spacing w:after="0" w:line="240" w:lineRule="auto"/>
        <w:ind w:right="368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B002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</w:p>
    <w:p w:rsidR="008C63E1" w:rsidRPr="00C04C2F" w:rsidRDefault="005B0029" w:rsidP="00DE6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4C2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Керуючись </w:t>
      </w:r>
      <w:r w:rsidR="00E6174D" w:rsidRPr="00C04C2F">
        <w:rPr>
          <w:rFonts w:ascii="Times New Roman" w:hAnsi="Times New Roman" w:cs="Times New Roman"/>
          <w:sz w:val="28"/>
          <w:szCs w:val="28"/>
          <w:lang w:val="uk-UA"/>
        </w:rPr>
        <w:t>статт</w:t>
      </w:r>
      <w:r w:rsidRPr="00C04C2F">
        <w:rPr>
          <w:rFonts w:ascii="Times New Roman" w:hAnsi="Times New Roman" w:cs="Times New Roman"/>
          <w:sz w:val="28"/>
          <w:szCs w:val="28"/>
          <w:lang w:val="uk-UA"/>
        </w:rPr>
        <w:t>ею</w:t>
      </w:r>
      <w:r w:rsidR="00E6174D" w:rsidRPr="00C04C2F"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«Про місцеве самоврядування в Україні», </w:t>
      </w:r>
      <w:r w:rsidR="00A32A24" w:rsidRPr="00C04C2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статтями </w:t>
      </w:r>
      <w:r w:rsidR="00865F69" w:rsidRPr="00C04C2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12, 79-1, 122, 124, 125, 126</w:t>
      </w:r>
      <w:r w:rsidR="00346889" w:rsidRPr="00C04C2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, частин</w:t>
      </w:r>
      <w:r w:rsidRPr="00C04C2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ою</w:t>
      </w:r>
      <w:r w:rsidR="00346889" w:rsidRPr="00C04C2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друго</w:t>
      </w:r>
      <w:r w:rsidRPr="00C04C2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ю</w:t>
      </w:r>
      <w:r w:rsidR="00346889" w:rsidRPr="00C04C2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865F69" w:rsidRPr="00C04C2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статті 134  </w:t>
      </w:r>
      <w:r w:rsidR="00E6174D" w:rsidRPr="00C04C2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Земельного кодексу України, </w:t>
      </w:r>
      <w:r w:rsidRPr="00C04C2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статтями </w:t>
      </w:r>
      <w:r w:rsidR="00865F69" w:rsidRPr="00C04C2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15, 31 Закону України «Про оренду землі»</w:t>
      </w:r>
      <w:r w:rsidRPr="00C04C2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04C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4C2F">
        <w:rPr>
          <w:rFonts w:ascii="Times New Roman" w:hAnsi="Times New Roman" w:cs="Times New Roman"/>
          <w:sz w:val="28"/>
          <w:szCs w:val="28"/>
        </w:rPr>
        <w:t>статтею</w:t>
      </w:r>
      <w:proofErr w:type="spellEnd"/>
      <w:r w:rsidRPr="00C04C2F">
        <w:rPr>
          <w:rFonts w:ascii="Times New Roman" w:hAnsi="Times New Roman" w:cs="Times New Roman"/>
          <w:sz w:val="28"/>
          <w:szCs w:val="28"/>
        </w:rPr>
        <w:t xml:space="preserve"> 288 </w:t>
      </w:r>
      <w:proofErr w:type="spellStart"/>
      <w:r w:rsidRPr="00C04C2F">
        <w:rPr>
          <w:rFonts w:ascii="Times New Roman" w:hAnsi="Times New Roman" w:cs="Times New Roman"/>
          <w:sz w:val="28"/>
          <w:szCs w:val="28"/>
        </w:rPr>
        <w:t>Податкового</w:t>
      </w:r>
      <w:proofErr w:type="spellEnd"/>
      <w:r w:rsidRPr="00C04C2F">
        <w:rPr>
          <w:rFonts w:ascii="Times New Roman" w:hAnsi="Times New Roman" w:cs="Times New Roman"/>
          <w:sz w:val="28"/>
          <w:szCs w:val="28"/>
        </w:rPr>
        <w:t xml:space="preserve"> кодексу </w:t>
      </w:r>
      <w:proofErr w:type="spellStart"/>
      <w:r w:rsidRPr="00C04C2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E6174D" w:rsidRPr="00C04C2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6307A" w:rsidRPr="00C04C2F">
        <w:rPr>
          <w:rFonts w:ascii="Times New Roman" w:hAnsi="Times New Roman" w:cs="Times New Roman"/>
          <w:color w:val="333333"/>
          <w:sz w:val="28"/>
          <w:szCs w:val="28"/>
          <w:lang w:val="uk-UA"/>
        </w:rPr>
        <w:t>розглянувши</w:t>
      </w:r>
      <w:r w:rsidR="0046307A" w:rsidRPr="00C04C2F">
        <w:rPr>
          <w:rFonts w:ascii="Times New Roman" w:hAnsi="Times New Roman" w:cs="Times New Roman"/>
          <w:color w:val="333333"/>
          <w:sz w:val="28"/>
          <w:szCs w:val="28"/>
        </w:rPr>
        <w:t> </w:t>
      </w:r>
      <w:r w:rsidR="00AD14CF" w:rsidRPr="00C04C2F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865F69" w:rsidRPr="00C04C2F">
        <w:rPr>
          <w:rFonts w:ascii="Times New Roman" w:hAnsi="Times New Roman" w:cs="Times New Roman"/>
          <w:sz w:val="28"/>
          <w:szCs w:val="28"/>
          <w:lang w:val="uk-UA"/>
        </w:rPr>
        <w:t>лопотання фермерського господарства «БЕРЕКЕТ»</w:t>
      </w:r>
      <w:r w:rsidR="0046307A" w:rsidRPr="00C04C2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46307A" w:rsidRPr="00C04C2F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865F69" w:rsidRPr="00C04C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матеріали щодо поділу земельної ділянки комунальної власності кадастровий номер </w:t>
      </w:r>
      <w:r w:rsidR="00865F69" w:rsidRPr="00C04C2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5120483400:02:001:0009</w:t>
      </w:r>
      <w:r w:rsidR="00865F69" w:rsidRPr="00C04C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площею </w:t>
      </w:r>
      <w:r w:rsidR="00865F69" w:rsidRPr="00C04C2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0,2834 га</w:t>
      </w:r>
      <w:r w:rsidR="00865F69" w:rsidRPr="00C04C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яка перебувала в оренді </w:t>
      </w:r>
      <w:r w:rsidR="00865F69" w:rsidRPr="00C04C2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фермерського господарства «БЕРЕКЕТ»</w:t>
      </w:r>
      <w:r w:rsidR="00865F69" w:rsidRPr="00C04C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відповідно до договору оренди землі № 8/22 від </w:t>
      </w:r>
      <w:r w:rsidR="00865F69" w:rsidRPr="00C04C2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10.02.2022</w:t>
      </w:r>
      <w:r w:rsidRPr="00C04C2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року</w:t>
      </w:r>
      <w:r w:rsidR="00865F69" w:rsidRPr="00C04C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зареєстрованого в Державному реєстрі речових прав на нерухоме майно за № </w:t>
      </w:r>
      <w:r w:rsidR="00865F69" w:rsidRPr="00C04C2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53714173 від 12.02.2024 року</w:t>
      </w:r>
      <w:r w:rsidR="00865F69" w:rsidRPr="00C04C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враховуючи рішення </w:t>
      </w:r>
      <w:proofErr w:type="spellStart"/>
      <w:r w:rsidR="00865F69" w:rsidRPr="00C04C2F">
        <w:rPr>
          <w:rFonts w:ascii="Times New Roman" w:eastAsia="Times New Roman" w:hAnsi="Times New Roman" w:cs="Times New Roman"/>
          <w:sz w:val="28"/>
          <w:szCs w:val="28"/>
          <w:lang w:val="uk-UA"/>
        </w:rPr>
        <w:t>Теплицької</w:t>
      </w:r>
      <w:proofErr w:type="spellEnd"/>
      <w:r w:rsidR="00865F69" w:rsidRPr="00C04C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сільської ради від </w:t>
      </w:r>
      <w:r w:rsidR="00865F69" w:rsidRPr="00C04C2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10.02.2026</w:t>
      </w:r>
      <w:r w:rsidRPr="00C04C2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року</w:t>
      </w:r>
      <w:r w:rsidR="00865F69" w:rsidRPr="00C04C2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№1188-</w:t>
      </w:r>
      <w:r w:rsidR="00865F69" w:rsidRPr="00C04C2F">
        <w:rPr>
          <w:rFonts w:ascii="Times New Roman" w:eastAsia="Times New Roman" w:hAnsi="Times New Roman" w:cs="Times New Roman"/>
          <w:bCs/>
          <w:sz w:val="28"/>
          <w:szCs w:val="28"/>
        </w:rPr>
        <w:t>VIII</w:t>
      </w:r>
      <w:r w:rsidR="00865F69" w:rsidRPr="00C04C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«Про затвердження технічної документації із землеустрою щодо поділу земельної ділянки та об’єднання земельної ділянки громадської забудови комунальної власності, що розташована по вулиці Центральна</w:t>
      </w:r>
      <w:r w:rsidRPr="00C04C2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865F69" w:rsidRPr="00C04C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будинок 117 села </w:t>
      </w:r>
      <w:proofErr w:type="spellStart"/>
      <w:r w:rsidR="00865F69" w:rsidRPr="00C04C2F">
        <w:rPr>
          <w:rFonts w:ascii="Times New Roman" w:eastAsia="Times New Roman" w:hAnsi="Times New Roman" w:cs="Times New Roman"/>
          <w:sz w:val="28"/>
          <w:szCs w:val="28"/>
          <w:lang w:val="uk-UA"/>
        </w:rPr>
        <w:t>Мирнопілля</w:t>
      </w:r>
      <w:proofErr w:type="spellEnd"/>
      <w:r w:rsidR="00865F69" w:rsidRPr="00C04C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Болградського району Одеської області», в результаті якого сформовано дві нові земельні ділянки, комунальної власності, а саме:</w:t>
      </w:r>
      <w:r w:rsidRPr="00C04C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06239" w:rsidRPr="00C04C2F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="00865F69" w:rsidRPr="00C04C2F">
        <w:rPr>
          <w:rFonts w:ascii="Times New Roman" w:eastAsia="Times New Roman" w:hAnsi="Times New Roman" w:cs="Times New Roman"/>
          <w:sz w:val="28"/>
          <w:szCs w:val="28"/>
          <w:lang w:val="uk-UA"/>
        </w:rPr>
        <w:t>емельна ділянка комунальної власності кадастровий номер</w:t>
      </w:r>
      <w:r w:rsidR="00865F69" w:rsidRPr="00C04C2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5120483400:02:001:0491</w:t>
      </w:r>
      <w:r w:rsidR="00865F69" w:rsidRPr="00C04C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площа </w:t>
      </w:r>
      <w:r w:rsidR="00865F69" w:rsidRPr="00C04C2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0,0165 га, </w:t>
      </w:r>
      <w:r w:rsidRPr="00C04C2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яка </w:t>
      </w:r>
      <w:r w:rsidR="00865F69" w:rsidRPr="00C04C2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зареєстрована в</w:t>
      </w:r>
      <w:r w:rsidR="00865F69" w:rsidRPr="00C04C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Державному реєстрі речових прав на нерухоме майно Витяг ДРРП за № </w:t>
      </w:r>
      <w:r w:rsidR="00865F69" w:rsidRPr="00C04C2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63724368 від 27.02.2026 року</w:t>
      </w:r>
      <w:r w:rsidRPr="00C04C2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; </w:t>
      </w:r>
      <w:r w:rsidR="00306239" w:rsidRPr="00C04C2F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="00865F69" w:rsidRPr="00C04C2F">
        <w:rPr>
          <w:rFonts w:ascii="Times New Roman" w:eastAsia="Times New Roman" w:hAnsi="Times New Roman" w:cs="Times New Roman"/>
          <w:sz w:val="28"/>
          <w:szCs w:val="28"/>
          <w:lang w:val="uk-UA"/>
        </w:rPr>
        <w:t>емельна ділянка комунальної власності кадастровий номер</w:t>
      </w:r>
      <w:r w:rsidR="00865F69" w:rsidRPr="00C04C2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5120483400:02:001:0490</w:t>
      </w:r>
      <w:r w:rsidR="00865F69" w:rsidRPr="00C04C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площа </w:t>
      </w:r>
      <w:r w:rsidR="00865F69" w:rsidRPr="00C04C2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0,2669 га, зареєстрована в</w:t>
      </w:r>
      <w:r w:rsidR="00865F69" w:rsidRPr="00C04C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Державному реєстрі речових прав на нерухоме майно Витяг ДРРП за № </w:t>
      </w:r>
      <w:r w:rsidR="00865F69" w:rsidRPr="00C04C2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63724065 від 27.02.2026 року</w:t>
      </w:r>
      <w:r w:rsidRPr="00C04C2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, </w:t>
      </w:r>
      <w:r w:rsidR="00865F69" w:rsidRPr="00C04C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враховуючи, що на зазначених земельних ділянках розташовані </w:t>
      </w:r>
      <w:r w:rsidR="00865F69" w:rsidRPr="00C04C2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об’єкти нерухомого майна (будівлі торгівлі), право власності на які зареєстровано за фермерським господарством «БЕРЕКЕТ» у Державному реєстрі речових прав на нерухоме майно</w:t>
      </w:r>
      <w:r w:rsidR="00865F69" w:rsidRPr="00C04C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та з метою впорядкування </w:t>
      </w:r>
      <w:r w:rsidR="00AD14CF" w:rsidRPr="00C04C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використання </w:t>
      </w:r>
      <w:r w:rsidR="00CA5CA1" w:rsidRPr="00C04C2F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</w:t>
      </w:r>
      <w:r w:rsidRPr="00C04C2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CA5CA1" w:rsidRPr="00C04C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яких розташовані нежитлові будівлі</w:t>
      </w:r>
      <w:r w:rsidR="001946B4" w:rsidRPr="00C04C2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6174D" w:rsidRPr="00C04C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58A9" w:rsidRPr="00C04C2F">
        <w:rPr>
          <w:rFonts w:ascii="Times New Roman" w:hAnsi="Times New Roman" w:cs="Times New Roman"/>
          <w:sz w:val="28"/>
          <w:szCs w:val="28"/>
          <w:lang w:val="uk-UA"/>
        </w:rPr>
        <w:t>а також</w:t>
      </w:r>
      <w:r w:rsidRPr="00C04C2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358A9" w:rsidRPr="00C04C2F">
        <w:rPr>
          <w:rFonts w:ascii="Times New Roman" w:hAnsi="Times New Roman" w:cs="Times New Roman"/>
          <w:sz w:val="28"/>
          <w:szCs w:val="28"/>
          <w:lang w:val="uk-UA"/>
        </w:rPr>
        <w:t xml:space="preserve"> з урахуванням фактичного стану використання</w:t>
      </w:r>
      <w:r w:rsidR="00F12B10" w:rsidRPr="00C04C2F">
        <w:rPr>
          <w:rFonts w:ascii="Times New Roman" w:hAnsi="Times New Roman" w:cs="Times New Roman"/>
          <w:sz w:val="28"/>
          <w:szCs w:val="28"/>
          <w:lang w:val="uk-UA"/>
        </w:rPr>
        <w:t xml:space="preserve"> земельної ділянки площею </w:t>
      </w:r>
      <w:r w:rsidR="00F12B10" w:rsidRPr="00C04C2F">
        <w:rPr>
          <w:rFonts w:ascii="Times New Roman" w:hAnsi="Times New Roman" w:cs="Times New Roman"/>
          <w:sz w:val="28"/>
          <w:szCs w:val="28"/>
        </w:rPr>
        <w:t xml:space="preserve">0,2669 га, </w:t>
      </w:r>
      <w:proofErr w:type="spellStart"/>
      <w:r w:rsidR="00F12B10" w:rsidRPr="00C04C2F">
        <w:rPr>
          <w:rFonts w:ascii="Times New Roman" w:hAnsi="Times New Roman" w:cs="Times New Roman"/>
          <w:sz w:val="28"/>
          <w:szCs w:val="28"/>
        </w:rPr>
        <w:t>кадастров</w:t>
      </w:r>
      <w:r w:rsidR="00A81087" w:rsidRPr="00C04C2F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A81087" w:rsidRPr="00C04C2F">
        <w:rPr>
          <w:rFonts w:ascii="Times New Roman" w:hAnsi="Times New Roman" w:cs="Times New Roman"/>
          <w:sz w:val="28"/>
          <w:szCs w:val="28"/>
        </w:rPr>
        <w:t xml:space="preserve"> номер 5120483400:02:001:0490</w:t>
      </w:r>
      <w:r w:rsidR="00F12B10" w:rsidRPr="00C04C2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F12B10" w:rsidRPr="00C04C2F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F12B10" w:rsidRPr="00C04C2F">
        <w:rPr>
          <w:rFonts w:ascii="Times New Roman" w:hAnsi="Times New Roman" w:cs="Times New Roman"/>
          <w:sz w:val="28"/>
          <w:szCs w:val="28"/>
        </w:rPr>
        <w:t xml:space="preserve"> </w:t>
      </w:r>
      <w:r w:rsidR="00F12B10" w:rsidRPr="00C04C2F">
        <w:rPr>
          <w:rFonts w:ascii="Times New Roman" w:hAnsi="Times New Roman" w:cs="Times New Roman"/>
          <w:sz w:val="28"/>
          <w:szCs w:val="28"/>
        </w:rPr>
        <w:lastRenderedPageBreak/>
        <w:t xml:space="preserve">метою </w:t>
      </w:r>
      <w:proofErr w:type="spellStart"/>
      <w:r w:rsidR="00F12B10" w:rsidRPr="00C04C2F">
        <w:rPr>
          <w:rFonts w:ascii="Times New Roman" w:hAnsi="Times New Roman" w:cs="Times New Roman"/>
          <w:sz w:val="28"/>
          <w:szCs w:val="28"/>
        </w:rPr>
        <w:t>раціонального</w:t>
      </w:r>
      <w:proofErr w:type="spellEnd"/>
      <w:r w:rsidR="00F12B10" w:rsidRPr="00C04C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2B10" w:rsidRPr="00C04C2F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="00F12B10" w:rsidRPr="00C04C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2B10" w:rsidRPr="00C04C2F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="00F12B10" w:rsidRPr="00C04C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2B10" w:rsidRPr="00C04C2F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="00F12B10" w:rsidRPr="00C04C2F">
        <w:rPr>
          <w:rFonts w:ascii="Times New Roman" w:hAnsi="Times New Roman" w:cs="Times New Roman"/>
          <w:sz w:val="28"/>
          <w:szCs w:val="28"/>
        </w:rPr>
        <w:t>,</w:t>
      </w:r>
      <w:r w:rsidR="00F12B10" w:rsidRPr="00C04C2F">
        <w:rPr>
          <w:sz w:val="28"/>
          <w:szCs w:val="28"/>
          <w:lang w:val="uk-UA"/>
        </w:rPr>
        <w:t xml:space="preserve"> </w:t>
      </w:r>
      <w:proofErr w:type="spellStart"/>
      <w:r w:rsidR="00E6174D" w:rsidRPr="00C04C2F">
        <w:rPr>
          <w:rFonts w:ascii="Times New Roman" w:hAnsi="Times New Roman" w:cs="Times New Roman"/>
          <w:sz w:val="28"/>
          <w:szCs w:val="28"/>
          <w:lang w:val="uk-UA"/>
        </w:rPr>
        <w:t>Теплицька</w:t>
      </w:r>
      <w:proofErr w:type="spellEnd"/>
      <w:r w:rsidR="00E6174D" w:rsidRPr="00C04C2F">
        <w:rPr>
          <w:rFonts w:ascii="Times New Roman" w:hAnsi="Times New Roman" w:cs="Times New Roman"/>
          <w:sz w:val="28"/>
          <w:szCs w:val="28"/>
          <w:lang w:val="uk-UA"/>
        </w:rPr>
        <w:t xml:space="preserve"> сільська  рада</w:t>
      </w:r>
    </w:p>
    <w:p w:rsidR="00DE6835" w:rsidRPr="00C04C2F" w:rsidRDefault="00DE6835" w:rsidP="00DE6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C63E1" w:rsidRPr="00C04C2F" w:rsidRDefault="0070572B" w:rsidP="00DE683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04C2F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DE6835" w:rsidRPr="00C04C2F" w:rsidRDefault="00DE6835" w:rsidP="00DE683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A4E6D" w:rsidRPr="00C04C2F" w:rsidRDefault="005B0029" w:rsidP="005B002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04C2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1.</w:t>
      </w:r>
      <w:r w:rsidR="00BA4E6D" w:rsidRPr="00C04C2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Припинити дію договору оренди землі №8/22 </w:t>
      </w:r>
      <w:r w:rsidR="00BA4E6D" w:rsidRPr="00C04C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BA4E6D" w:rsidRPr="00C04C2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10.02.2022 року</w:t>
      </w:r>
      <w:r w:rsidR="00BA4E6D" w:rsidRPr="00C04C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укладеного між </w:t>
      </w:r>
      <w:proofErr w:type="spellStart"/>
      <w:r w:rsidR="00BA4E6D" w:rsidRPr="00C04C2F">
        <w:rPr>
          <w:rFonts w:ascii="Times New Roman" w:eastAsia="Times New Roman" w:hAnsi="Times New Roman" w:cs="Times New Roman"/>
          <w:sz w:val="28"/>
          <w:szCs w:val="28"/>
          <w:lang w:val="uk-UA"/>
        </w:rPr>
        <w:t>Теплицькою</w:t>
      </w:r>
      <w:proofErr w:type="spellEnd"/>
      <w:r w:rsidR="00BA4E6D" w:rsidRPr="00C04C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сільською радою та </w:t>
      </w:r>
      <w:r w:rsidR="00793B72" w:rsidRPr="00C04C2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фермерським господарством</w:t>
      </w:r>
      <w:r w:rsidR="00BA4E6D" w:rsidRPr="00C04C2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«БЕРЕКЕТ»</w:t>
      </w:r>
      <w:r w:rsidR="00BA4E6D" w:rsidRPr="00C04C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щодо земельної ділянки кадастровий номер </w:t>
      </w:r>
      <w:r w:rsidR="00BA4E6D" w:rsidRPr="00C04C2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5120483400:02:001:0009,</w:t>
      </w:r>
      <w:r w:rsidR="00BA4E6D" w:rsidRPr="00C04C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площею </w:t>
      </w:r>
      <w:r w:rsidR="00BA4E6D" w:rsidRPr="00C04C2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0,2834 га</w:t>
      </w:r>
      <w:r w:rsidR="00BA4E6D" w:rsidRPr="00C04C2F">
        <w:rPr>
          <w:rFonts w:ascii="Times New Roman" w:eastAsia="Times New Roman" w:hAnsi="Times New Roman" w:cs="Times New Roman"/>
          <w:sz w:val="28"/>
          <w:szCs w:val="28"/>
          <w:lang w:val="uk-UA"/>
        </w:rPr>
        <w:t>, у зв'язку з поділом земельної ділянки</w:t>
      </w:r>
      <w:r w:rsidR="00BA4E6D" w:rsidRPr="00C04C2F">
        <w:rPr>
          <w:rFonts w:ascii="Times New Roman" w:hAnsi="Times New Roman"/>
          <w:sz w:val="28"/>
          <w:szCs w:val="28"/>
          <w:lang w:val="uk-UA"/>
        </w:rPr>
        <w:t>.</w:t>
      </w:r>
    </w:p>
    <w:p w:rsidR="00F970FE" w:rsidRPr="00C04C2F" w:rsidRDefault="005B0029" w:rsidP="005B00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04C2F">
        <w:rPr>
          <w:rFonts w:ascii="Times New Roman" w:hAnsi="Times New Roman"/>
          <w:sz w:val="28"/>
          <w:szCs w:val="28"/>
          <w:lang w:val="uk-UA"/>
        </w:rPr>
        <w:t>2.</w:t>
      </w:r>
      <w:proofErr w:type="spellStart"/>
      <w:r w:rsidR="00AB4448" w:rsidRPr="00C04C2F">
        <w:rPr>
          <w:rFonts w:ascii="Times New Roman" w:eastAsia="Times New Roman" w:hAnsi="Times New Roman" w:cs="Times New Roman"/>
          <w:bCs/>
          <w:sz w:val="28"/>
          <w:szCs w:val="28"/>
        </w:rPr>
        <w:t>Доручити</w:t>
      </w:r>
      <w:proofErr w:type="spellEnd"/>
      <w:r w:rsidR="00AB4448" w:rsidRPr="00C04C2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B4448" w:rsidRPr="00C04C2F">
        <w:rPr>
          <w:rFonts w:ascii="Times New Roman" w:eastAsia="Times New Roman" w:hAnsi="Times New Roman" w:cs="Times New Roman"/>
          <w:bCs/>
          <w:sz w:val="28"/>
          <w:szCs w:val="28"/>
        </w:rPr>
        <w:t>сільському</w:t>
      </w:r>
      <w:proofErr w:type="spellEnd"/>
      <w:r w:rsidR="00AB4448" w:rsidRPr="00C04C2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B4448" w:rsidRPr="00C04C2F">
        <w:rPr>
          <w:rFonts w:ascii="Times New Roman" w:eastAsia="Times New Roman" w:hAnsi="Times New Roman" w:cs="Times New Roman"/>
          <w:bCs/>
          <w:sz w:val="28"/>
          <w:szCs w:val="28"/>
        </w:rPr>
        <w:t>голові</w:t>
      </w:r>
      <w:proofErr w:type="spellEnd"/>
      <w:r w:rsidR="00AB4448" w:rsidRPr="00C04C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B4448" w:rsidRPr="00C04C2F">
        <w:rPr>
          <w:rFonts w:ascii="Times New Roman" w:eastAsia="Times New Roman" w:hAnsi="Times New Roman" w:cs="Times New Roman"/>
          <w:sz w:val="28"/>
          <w:szCs w:val="28"/>
        </w:rPr>
        <w:t>укласти</w:t>
      </w:r>
      <w:proofErr w:type="spellEnd"/>
      <w:r w:rsidR="00AB4448" w:rsidRPr="00C04C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B4448" w:rsidRPr="00C04C2F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 w:rsidR="00AB4448" w:rsidRPr="00C04C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48D8" w:rsidRPr="00C04C2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фермерським господарством</w:t>
      </w:r>
      <w:r w:rsidR="00AB4448" w:rsidRPr="00C04C2F">
        <w:rPr>
          <w:rFonts w:ascii="Times New Roman" w:eastAsia="Times New Roman" w:hAnsi="Times New Roman" w:cs="Times New Roman"/>
          <w:bCs/>
          <w:sz w:val="28"/>
          <w:szCs w:val="28"/>
        </w:rPr>
        <w:t xml:space="preserve"> «БЕРЕКЕТ»</w:t>
      </w:r>
      <w:r w:rsidR="00AB4448" w:rsidRPr="00C04C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B4448" w:rsidRPr="00C04C2F">
        <w:rPr>
          <w:rFonts w:ascii="Times New Roman" w:eastAsia="Times New Roman" w:hAnsi="Times New Roman" w:cs="Times New Roman"/>
          <w:bCs/>
          <w:sz w:val="28"/>
          <w:szCs w:val="28"/>
        </w:rPr>
        <w:t>додаткову</w:t>
      </w:r>
      <w:proofErr w:type="spellEnd"/>
      <w:r w:rsidR="00AB4448" w:rsidRPr="00C04C2F">
        <w:rPr>
          <w:rFonts w:ascii="Times New Roman" w:eastAsia="Times New Roman" w:hAnsi="Times New Roman" w:cs="Times New Roman"/>
          <w:bCs/>
          <w:sz w:val="28"/>
          <w:szCs w:val="28"/>
        </w:rPr>
        <w:t xml:space="preserve"> угоду про </w:t>
      </w:r>
      <w:proofErr w:type="spellStart"/>
      <w:r w:rsidR="00AB4448" w:rsidRPr="00C04C2F">
        <w:rPr>
          <w:rFonts w:ascii="Times New Roman" w:eastAsia="Times New Roman" w:hAnsi="Times New Roman" w:cs="Times New Roman"/>
          <w:bCs/>
          <w:sz w:val="28"/>
          <w:szCs w:val="28"/>
        </w:rPr>
        <w:t>припинення</w:t>
      </w:r>
      <w:proofErr w:type="spellEnd"/>
      <w:r w:rsidR="00AB4448" w:rsidRPr="00C04C2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548D8" w:rsidRPr="00C04C2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вищезазначеного </w:t>
      </w:r>
      <w:r w:rsidR="00AB4448" w:rsidRPr="00C04C2F">
        <w:rPr>
          <w:rFonts w:ascii="Times New Roman" w:eastAsia="Times New Roman" w:hAnsi="Times New Roman" w:cs="Times New Roman"/>
          <w:bCs/>
          <w:sz w:val="28"/>
          <w:szCs w:val="28"/>
        </w:rPr>
        <w:t xml:space="preserve">договору </w:t>
      </w:r>
      <w:proofErr w:type="spellStart"/>
      <w:r w:rsidR="00AB4448" w:rsidRPr="00C04C2F">
        <w:rPr>
          <w:rFonts w:ascii="Times New Roman" w:eastAsia="Times New Roman" w:hAnsi="Times New Roman" w:cs="Times New Roman"/>
          <w:bCs/>
          <w:sz w:val="28"/>
          <w:szCs w:val="28"/>
        </w:rPr>
        <w:t>оренди</w:t>
      </w:r>
      <w:proofErr w:type="spellEnd"/>
      <w:r w:rsidR="00AB4448" w:rsidRPr="00C04C2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B4448" w:rsidRPr="00C04C2F">
        <w:rPr>
          <w:rFonts w:ascii="Times New Roman" w:eastAsia="Times New Roman" w:hAnsi="Times New Roman" w:cs="Times New Roman"/>
          <w:bCs/>
          <w:sz w:val="28"/>
          <w:szCs w:val="28"/>
        </w:rPr>
        <w:t>землі</w:t>
      </w:r>
      <w:proofErr w:type="spellEnd"/>
      <w:r w:rsidR="00AB4448" w:rsidRPr="00C04C2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6EC2" w:rsidRPr="00C04C2F" w:rsidRDefault="005B0029" w:rsidP="005B002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4C2F">
        <w:rPr>
          <w:rFonts w:ascii="Times New Roman" w:eastAsia="Times New Roman" w:hAnsi="Times New Roman" w:cs="Times New Roman"/>
          <w:sz w:val="28"/>
          <w:szCs w:val="28"/>
          <w:lang w:val="uk-UA"/>
        </w:rPr>
        <w:t>3.</w:t>
      </w:r>
      <w:r w:rsidR="00916EC2" w:rsidRPr="00C04C2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Провести </w:t>
      </w:r>
      <w:proofErr w:type="spellStart"/>
      <w:r w:rsidR="00916EC2" w:rsidRPr="00C04C2F">
        <w:rPr>
          <w:rStyle w:val="a4"/>
          <w:rFonts w:ascii="Times New Roman" w:hAnsi="Times New Roman" w:cs="Times New Roman"/>
          <w:b w:val="0"/>
          <w:sz w:val="28"/>
          <w:szCs w:val="28"/>
        </w:rPr>
        <w:t>державну</w:t>
      </w:r>
      <w:proofErr w:type="spellEnd"/>
      <w:r w:rsidR="00916EC2" w:rsidRPr="00C04C2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916EC2" w:rsidRPr="00C04C2F">
        <w:rPr>
          <w:rStyle w:val="a4"/>
          <w:rFonts w:ascii="Times New Roman" w:hAnsi="Times New Roman" w:cs="Times New Roman"/>
          <w:b w:val="0"/>
          <w:sz w:val="28"/>
          <w:szCs w:val="28"/>
        </w:rPr>
        <w:t>реєстрацію</w:t>
      </w:r>
      <w:proofErr w:type="spellEnd"/>
      <w:r w:rsidR="00916EC2" w:rsidRPr="00C04C2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916EC2" w:rsidRPr="00C04C2F">
        <w:rPr>
          <w:rStyle w:val="a4"/>
          <w:rFonts w:ascii="Times New Roman" w:hAnsi="Times New Roman" w:cs="Times New Roman"/>
          <w:b w:val="0"/>
          <w:sz w:val="28"/>
          <w:szCs w:val="28"/>
        </w:rPr>
        <w:t>припинення</w:t>
      </w:r>
      <w:proofErr w:type="spellEnd"/>
      <w:r w:rsidR="00916EC2" w:rsidRPr="00C04C2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права </w:t>
      </w:r>
      <w:proofErr w:type="spellStart"/>
      <w:r w:rsidR="00916EC2" w:rsidRPr="00C04C2F">
        <w:rPr>
          <w:rStyle w:val="a4"/>
          <w:rFonts w:ascii="Times New Roman" w:hAnsi="Times New Roman" w:cs="Times New Roman"/>
          <w:b w:val="0"/>
          <w:sz w:val="28"/>
          <w:szCs w:val="28"/>
        </w:rPr>
        <w:t>оренди</w:t>
      </w:r>
      <w:proofErr w:type="spellEnd"/>
      <w:r w:rsidR="00916EC2" w:rsidRPr="00C04C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16EC2" w:rsidRPr="00C04C2F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="00916EC2" w:rsidRPr="00C04C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6EC2" w:rsidRPr="00C04C2F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="00916EC2" w:rsidRPr="00C04C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6EC2" w:rsidRPr="00C04C2F">
        <w:rPr>
          <w:rFonts w:ascii="Times New Roman" w:hAnsi="Times New Roman" w:cs="Times New Roman"/>
          <w:sz w:val="28"/>
          <w:szCs w:val="28"/>
        </w:rPr>
        <w:t>кадастровий</w:t>
      </w:r>
      <w:proofErr w:type="spellEnd"/>
      <w:r w:rsidR="00916EC2" w:rsidRPr="00C04C2F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916EC2" w:rsidRPr="00C04C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6EC2" w:rsidRPr="00C04C2F">
        <w:rPr>
          <w:rStyle w:val="a4"/>
          <w:rFonts w:ascii="Times New Roman" w:hAnsi="Times New Roman" w:cs="Times New Roman"/>
          <w:b w:val="0"/>
          <w:sz w:val="28"/>
          <w:szCs w:val="28"/>
        </w:rPr>
        <w:t>5120483400:02:001:0009</w:t>
      </w:r>
      <w:r w:rsidR="00916EC2" w:rsidRPr="00C04C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16EC2" w:rsidRPr="00C04C2F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="00916EC2" w:rsidRPr="00C04C2F">
        <w:rPr>
          <w:rFonts w:ascii="Times New Roman" w:hAnsi="Times New Roman" w:cs="Times New Roman"/>
          <w:sz w:val="28"/>
          <w:szCs w:val="28"/>
        </w:rPr>
        <w:t xml:space="preserve"> до чинного </w:t>
      </w:r>
      <w:proofErr w:type="spellStart"/>
      <w:r w:rsidR="00916EC2" w:rsidRPr="00C04C2F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="005A1230" w:rsidRPr="00C04C2F">
        <w:rPr>
          <w:rFonts w:ascii="Times New Roman" w:hAnsi="Times New Roman" w:cs="Times New Roman"/>
          <w:sz w:val="28"/>
          <w:szCs w:val="28"/>
          <w:lang w:val="uk-UA"/>
        </w:rPr>
        <w:t xml:space="preserve"> України</w:t>
      </w:r>
      <w:r w:rsidR="00916EC2" w:rsidRPr="00C04C2F">
        <w:rPr>
          <w:rFonts w:ascii="Times New Roman" w:hAnsi="Times New Roman" w:cs="Times New Roman"/>
          <w:b/>
          <w:sz w:val="28"/>
          <w:szCs w:val="28"/>
        </w:rPr>
        <w:t>.</w:t>
      </w:r>
    </w:p>
    <w:p w:rsidR="005B0029" w:rsidRPr="00C04C2F" w:rsidRDefault="005B0029" w:rsidP="005B00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C04C2F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F970FE" w:rsidRPr="00C04C2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Передати в оренду фермерському господарству «БЕРЕКЕТ» земельні ділянки</w:t>
      </w:r>
      <w:r w:rsidR="005A1230" w:rsidRPr="00C04C2F">
        <w:rPr>
          <w:sz w:val="28"/>
          <w:szCs w:val="28"/>
        </w:rPr>
        <w:t xml:space="preserve"> </w:t>
      </w:r>
      <w:proofErr w:type="spellStart"/>
      <w:r w:rsidR="005A1230" w:rsidRPr="00C04C2F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 w:rsidR="005A1230" w:rsidRPr="00C04C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1230" w:rsidRPr="00C04C2F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="005A1230" w:rsidRPr="00C04C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1230" w:rsidRPr="00C04C2F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5A1230" w:rsidRPr="00C04C2F">
        <w:rPr>
          <w:rFonts w:ascii="Times New Roman" w:hAnsi="Times New Roman" w:cs="Times New Roman"/>
          <w:sz w:val="28"/>
          <w:szCs w:val="28"/>
        </w:rPr>
        <w:t xml:space="preserve"> земель </w:t>
      </w:r>
      <w:proofErr w:type="spellStart"/>
      <w:r w:rsidR="005A1230" w:rsidRPr="00C04C2F">
        <w:rPr>
          <w:rFonts w:ascii="Times New Roman" w:hAnsi="Times New Roman" w:cs="Times New Roman"/>
          <w:sz w:val="28"/>
          <w:szCs w:val="28"/>
        </w:rPr>
        <w:t>житлової</w:t>
      </w:r>
      <w:proofErr w:type="spellEnd"/>
      <w:r w:rsidR="005A1230" w:rsidRPr="00C04C2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5A1230" w:rsidRPr="00C04C2F">
        <w:rPr>
          <w:rFonts w:ascii="Times New Roman" w:hAnsi="Times New Roman" w:cs="Times New Roman"/>
          <w:sz w:val="28"/>
          <w:szCs w:val="28"/>
        </w:rPr>
        <w:t>громадської</w:t>
      </w:r>
      <w:proofErr w:type="spellEnd"/>
      <w:r w:rsidR="005A1230" w:rsidRPr="00C04C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1230" w:rsidRPr="00C04C2F">
        <w:rPr>
          <w:rFonts w:ascii="Times New Roman" w:hAnsi="Times New Roman" w:cs="Times New Roman"/>
          <w:sz w:val="28"/>
          <w:szCs w:val="28"/>
        </w:rPr>
        <w:t>забудови</w:t>
      </w:r>
      <w:proofErr w:type="spellEnd"/>
      <w:r w:rsidR="00273CD0" w:rsidRPr="00C04C2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, а саме</w:t>
      </w:r>
      <w:r w:rsidR="00F970FE" w:rsidRPr="00C04C2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:</w:t>
      </w:r>
    </w:p>
    <w:p w:rsidR="007B7634" w:rsidRPr="00C04C2F" w:rsidRDefault="005B0029" w:rsidP="005B00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04C2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-</w:t>
      </w:r>
      <w:r w:rsidR="007F4CF1" w:rsidRPr="00C04C2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A0FB8" w:rsidRPr="00C04C2F">
        <w:rPr>
          <w:rFonts w:ascii="Times New Roman" w:hAnsi="Times New Roman"/>
          <w:sz w:val="28"/>
          <w:szCs w:val="28"/>
          <w:lang w:val="uk-UA"/>
        </w:rPr>
        <w:t xml:space="preserve">земельну ділянку </w:t>
      </w:r>
      <w:r w:rsidR="000405C7" w:rsidRPr="00C04C2F">
        <w:rPr>
          <w:rFonts w:ascii="Times New Roman" w:hAnsi="Times New Roman"/>
          <w:sz w:val="28"/>
          <w:szCs w:val="28"/>
          <w:lang w:val="uk-UA"/>
        </w:rPr>
        <w:t xml:space="preserve">із цільовим призначенням - </w:t>
      </w:r>
      <w:r w:rsidR="009F037B" w:rsidRPr="00C04C2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03.07 д</w:t>
      </w:r>
      <w:r w:rsidR="009F037B" w:rsidRPr="00C04C2F">
        <w:rPr>
          <w:rFonts w:ascii="Times New Roman" w:hAnsi="Times New Roman"/>
          <w:sz w:val="28"/>
          <w:szCs w:val="28"/>
          <w:lang w:val="uk-UA"/>
        </w:rPr>
        <w:t>ля будівництва та обслуговування будівель торгівлі</w:t>
      </w:r>
      <w:r w:rsidR="000405C7" w:rsidRPr="00C04C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7B7634" w:rsidRPr="00C04C2F">
        <w:rPr>
          <w:rFonts w:ascii="Times New Roman" w:hAnsi="Times New Roman"/>
          <w:sz w:val="28"/>
          <w:szCs w:val="28"/>
          <w:lang w:val="uk-UA"/>
        </w:rPr>
        <w:t>площею –</w:t>
      </w:r>
      <w:r w:rsidR="009F037B" w:rsidRPr="00C04C2F">
        <w:rPr>
          <w:rFonts w:ascii="Times New Roman" w:hAnsi="Times New Roman"/>
          <w:sz w:val="28"/>
          <w:szCs w:val="28"/>
          <w:lang w:val="uk-UA"/>
        </w:rPr>
        <w:t xml:space="preserve"> 0,2669</w:t>
      </w:r>
      <w:r w:rsidR="007B7634" w:rsidRPr="00C04C2F">
        <w:rPr>
          <w:rFonts w:ascii="Times New Roman" w:hAnsi="Times New Roman"/>
          <w:sz w:val="28"/>
          <w:szCs w:val="28"/>
          <w:lang w:val="uk-UA"/>
        </w:rPr>
        <w:t xml:space="preserve"> га,</w:t>
      </w:r>
      <w:r w:rsidR="00835CD9" w:rsidRPr="00C04C2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037B" w:rsidRPr="00C04C2F">
        <w:rPr>
          <w:rFonts w:ascii="Times New Roman" w:hAnsi="Times New Roman"/>
          <w:sz w:val="28"/>
          <w:szCs w:val="28"/>
          <w:lang w:val="uk-UA"/>
        </w:rPr>
        <w:t>кадастровий номер 5120483400:02:001:0490</w:t>
      </w:r>
      <w:r w:rsidR="000405C7" w:rsidRPr="00C04C2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F037B" w:rsidRPr="00C04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за адресою: </w:t>
      </w:r>
      <w:r w:rsidRPr="00C04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вулиця Центральна, будинок </w:t>
      </w:r>
      <w:r w:rsidRPr="00C04C2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117, с</w:t>
      </w:r>
      <w:r w:rsidR="009F037B" w:rsidRPr="00C04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ело </w:t>
      </w:r>
      <w:proofErr w:type="spellStart"/>
      <w:r w:rsidR="009F037B" w:rsidRPr="00C04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Мирнопілля</w:t>
      </w:r>
      <w:proofErr w:type="spellEnd"/>
      <w:r w:rsidRPr="00C04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9F037B" w:rsidRPr="00C04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9F037B" w:rsidRPr="00C04C2F">
        <w:rPr>
          <w:rFonts w:ascii="Times New Roman" w:hAnsi="Times New Roman" w:cs="Times New Roman"/>
          <w:sz w:val="28"/>
          <w:szCs w:val="28"/>
          <w:lang w:val="uk-UA"/>
        </w:rPr>
        <w:t>Болградського району Одеської області</w:t>
      </w:r>
      <w:r w:rsidR="00DE6835" w:rsidRPr="00C04C2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73CD0" w:rsidRPr="00C04C2F" w:rsidRDefault="005B0029" w:rsidP="005B002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04C2F">
        <w:rPr>
          <w:rFonts w:ascii="Times New Roman" w:hAnsi="Times New Roman"/>
          <w:sz w:val="28"/>
          <w:szCs w:val="28"/>
          <w:lang w:val="uk-UA"/>
        </w:rPr>
        <w:t>- з</w:t>
      </w:r>
      <w:r w:rsidR="00287C72" w:rsidRPr="00C04C2F">
        <w:rPr>
          <w:rFonts w:ascii="Times New Roman" w:hAnsi="Times New Roman"/>
          <w:sz w:val="28"/>
          <w:szCs w:val="28"/>
          <w:lang w:val="uk-UA"/>
        </w:rPr>
        <w:t>емельн</w:t>
      </w:r>
      <w:r w:rsidRPr="00C04C2F">
        <w:rPr>
          <w:rFonts w:ascii="Times New Roman" w:hAnsi="Times New Roman"/>
          <w:sz w:val="28"/>
          <w:szCs w:val="28"/>
          <w:lang w:val="uk-UA"/>
        </w:rPr>
        <w:t>у</w:t>
      </w:r>
      <w:r w:rsidR="00287C72" w:rsidRPr="00C04C2F">
        <w:rPr>
          <w:rFonts w:ascii="Times New Roman" w:hAnsi="Times New Roman"/>
          <w:sz w:val="28"/>
          <w:szCs w:val="28"/>
          <w:lang w:val="uk-UA"/>
        </w:rPr>
        <w:t xml:space="preserve"> ділянк</w:t>
      </w:r>
      <w:r w:rsidRPr="00C04C2F">
        <w:rPr>
          <w:rFonts w:ascii="Times New Roman" w:hAnsi="Times New Roman"/>
          <w:sz w:val="28"/>
          <w:szCs w:val="28"/>
          <w:lang w:val="uk-UA"/>
        </w:rPr>
        <w:t>у</w:t>
      </w:r>
      <w:r w:rsidR="00273CD0" w:rsidRPr="00C04C2F">
        <w:rPr>
          <w:rFonts w:ascii="Times New Roman" w:hAnsi="Times New Roman"/>
          <w:sz w:val="28"/>
          <w:szCs w:val="28"/>
          <w:lang w:val="uk-UA"/>
        </w:rPr>
        <w:t xml:space="preserve"> із цільовим призначенням - </w:t>
      </w:r>
      <w:r w:rsidR="00273CD0" w:rsidRPr="00C04C2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03.07 д</w:t>
      </w:r>
      <w:r w:rsidR="00273CD0" w:rsidRPr="00C04C2F">
        <w:rPr>
          <w:rFonts w:ascii="Times New Roman" w:hAnsi="Times New Roman"/>
          <w:sz w:val="28"/>
          <w:szCs w:val="28"/>
          <w:lang w:val="uk-UA"/>
        </w:rPr>
        <w:t>ля будівництва та обслуговування будівель торгівлі</w:t>
      </w:r>
      <w:r w:rsidR="00273CD0" w:rsidRPr="00C04C2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73CD0" w:rsidRPr="00C04C2F">
        <w:rPr>
          <w:rFonts w:ascii="Times New Roman" w:hAnsi="Times New Roman"/>
          <w:sz w:val="28"/>
          <w:szCs w:val="28"/>
          <w:lang w:val="uk-UA"/>
        </w:rPr>
        <w:t xml:space="preserve">площею – 0,0165 га, кадастровий номер 5120483400:02:001:0491, </w:t>
      </w:r>
      <w:r w:rsidR="00273CD0" w:rsidRPr="00C04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за адресою: </w:t>
      </w:r>
      <w:r w:rsidRPr="00C04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вулиця Центральна</w:t>
      </w:r>
      <w:r w:rsidRPr="00C04C2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, будинок 117/1, </w:t>
      </w:r>
      <w:r w:rsidR="00273CD0" w:rsidRPr="00C04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село </w:t>
      </w:r>
      <w:proofErr w:type="spellStart"/>
      <w:r w:rsidR="00273CD0" w:rsidRPr="00C04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Мирнопілля</w:t>
      </w:r>
      <w:proofErr w:type="spellEnd"/>
      <w:r w:rsidR="00273CD0" w:rsidRPr="00C04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C04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273CD0" w:rsidRPr="00C04C2F">
        <w:rPr>
          <w:rFonts w:ascii="Times New Roman" w:hAnsi="Times New Roman" w:cs="Times New Roman"/>
          <w:sz w:val="28"/>
          <w:szCs w:val="28"/>
          <w:lang w:val="uk-UA"/>
        </w:rPr>
        <w:t>Болградського району  Одеської області</w:t>
      </w:r>
      <w:r w:rsidR="00273CD0" w:rsidRPr="00C04C2F">
        <w:rPr>
          <w:rFonts w:ascii="Times New Roman" w:hAnsi="Times New Roman"/>
          <w:sz w:val="28"/>
          <w:szCs w:val="28"/>
          <w:lang w:val="uk-UA"/>
        </w:rPr>
        <w:t>.</w:t>
      </w:r>
    </w:p>
    <w:p w:rsidR="002B6543" w:rsidRPr="00C04C2F" w:rsidRDefault="005B0029" w:rsidP="005B00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04C2F">
        <w:rPr>
          <w:rFonts w:ascii="Times New Roman" w:hAnsi="Times New Roman"/>
          <w:sz w:val="28"/>
          <w:szCs w:val="28"/>
          <w:lang w:val="uk-UA"/>
        </w:rPr>
        <w:t>5.</w:t>
      </w:r>
      <w:r w:rsidR="00E66084" w:rsidRPr="00C04C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F4317" w:rsidRPr="00C04C2F">
        <w:rPr>
          <w:rFonts w:ascii="Times New Roman" w:eastAsia="Times New Roman" w:hAnsi="Times New Roman" w:cs="Times New Roman"/>
          <w:sz w:val="28"/>
          <w:szCs w:val="28"/>
        </w:rPr>
        <w:t>Передач</w:t>
      </w:r>
      <w:r w:rsidR="003F4317" w:rsidRPr="00C04C2F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E66084" w:rsidRPr="00C04C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66084" w:rsidRPr="00C04C2F">
        <w:rPr>
          <w:rFonts w:ascii="Times New Roman" w:eastAsia="Times New Roman" w:hAnsi="Times New Roman" w:cs="Times New Roman"/>
          <w:sz w:val="28"/>
          <w:szCs w:val="28"/>
        </w:rPr>
        <w:t>земельн</w:t>
      </w:r>
      <w:r w:rsidR="003F4317" w:rsidRPr="00C04C2F">
        <w:rPr>
          <w:rFonts w:ascii="Times New Roman" w:eastAsia="Times New Roman" w:hAnsi="Times New Roman" w:cs="Times New Roman"/>
          <w:sz w:val="28"/>
          <w:szCs w:val="28"/>
        </w:rPr>
        <w:t>их</w:t>
      </w:r>
      <w:proofErr w:type="spellEnd"/>
      <w:r w:rsidR="003F4317" w:rsidRPr="00C04C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4317" w:rsidRPr="00C04C2F">
        <w:rPr>
          <w:rFonts w:ascii="Times New Roman" w:eastAsia="Times New Roman" w:hAnsi="Times New Roman" w:cs="Times New Roman"/>
          <w:sz w:val="28"/>
          <w:szCs w:val="28"/>
        </w:rPr>
        <w:t>ділянок</w:t>
      </w:r>
      <w:proofErr w:type="spellEnd"/>
      <w:r w:rsidR="003F4317" w:rsidRPr="00C04C2F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="003F4317" w:rsidRPr="00C04C2F">
        <w:rPr>
          <w:rFonts w:ascii="Times New Roman" w:eastAsia="Times New Roman" w:hAnsi="Times New Roman" w:cs="Times New Roman"/>
          <w:sz w:val="28"/>
          <w:szCs w:val="28"/>
        </w:rPr>
        <w:t>оренду</w:t>
      </w:r>
      <w:proofErr w:type="spellEnd"/>
      <w:r w:rsidR="003F4317" w:rsidRPr="00C04C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4317" w:rsidRPr="00C04C2F">
        <w:rPr>
          <w:rFonts w:ascii="Times New Roman" w:eastAsia="Times New Roman" w:hAnsi="Times New Roman" w:cs="Times New Roman"/>
          <w:sz w:val="28"/>
          <w:szCs w:val="28"/>
        </w:rPr>
        <w:t>здійсн</w:t>
      </w:r>
      <w:r w:rsidR="003F4317" w:rsidRPr="00C04C2F">
        <w:rPr>
          <w:rFonts w:ascii="Times New Roman" w:eastAsia="Times New Roman" w:hAnsi="Times New Roman" w:cs="Times New Roman"/>
          <w:sz w:val="28"/>
          <w:szCs w:val="28"/>
          <w:lang w:val="uk-UA"/>
        </w:rPr>
        <w:t>ити</w:t>
      </w:r>
      <w:proofErr w:type="spellEnd"/>
      <w:r w:rsidR="00E66084" w:rsidRPr="00C04C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6084" w:rsidRPr="00C04C2F">
        <w:rPr>
          <w:rFonts w:ascii="Times New Roman" w:eastAsia="Times New Roman" w:hAnsi="Times New Roman" w:cs="Times New Roman"/>
          <w:bCs/>
          <w:sz w:val="28"/>
          <w:szCs w:val="28"/>
        </w:rPr>
        <w:t xml:space="preserve">без </w:t>
      </w:r>
      <w:proofErr w:type="spellStart"/>
      <w:r w:rsidR="00E66084" w:rsidRPr="00C04C2F">
        <w:rPr>
          <w:rFonts w:ascii="Times New Roman" w:eastAsia="Times New Roman" w:hAnsi="Times New Roman" w:cs="Times New Roman"/>
          <w:bCs/>
          <w:sz w:val="28"/>
          <w:szCs w:val="28"/>
        </w:rPr>
        <w:t>проведення</w:t>
      </w:r>
      <w:proofErr w:type="spellEnd"/>
      <w:r w:rsidR="00E66084" w:rsidRPr="00C04C2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66084" w:rsidRPr="00C04C2F">
        <w:rPr>
          <w:rFonts w:ascii="Times New Roman" w:eastAsia="Times New Roman" w:hAnsi="Times New Roman" w:cs="Times New Roman"/>
          <w:bCs/>
          <w:sz w:val="28"/>
          <w:szCs w:val="28"/>
        </w:rPr>
        <w:t>земельних</w:t>
      </w:r>
      <w:proofErr w:type="spellEnd"/>
      <w:r w:rsidR="00E66084" w:rsidRPr="00C04C2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66084" w:rsidRPr="00C04C2F">
        <w:rPr>
          <w:rFonts w:ascii="Times New Roman" w:eastAsia="Times New Roman" w:hAnsi="Times New Roman" w:cs="Times New Roman"/>
          <w:bCs/>
          <w:sz w:val="28"/>
          <w:szCs w:val="28"/>
        </w:rPr>
        <w:t>торгів</w:t>
      </w:r>
      <w:proofErr w:type="spellEnd"/>
      <w:r w:rsidR="00E66084" w:rsidRPr="00C04C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66084" w:rsidRPr="00C04C2F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E66084" w:rsidRPr="00C04C2F">
        <w:rPr>
          <w:rFonts w:ascii="Times New Roman" w:eastAsia="Times New Roman" w:hAnsi="Times New Roman" w:cs="Times New Roman"/>
          <w:sz w:val="28"/>
          <w:szCs w:val="28"/>
        </w:rPr>
        <w:t>ідповідно</w:t>
      </w:r>
      <w:proofErr w:type="spellEnd"/>
      <w:r w:rsidR="00E66084" w:rsidRPr="00C04C2F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="00E66084" w:rsidRPr="00C04C2F">
        <w:rPr>
          <w:rFonts w:ascii="Times New Roman" w:eastAsia="Times New Roman" w:hAnsi="Times New Roman" w:cs="Times New Roman"/>
          <w:bCs/>
          <w:sz w:val="28"/>
          <w:szCs w:val="28"/>
        </w:rPr>
        <w:t>частини</w:t>
      </w:r>
      <w:proofErr w:type="spellEnd"/>
      <w:r w:rsidR="00E66084" w:rsidRPr="00C04C2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66084" w:rsidRPr="00C04C2F">
        <w:rPr>
          <w:rFonts w:ascii="Times New Roman" w:eastAsia="Times New Roman" w:hAnsi="Times New Roman" w:cs="Times New Roman"/>
          <w:bCs/>
          <w:sz w:val="28"/>
          <w:szCs w:val="28"/>
        </w:rPr>
        <w:t>другої</w:t>
      </w:r>
      <w:proofErr w:type="spellEnd"/>
      <w:r w:rsidR="00E66084" w:rsidRPr="00C04C2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66084" w:rsidRPr="00C04C2F">
        <w:rPr>
          <w:rFonts w:ascii="Times New Roman" w:eastAsia="Times New Roman" w:hAnsi="Times New Roman" w:cs="Times New Roman"/>
          <w:bCs/>
          <w:sz w:val="28"/>
          <w:szCs w:val="28"/>
        </w:rPr>
        <w:t>статті</w:t>
      </w:r>
      <w:proofErr w:type="spellEnd"/>
      <w:r w:rsidR="00E66084" w:rsidRPr="00C04C2F">
        <w:rPr>
          <w:rFonts w:ascii="Times New Roman" w:eastAsia="Times New Roman" w:hAnsi="Times New Roman" w:cs="Times New Roman"/>
          <w:bCs/>
          <w:sz w:val="28"/>
          <w:szCs w:val="28"/>
        </w:rPr>
        <w:t xml:space="preserve"> 134 Земельного кодексу </w:t>
      </w:r>
      <w:proofErr w:type="spellStart"/>
      <w:r w:rsidR="00E66084" w:rsidRPr="00C04C2F">
        <w:rPr>
          <w:rFonts w:ascii="Times New Roman" w:eastAsia="Times New Roman" w:hAnsi="Times New Roman" w:cs="Times New Roman"/>
          <w:bCs/>
          <w:sz w:val="28"/>
          <w:szCs w:val="28"/>
        </w:rPr>
        <w:t>України</w:t>
      </w:r>
      <w:proofErr w:type="spellEnd"/>
      <w:r w:rsidR="00E66084" w:rsidRPr="00C04C2F">
        <w:rPr>
          <w:rFonts w:ascii="Times New Roman" w:eastAsia="Times New Roman" w:hAnsi="Times New Roman" w:cs="Times New Roman"/>
          <w:sz w:val="28"/>
          <w:szCs w:val="28"/>
        </w:rPr>
        <w:t xml:space="preserve">, у </w:t>
      </w:r>
      <w:proofErr w:type="spellStart"/>
      <w:r w:rsidR="00E66084" w:rsidRPr="00C04C2F">
        <w:rPr>
          <w:rFonts w:ascii="Times New Roman" w:eastAsia="Times New Roman" w:hAnsi="Times New Roman" w:cs="Times New Roman"/>
          <w:sz w:val="28"/>
          <w:szCs w:val="28"/>
        </w:rPr>
        <w:t>зв’язку</w:t>
      </w:r>
      <w:proofErr w:type="spellEnd"/>
      <w:r w:rsidR="00E66084" w:rsidRPr="00C04C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66084" w:rsidRPr="00C04C2F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 w:rsidR="00E66084" w:rsidRPr="00C04C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66084" w:rsidRPr="00C04C2F">
        <w:rPr>
          <w:rFonts w:ascii="Times New Roman" w:eastAsia="Times New Roman" w:hAnsi="Times New Roman" w:cs="Times New Roman"/>
          <w:sz w:val="28"/>
          <w:szCs w:val="28"/>
        </w:rPr>
        <w:t>тим</w:t>
      </w:r>
      <w:proofErr w:type="spellEnd"/>
      <w:r w:rsidR="00E66084" w:rsidRPr="00C04C2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E66084" w:rsidRPr="00C04C2F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="00E66084" w:rsidRPr="00C04C2F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="00E66084" w:rsidRPr="00C04C2F">
        <w:rPr>
          <w:rFonts w:ascii="Times New Roman" w:eastAsia="Times New Roman" w:hAnsi="Times New Roman" w:cs="Times New Roman"/>
          <w:sz w:val="28"/>
          <w:szCs w:val="28"/>
        </w:rPr>
        <w:t>земельних</w:t>
      </w:r>
      <w:proofErr w:type="spellEnd"/>
      <w:r w:rsidR="00E66084" w:rsidRPr="00C04C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66084" w:rsidRPr="00C04C2F">
        <w:rPr>
          <w:rFonts w:ascii="Times New Roman" w:eastAsia="Times New Roman" w:hAnsi="Times New Roman" w:cs="Times New Roman"/>
          <w:sz w:val="28"/>
          <w:szCs w:val="28"/>
        </w:rPr>
        <w:t>ділянках</w:t>
      </w:r>
      <w:proofErr w:type="spellEnd"/>
      <w:r w:rsidR="00E66084" w:rsidRPr="00C04C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66084" w:rsidRPr="00C04C2F">
        <w:rPr>
          <w:rFonts w:ascii="Times New Roman" w:eastAsia="Times New Roman" w:hAnsi="Times New Roman" w:cs="Times New Roman"/>
          <w:sz w:val="28"/>
          <w:szCs w:val="28"/>
        </w:rPr>
        <w:t>розташовані</w:t>
      </w:r>
      <w:proofErr w:type="spellEnd"/>
      <w:r w:rsidR="00E66084" w:rsidRPr="00C04C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66084" w:rsidRPr="00C04C2F">
        <w:rPr>
          <w:rFonts w:ascii="Times New Roman" w:eastAsia="Times New Roman" w:hAnsi="Times New Roman" w:cs="Times New Roman"/>
          <w:sz w:val="28"/>
          <w:szCs w:val="28"/>
        </w:rPr>
        <w:t>об’єкти</w:t>
      </w:r>
      <w:proofErr w:type="spellEnd"/>
      <w:r w:rsidR="00E66084" w:rsidRPr="00C04C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66084" w:rsidRPr="00C04C2F">
        <w:rPr>
          <w:rFonts w:ascii="Times New Roman" w:eastAsia="Times New Roman" w:hAnsi="Times New Roman" w:cs="Times New Roman"/>
          <w:sz w:val="28"/>
          <w:szCs w:val="28"/>
        </w:rPr>
        <w:t>нерухомого</w:t>
      </w:r>
      <w:proofErr w:type="spellEnd"/>
      <w:r w:rsidR="00E66084" w:rsidRPr="00C04C2F">
        <w:rPr>
          <w:rFonts w:ascii="Times New Roman" w:eastAsia="Times New Roman" w:hAnsi="Times New Roman" w:cs="Times New Roman"/>
          <w:sz w:val="28"/>
          <w:szCs w:val="28"/>
        </w:rPr>
        <w:t xml:space="preserve"> майна, право </w:t>
      </w:r>
      <w:proofErr w:type="spellStart"/>
      <w:r w:rsidR="00E66084" w:rsidRPr="00C04C2F">
        <w:rPr>
          <w:rFonts w:ascii="Times New Roman" w:eastAsia="Times New Roman" w:hAnsi="Times New Roman" w:cs="Times New Roman"/>
          <w:sz w:val="28"/>
          <w:szCs w:val="28"/>
        </w:rPr>
        <w:t>власності</w:t>
      </w:r>
      <w:proofErr w:type="spellEnd"/>
      <w:r w:rsidR="00E66084" w:rsidRPr="00C04C2F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="00E66084" w:rsidRPr="00C04C2F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="00E66084" w:rsidRPr="00C04C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66084" w:rsidRPr="00C04C2F">
        <w:rPr>
          <w:rFonts w:ascii="Times New Roman" w:eastAsia="Times New Roman" w:hAnsi="Times New Roman" w:cs="Times New Roman"/>
          <w:sz w:val="28"/>
          <w:szCs w:val="28"/>
        </w:rPr>
        <w:t>зареєстровано</w:t>
      </w:r>
      <w:proofErr w:type="spellEnd"/>
      <w:r w:rsidR="00E66084" w:rsidRPr="00C04C2F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="00E66084" w:rsidRPr="00C04C2F">
        <w:rPr>
          <w:rFonts w:ascii="Times New Roman" w:eastAsia="Times New Roman" w:hAnsi="Times New Roman" w:cs="Times New Roman"/>
          <w:sz w:val="28"/>
          <w:szCs w:val="28"/>
        </w:rPr>
        <w:t>фермерським</w:t>
      </w:r>
      <w:proofErr w:type="spellEnd"/>
      <w:r w:rsidR="00E66084" w:rsidRPr="00C04C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66084" w:rsidRPr="00C04C2F">
        <w:rPr>
          <w:rFonts w:ascii="Times New Roman" w:eastAsia="Times New Roman" w:hAnsi="Times New Roman" w:cs="Times New Roman"/>
          <w:sz w:val="28"/>
          <w:szCs w:val="28"/>
        </w:rPr>
        <w:t>господарством</w:t>
      </w:r>
      <w:proofErr w:type="spellEnd"/>
      <w:r w:rsidR="00E66084" w:rsidRPr="00C04C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6084" w:rsidRPr="00C04C2F">
        <w:rPr>
          <w:rFonts w:ascii="Times New Roman" w:eastAsia="Times New Roman" w:hAnsi="Times New Roman" w:cs="Times New Roman"/>
          <w:bCs/>
          <w:sz w:val="28"/>
          <w:szCs w:val="28"/>
        </w:rPr>
        <w:t>«БЕРЕКЕТ»</w:t>
      </w:r>
      <w:r w:rsidR="00E66084" w:rsidRPr="00C04C2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6543" w:rsidRPr="00C04C2F" w:rsidRDefault="005B0029" w:rsidP="005B00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04C2F">
        <w:rPr>
          <w:rFonts w:ascii="Times New Roman" w:eastAsia="Times New Roman" w:hAnsi="Times New Roman" w:cs="Times New Roman"/>
          <w:sz w:val="28"/>
          <w:szCs w:val="28"/>
          <w:lang w:val="uk-UA"/>
        </w:rPr>
        <w:t>6.</w:t>
      </w:r>
      <w:proofErr w:type="spellStart"/>
      <w:r w:rsidR="002B6543" w:rsidRPr="00C04C2F">
        <w:rPr>
          <w:rFonts w:ascii="Times New Roman" w:eastAsia="Times New Roman" w:hAnsi="Times New Roman" w:cs="Times New Roman"/>
          <w:bCs/>
          <w:sz w:val="28"/>
          <w:szCs w:val="28"/>
        </w:rPr>
        <w:t>Встановити</w:t>
      </w:r>
      <w:proofErr w:type="spellEnd"/>
      <w:r w:rsidR="002B6543" w:rsidRPr="00C04C2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6543" w:rsidRPr="00C04C2F">
        <w:rPr>
          <w:rFonts w:ascii="Times New Roman" w:eastAsia="Times New Roman" w:hAnsi="Times New Roman" w:cs="Times New Roman"/>
          <w:bCs/>
          <w:sz w:val="28"/>
          <w:szCs w:val="28"/>
        </w:rPr>
        <w:t>розмір</w:t>
      </w:r>
      <w:proofErr w:type="spellEnd"/>
      <w:r w:rsidR="002B6543" w:rsidRPr="00C04C2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6543" w:rsidRPr="00C04C2F">
        <w:rPr>
          <w:rFonts w:ascii="Times New Roman" w:eastAsia="Times New Roman" w:hAnsi="Times New Roman" w:cs="Times New Roman"/>
          <w:bCs/>
          <w:sz w:val="28"/>
          <w:szCs w:val="28"/>
        </w:rPr>
        <w:t>орендної</w:t>
      </w:r>
      <w:proofErr w:type="spellEnd"/>
      <w:r w:rsidR="002B6543" w:rsidRPr="00C04C2F">
        <w:rPr>
          <w:rFonts w:ascii="Times New Roman" w:eastAsia="Times New Roman" w:hAnsi="Times New Roman" w:cs="Times New Roman"/>
          <w:bCs/>
          <w:sz w:val="28"/>
          <w:szCs w:val="28"/>
        </w:rPr>
        <w:t xml:space="preserve"> плати за </w:t>
      </w:r>
      <w:proofErr w:type="spellStart"/>
      <w:r w:rsidR="002B6543" w:rsidRPr="00C04C2F">
        <w:rPr>
          <w:rFonts w:ascii="Times New Roman" w:eastAsia="Times New Roman" w:hAnsi="Times New Roman" w:cs="Times New Roman"/>
          <w:bCs/>
          <w:sz w:val="28"/>
          <w:szCs w:val="28"/>
        </w:rPr>
        <w:t>земельну</w:t>
      </w:r>
      <w:proofErr w:type="spellEnd"/>
      <w:r w:rsidR="002B6543" w:rsidRPr="00C04C2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6543" w:rsidRPr="00C04C2F">
        <w:rPr>
          <w:rFonts w:ascii="Times New Roman" w:eastAsia="Times New Roman" w:hAnsi="Times New Roman" w:cs="Times New Roman"/>
          <w:bCs/>
          <w:sz w:val="28"/>
          <w:szCs w:val="28"/>
        </w:rPr>
        <w:t>ділянку</w:t>
      </w:r>
      <w:proofErr w:type="spellEnd"/>
      <w:r w:rsidR="002B6543" w:rsidRPr="00C04C2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6543" w:rsidRPr="00C04C2F">
        <w:rPr>
          <w:rFonts w:ascii="Times New Roman" w:eastAsia="Times New Roman" w:hAnsi="Times New Roman" w:cs="Times New Roman"/>
          <w:bCs/>
          <w:sz w:val="28"/>
          <w:szCs w:val="28"/>
        </w:rPr>
        <w:t>комунальної</w:t>
      </w:r>
      <w:proofErr w:type="spellEnd"/>
      <w:r w:rsidR="002B6543" w:rsidRPr="00C04C2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6543" w:rsidRPr="00C04C2F">
        <w:rPr>
          <w:rFonts w:ascii="Times New Roman" w:eastAsia="Times New Roman" w:hAnsi="Times New Roman" w:cs="Times New Roman"/>
          <w:bCs/>
          <w:sz w:val="28"/>
          <w:szCs w:val="28"/>
        </w:rPr>
        <w:t>власності</w:t>
      </w:r>
      <w:proofErr w:type="spellEnd"/>
      <w:r w:rsidR="002B6543" w:rsidRPr="00C04C2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6543" w:rsidRPr="00C04C2F">
        <w:rPr>
          <w:rFonts w:ascii="Times New Roman" w:eastAsia="Times New Roman" w:hAnsi="Times New Roman" w:cs="Times New Roman"/>
          <w:bCs/>
          <w:sz w:val="28"/>
          <w:szCs w:val="28"/>
        </w:rPr>
        <w:t>площею</w:t>
      </w:r>
      <w:proofErr w:type="spellEnd"/>
      <w:r w:rsidR="002B6543" w:rsidRPr="00C04C2F">
        <w:rPr>
          <w:rFonts w:ascii="Times New Roman" w:eastAsia="Times New Roman" w:hAnsi="Times New Roman" w:cs="Times New Roman"/>
          <w:bCs/>
          <w:sz w:val="28"/>
          <w:szCs w:val="28"/>
        </w:rPr>
        <w:t xml:space="preserve"> 0,2669 га, </w:t>
      </w:r>
      <w:proofErr w:type="spellStart"/>
      <w:r w:rsidR="002B6543" w:rsidRPr="00C04C2F">
        <w:rPr>
          <w:rFonts w:ascii="Times New Roman" w:eastAsia="Times New Roman" w:hAnsi="Times New Roman" w:cs="Times New Roman"/>
          <w:bCs/>
          <w:sz w:val="28"/>
          <w:szCs w:val="28"/>
        </w:rPr>
        <w:t>кадастровий</w:t>
      </w:r>
      <w:proofErr w:type="spellEnd"/>
      <w:r w:rsidR="002B6543" w:rsidRPr="00C04C2F">
        <w:rPr>
          <w:rFonts w:ascii="Times New Roman" w:eastAsia="Times New Roman" w:hAnsi="Times New Roman" w:cs="Times New Roman"/>
          <w:bCs/>
          <w:sz w:val="28"/>
          <w:szCs w:val="28"/>
        </w:rPr>
        <w:t xml:space="preserve"> номер 5120483400:02:001:0490, у </w:t>
      </w:r>
      <w:proofErr w:type="spellStart"/>
      <w:r w:rsidR="002B6543" w:rsidRPr="00C04C2F">
        <w:rPr>
          <w:rFonts w:ascii="Times New Roman" w:eastAsia="Times New Roman" w:hAnsi="Times New Roman" w:cs="Times New Roman"/>
          <w:bCs/>
          <w:sz w:val="28"/>
          <w:szCs w:val="28"/>
        </w:rPr>
        <w:t>розмірі</w:t>
      </w:r>
      <w:proofErr w:type="spellEnd"/>
      <w:r w:rsidR="002B6543" w:rsidRPr="00C04C2F">
        <w:rPr>
          <w:rFonts w:ascii="Times New Roman" w:eastAsia="Times New Roman" w:hAnsi="Times New Roman" w:cs="Times New Roman"/>
          <w:bCs/>
          <w:sz w:val="28"/>
          <w:szCs w:val="28"/>
        </w:rPr>
        <w:t xml:space="preserve"> 3% </w:t>
      </w:r>
      <w:proofErr w:type="spellStart"/>
      <w:r w:rsidR="002B6543" w:rsidRPr="00C04C2F">
        <w:rPr>
          <w:rFonts w:ascii="Times New Roman" w:eastAsia="Times New Roman" w:hAnsi="Times New Roman" w:cs="Times New Roman"/>
          <w:bCs/>
          <w:sz w:val="28"/>
          <w:szCs w:val="28"/>
        </w:rPr>
        <w:t>від</w:t>
      </w:r>
      <w:proofErr w:type="spellEnd"/>
      <w:r w:rsidR="002B6543" w:rsidRPr="00C04C2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6543" w:rsidRPr="00C04C2F">
        <w:rPr>
          <w:rFonts w:ascii="Times New Roman" w:eastAsia="Times New Roman" w:hAnsi="Times New Roman" w:cs="Times New Roman"/>
          <w:bCs/>
          <w:sz w:val="28"/>
          <w:szCs w:val="28"/>
        </w:rPr>
        <w:t>нормативної</w:t>
      </w:r>
      <w:proofErr w:type="spellEnd"/>
      <w:r w:rsidR="002B6543" w:rsidRPr="00C04C2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6543" w:rsidRPr="00C04C2F">
        <w:rPr>
          <w:rFonts w:ascii="Times New Roman" w:eastAsia="Times New Roman" w:hAnsi="Times New Roman" w:cs="Times New Roman"/>
          <w:bCs/>
          <w:sz w:val="28"/>
          <w:szCs w:val="28"/>
        </w:rPr>
        <w:t>грошової</w:t>
      </w:r>
      <w:proofErr w:type="spellEnd"/>
      <w:r w:rsidR="002B6543" w:rsidRPr="00C04C2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6543" w:rsidRPr="00C04C2F">
        <w:rPr>
          <w:rFonts w:ascii="Times New Roman" w:eastAsia="Times New Roman" w:hAnsi="Times New Roman" w:cs="Times New Roman"/>
          <w:bCs/>
          <w:sz w:val="28"/>
          <w:szCs w:val="28"/>
        </w:rPr>
        <w:t>оцінки</w:t>
      </w:r>
      <w:proofErr w:type="spellEnd"/>
      <w:r w:rsidR="002B6543" w:rsidRPr="00C04C2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6543" w:rsidRPr="00C04C2F">
        <w:rPr>
          <w:rFonts w:ascii="Times New Roman" w:eastAsia="Times New Roman" w:hAnsi="Times New Roman" w:cs="Times New Roman"/>
          <w:bCs/>
          <w:sz w:val="28"/>
          <w:szCs w:val="28"/>
        </w:rPr>
        <w:t>земельної</w:t>
      </w:r>
      <w:proofErr w:type="spellEnd"/>
      <w:r w:rsidR="002B6543" w:rsidRPr="00C04C2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B6543" w:rsidRPr="00C04C2F">
        <w:rPr>
          <w:rFonts w:ascii="Times New Roman" w:eastAsia="Times New Roman" w:hAnsi="Times New Roman" w:cs="Times New Roman"/>
          <w:bCs/>
          <w:sz w:val="28"/>
          <w:szCs w:val="28"/>
        </w:rPr>
        <w:t>ділянки</w:t>
      </w:r>
      <w:proofErr w:type="spellEnd"/>
      <w:r w:rsidR="002B6543" w:rsidRPr="00C04C2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2B6543" w:rsidRPr="00C04C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B6543" w:rsidRPr="00C04C2F" w:rsidRDefault="005B0029" w:rsidP="005B00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C04C2F">
        <w:rPr>
          <w:rFonts w:ascii="Times New Roman" w:eastAsia="Times New Roman" w:hAnsi="Times New Roman" w:cs="Times New Roman"/>
          <w:sz w:val="28"/>
          <w:szCs w:val="28"/>
          <w:lang w:val="uk-UA"/>
        </w:rPr>
        <w:t>7.</w:t>
      </w:r>
      <w:r w:rsidR="002B6543" w:rsidRPr="00C04C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B6543" w:rsidRPr="00C04C2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Розмір орендної плати за земельну ділянку комунальної власності площею 0,0165 га, кадастровий номер 5120483400:02:001:0491, встановити відповідно до нормативної грошової оцінки земельної ділянки та чинного законодавства України.</w:t>
      </w:r>
    </w:p>
    <w:p w:rsidR="002B6543" w:rsidRPr="00C04C2F" w:rsidRDefault="008450B7" w:rsidP="0084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4C2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8. </w:t>
      </w:r>
      <w:r w:rsidR="00287C72" w:rsidRPr="00C04C2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Доручити сільському голові</w:t>
      </w:r>
      <w:r w:rsidR="00287C72" w:rsidRPr="00C04C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підписати договори оренди </w:t>
      </w:r>
      <w:r w:rsidR="00120233" w:rsidRPr="00C04C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земельних ділянок </w:t>
      </w:r>
      <w:r w:rsidR="00287C72" w:rsidRPr="00C04C2F">
        <w:rPr>
          <w:rFonts w:ascii="Times New Roman" w:eastAsia="Times New Roman" w:hAnsi="Times New Roman" w:cs="Times New Roman"/>
          <w:sz w:val="28"/>
          <w:szCs w:val="28"/>
          <w:lang w:val="uk-UA"/>
        </w:rPr>
        <w:t>та заб</w:t>
      </w:r>
      <w:r w:rsidR="00120233" w:rsidRPr="00C04C2F">
        <w:rPr>
          <w:rFonts w:ascii="Times New Roman" w:eastAsia="Times New Roman" w:hAnsi="Times New Roman" w:cs="Times New Roman"/>
          <w:sz w:val="28"/>
          <w:szCs w:val="28"/>
          <w:lang w:val="uk-UA"/>
        </w:rPr>
        <w:t>езпечити їх державну реєстрацію відповідно</w:t>
      </w:r>
      <w:r w:rsidR="000405C7" w:rsidRPr="00C04C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20233" w:rsidRPr="00C04C2F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="000405C7" w:rsidRPr="00C04C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чинного законодавства України</w:t>
      </w:r>
      <w:r w:rsidR="000405C7" w:rsidRPr="00C04C2F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0405C7" w:rsidRPr="00C04C2F">
        <w:rPr>
          <w:rFonts w:ascii="Times New Roman" w:eastAsia="Times New Roman" w:hAnsi="Times New Roman" w:cs="Times New Roman"/>
          <w:sz w:val="28"/>
          <w:szCs w:val="28"/>
          <w:lang w:val="uk-UA"/>
        </w:rPr>
        <w:t>на вищевказані земельні ділянки</w:t>
      </w:r>
      <w:r w:rsidR="001946B4" w:rsidRPr="00C04C2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8204F" w:rsidRPr="00C04C2F" w:rsidRDefault="00DE6835" w:rsidP="00DE68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04C2F">
        <w:rPr>
          <w:rFonts w:ascii="Times New Roman" w:hAnsi="Times New Roman" w:cs="Times New Roman"/>
          <w:sz w:val="28"/>
          <w:szCs w:val="28"/>
          <w:lang w:val="uk-UA"/>
        </w:rPr>
        <w:t xml:space="preserve">9. </w:t>
      </w:r>
      <w:r w:rsidR="003C3831" w:rsidRPr="00C04C2F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 виконанням  даного  рішення  покласти на  постійну комісію сільської ради </w:t>
      </w:r>
      <w:r w:rsidR="00245ED0" w:rsidRPr="00C04C2F">
        <w:rPr>
          <w:rFonts w:ascii="Times New Roman" w:hAnsi="Times New Roman" w:cs="Times New Roman"/>
          <w:sz w:val="28"/>
          <w:szCs w:val="28"/>
          <w:lang w:val="uk-UA"/>
        </w:rPr>
        <w:t xml:space="preserve">з питань фінансів, планування місцевого бюджету, планування </w:t>
      </w:r>
      <w:r w:rsidR="00245ED0" w:rsidRPr="00C04C2F">
        <w:rPr>
          <w:rFonts w:ascii="Times New Roman" w:hAnsi="Times New Roman" w:cs="Times New Roman"/>
          <w:sz w:val="28"/>
          <w:szCs w:val="28"/>
          <w:lang w:val="uk-UA"/>
        </w:rPr>
        <w:lastRenderedPageBreak/>
        <w:t>соціально-економічного розвитку, земельної реформи та охорони навколишнього середовища</w:t>
      </w:r>
      <w:r w:rsidR="00B86816" w:rsidRPr="00C04C2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E6835" w:rsidRPr="00C04C2F" w:rsidRDefault="00DE6835" w:rsidP="00DE6835">
      <w:pPr>
        <w:pStyle w:val="ac"/>
        <w:spacing w:after="0" w:line="240" w:lineRule="auto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DE6835" w:rsidRPr="00C04C2F" w:rsidRDefault="00DE6835" w:rsidP="00DE6835">
      <w:pPr>
        <w:pStyle w:val="ac"/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proofErr w:type="spellStart"/>
      <w:r w:rsidRPr="00C04C2F">
        <w:rPr>
          <w:rFonts w:ascii="Times New Roman" w:hAnsi="Times New Roman" w:cs="Times New Roman"/>
          <w:sz w:val="28"/>
          <w:szCs w:val="28"/>
        </w:rPr>
        <w:t>Сільський</w:t>
      </w:r>
      <w:proofErr w:type="spellEnd"/>
      <w:r w:rsidRPr="00C04C2F">
        <w:rPr>
          <w:rFonts w:ascii="Times New Roman" w:hAnsi="Times New Roman" w:cs="Times New Roman"/>
          <w:sz w:val="28"/>
          <w:szCs w:val="28"/>
        </w:rPr>
        <w:t xml:space="preserve"> голова                                                    </w:t>
      </w:r>
      <w:proofErr w:type="spellStart"/>
      <w:r w:rsidRPr="00C04C2F">
        <w:rPr>
          <w:rFonts w:ascii="Times New Roman" w:hAnsi="Times New Roman" w:cs="Times New Roman"/>
          <w:sz w:val="28"/>
          <w:szCs w:val="28"/>
        </w:rPr>
        <w:t>Іван</w:t>
      </w:r>
      <w:proofErr w:type="spellEnd"/>
      <w:r w:rsidRPr="00C04C2F">
        <w:rPr>
          <w:rFonts w:ascii="Times New Roman" w:hAnsi="Times New Roman" w:cs="Times New Roman"/>
          <w:sz w:val="28"/>
          <w:szCs w:val="28"/>
        </w:rPr>
        <w:t xml:space="preserve"> ЛЕОНТЬЄ</w:t>
      </w:r>
      <w:proofErr w:type="gramStart"/>
      <w:r w:rsidRPr="00C04C2F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DE6835" w:rsidRPr="00C04C2F" w:rsidRDefault="00DE6835" w:rsidP="00DE6835">
      <w:pPr>
        <w:spacing w:after="0" w:line="240" w:lineRule="auto"/>
        <w:ind w:right="-143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C04C2F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26 березня</w:t>
      </w:r>
      <w:r w:rsidRPr="00C04C2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202</w:t>
      </w:r>
      <w:r w:rsidRPr="00C04C2F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6</w:t>
      </w:r>
      <w:r w:rsidRPr="00C04C2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року</w:t>
      </w:r>
    </w:p>
    <w:p w:rsidR="00DE6835" w:rsidRPr="00C04C2F" w:rsidRDefault="00DE6835" w:rsidP="00DE6835">
      <w:pPr>
        <w:spacing w:after="0" w:line="240" w:lineRule="auto"/>
        <w:ind w:right="-143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C04C2F">
        <w:rPr>
          <w:rStyle w:val="a4"/>
          <w:rFonts w:ascii="Times New Roman" w:hAnsi="Times New Roman" w:cs="Times New Roman"/>
          <w:b w:val="0"/>
          <w:sz w:val="28"/>
          <w:szCs w:val="28"/>
        </w:rPr>
        <w:t>№</w:t>
      </w:r>
      <w:r w:rsidRPr="00C04C2F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1201</w:t>
      </w:r>
      <w:r w:rsidRPr="00C04C2F">
        <w:rPr>
          <w:rStyle w:val="a4"/>
          <w:rFonts w:ascii="Times New Roman" w:hAnsi="Times New Roman" w:cs="Times New Roman"/>
          <w:b w:val="0"/>
          <w:sz w:val="28"/>
          <w:szCs w:val="28"/>
        </w:rPr>
        <w:t>-VIII</w:t>
      </w:r>
    </w:p>
    <w:p w:rsidR="00DE6835" w:rsidRPr="00C04C2F" w:rsidRDefault="00DE6835" w:rsidP="00DE6835">
      <w:pPr>
        <w:pStyle w:val="ac"/>
        <w:spacing w:after="0"/>
        <w:ind w:right="-143"/>
        <w:rPr>
          <w:rFonts w:ascii="Times New Roman" w:hAnsi="Times New Roman" w:cs="Times New Roman"/>
          <w:sz w:val="28"/>
          <w:szCs w:val="28"/>
        </w:rPr>
      </w:pPr>
    </w:p>
    <w:p w:rsidR="00DE6835" w:rsidRPr="00C04C2F" w:rsidRDefault="00DE6835" w:rsidP="00DE6835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DE6835" w:rsidRPr="00C04C2F" w:rsidRDefault="00DE6835" w:rsidP="00DE6835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DE6835" w:rsidRPr="00C04C2F" w:rsidRDefault="00DE6835" w:rsidP="00DE6835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DE6835" w:rsidRDefault="00DE6835" w:rsidP="00DE6835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DE6835" w:rsidRDefault="00DE6835" w:rsidP="00DE6835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DE6835" w:rsidRDefault="00DE6835" w:rsidP="00DE6835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DE6835" w:rsidRDefault="00DE6835" w:rsidP="00DE6835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DE6835" w:rsidRDefault="00DE6835" w:rsidP="00DE6835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DE6835" w:rsidRDefault="00DE6835" w:rsidP="00DE6835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DE6835" w:rsidRDefault="00DE6835" w:rsidP="00DE6835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DE6835" w:rsidRDefault="00DE6835" w:rsidP="00DE6835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DE6835" w:rsidRDefault="00DE6835" w:rsidP="00DE6835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DE6835" w:rsidRDefault="00DE6835" w:rsidP="00DE6835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DE6835" w:rsidRDefault="00DE6835" w:rsidP="00DE6835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DE6835" w:rsidRDefault="00DE6835" w:rsidP="00DE6835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DE6835" w:rsidRDefault="00DE6835" w:rsidP="00DE6835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DE6835" w:rsidRDefault="00DE6835" w:rsidP="00DE6835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DE6835" w:rsidRDefault="00DE6835" w:rsidP="00DE6835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DE6835" w:rsidRDefault="00DE6835" w:rsidP="00DE6835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DE6835" w:rsidRDefault="00DE6835" w:rsidP="00DE6835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DE6835" w:rsidRDefault="00DE6835" w:rsidP="00DE6835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DE6835" w:rsidRDefault="00DE6835" w:rsidP="00DE6835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DE6835" w:rsidRDefault="00DE6835" w:rsidP="00DE6835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DE6835" w:rsidRDefault="00DE6835" w:rsidP="00DE6835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DE6835" w:rsidRPr="000602C1" w:rsidRDefault="00DE6835" w:rsidP="00DE683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602C1">
        <w:rPr>
          <w:rFonts w:ascii="Times New Roman" w:hAnsi="Times New Roman" w:cs="Times New Roman"/>
          <w:sz w:val="28"/>
          <w:szCs w:val="28"/>
        </w:rPr>
        <w:lastRenderedPageBreak/>
        <w:t>Секретар</w:t>
      </w:r>
      <w:proofErr w:type="spellEnd"/>
      <w:r w:rsidRPr="000602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2C1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Pr="000602C1">
        <w:rPr>
          <w:rFonts w:ascii="Times New Roman" w:hAnsi="Times New Roman" w:cs="Times New Roman"/>
          <w:sz w:val="28"/>
          <w:szCs w:val="28"/>
        </w:rPr>
        <w:t xml:space="preserve">  ради                                                        </w:t>
      </w:r>
      <w:proofErr w:type="spellStart"/>
      <w:proofErr w:type="gramStart"/>
      <w:r w:rsidRPr="000602C1">
        <w:rPr>
          <w:rFonts w:ascii="Times New Roman" w:hAnsi="Times New Roman" w:cs="Times New Roman"/>
          <w:sz w:val="28"/>
          <w:szCs w:val="28"/>
        </w:rPr>
        <w:t>Наталія</w:t>
      </w:r>
      <w:proofErr w:type="spellEnd"/>
      <w:proofErr w:type="gramEnd"/>
      <w:r w:rsidRPr="000602C1">
        <w:rPr>
          <w:rFonts w:ascii="Times New Roman" w:hAnsi="Times New Roman" w:cs="Times New Roman"/>
          <w:sz w:val="28"/>
          <w:szCs w:val="28"/>
        </w:rPr>
        <w:t xml:space="preserve"> ШУТАК</w:t>
      </w:r>
    </w:p>
    <w:p w:rsidR="00DE6835" w:rsidRPr="000602C1" w:rsidRDefault="00DE6835" w:rsidP="00DE6835">
      <w:pPr>
        <w:tabs>
          <w:tab w:val="left" w:pos="16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E6835" w:rsidRPr="000602C1" w:rsidRDefault="00DE6835" w:rsidP="00DE6835">
      <w:pPr>
        <w:tabs>
          <w:tab w:val="left" w:pos="1660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602C1">
        <w:rPr>
          <w:rFonts w:ascii="Times New Roman" w:hAnsi="Times New Roman" w:cs="Times New Roman"/>
          <w:sz w:val="28"/>
          <w:szCs w:val="28"/>
        </w:rPr>
        <w:t>Розсилка</w:t>
      </w:r>
      <w:proofErr w:type="spellEnd"/>
      <w:r w:rsidRPr="000602C1">
        <w:rPr>
          <w:rFonts w:ascii="Times New Roman" w:hAnsi="Times New Roman" w:cs="Times New Roman"/>
          <w:sz w:val="28"/>
          <w:szCs w:val="28"/>
        </w:rPr>
        <w:t>:</w:t>
      </w:r>
    </w:p>
    <w:p w:rsidR="00DE6835" w:rsidRPr="000602C1" w:rsidRDefault="00DE6835" w:rsidP="00DE6835">
      <w:pPr>
        <w:tabs>
          <w:tab w:val="left" w:pos="16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38"/>
        <w:tblW w:w="0" w:type="auto"/>
        <w:tblLook w:val="01E0"/>
      </w:tblPr>
      <w:tblGrid>
        <w:gridCol w:w="4813"/>
        <w:gridCol w:w="2691"/>
      </w:tblGrid>
      <w:tr w:rsidR="00DE6835" w:rsidRPr="000602C1" w:rsidTr="00A9341D">
        <w:trPr>
          <w:trHeight w:val="351"/>
        </w:trPr>
        <w:tc>
          <w:tcPr>
            <w:tcW w:w="4813" w:type="dxa"/>
          </w:tcPr>
          <w:p w:rsidR="00DE6835" w:rsidRPr="000602C1" w:rsidRDefault="00DE6835" w:rsidP="00A9341D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2C1">
              <w:rPr>
                <w:rFonts w:ascii="Times New Roman" w:hAnsi="Times New Roman" w:cs="Times New Roman"/>
                <w:sz w:val="28"/>
                <w:szCs w:val="28"/>
              </w:rPr>
              <w:t>Сільська</w:t>
            </w:r>
            <w:proofErr w:type="spellEnd"/>
            <w:r w:rsidRPr="000602C1">
              <w:rPr>
                <w:rFonts w:ascii="Times New Roman" w:hAnsi="Times New Roman" w:cs="Times New Roman"/>
                <w:sz w:val="28"/>
                <w:szCs w:val="28"/>
              </w:rPr>
              <w:t xml:space="preserve"> рада</w:t>
            </w:r>
          </w:p>
        </w:tc>
        <w:tc>
          <w:tcPr>
            <w:tcW w:w="2691" w:type="dxa"/>
          </w:tcPr>
          <w:p w:rsidR="00DE6835" w:rsidRPr="000602C1" w:rsidRDefault="00DE6835" w:rsidP="00A9341D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2C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</w:tr>
      <w:tr w:rsidR="00DE6835" w:rsidRPr="000602C1" w:rsidTr="00A9341D">
        <w:trPr>
          <w:trHeight w:val="1429"/>
        </w:trPr>
        <w:tc>
          <w:tcPr>
            <w:tcW w:w="4813" w:type="dxa"/>
          </w:tcPr>
          <w:p w:rsidR="00DE6835" w:rsidRPr="000602C1" w:rsidRDefault="00DE6835" w:rsidP="00A9341D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02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архітектури, містобудування,</w:t>
            </w:r>
          </w:p>
          <w:p w:rsidR="00DE6835" w:rsidRPr="000602C1" w:rsidRDefault="00DE6835" w:rsidP="00A9341D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02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ЖКГ та земельних відносин</w:t>
            </w:r>
          </w:p>
          <w:p w:rsidR="00DE6835" w:rsidRPr="000602C1" w:rsidRDefault="00DE6835" w:rsidP="00A9341D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ЦНАП</w:t>
            </w:r>
          </w:p>
        </w:tc>
        <w:tc>
          <w:tcPr>
            <w:tcW w:w="2691" w:type="dxa"/>
          </w:tcPr>
          <w:p w:rsidR="00DE6835" w:rsidRPr="000602C1" w:rsidRDefault="00DE6835" w:rsidP="00A9341D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02C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  <w:p w:rsidR="00DE6835" w:rsidRPr="000602C1" w:rsidRDefault="00DE6835" w:rsidP="00A9341D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E6835" w:rsidRPr="000602C1" w:rsidRDefault="00DE6835" w:rsidP="00A9341D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2C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  <w:p w:rsidR="00DE6835" w:rsidRPr="000602C1" w:rsidRDefault="00DE6835" w:rsidP="00A9341D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6835" w:rsidRPr="000602C1" w:rsidRDefault="00DE6835" w:rsidP="00A9341D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2C1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DE6835" w:rsidRPr="000602C1" w:rsidRDefault="00DE6835" w:rsidP="00A9341D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2C1">
              <w:rPr>
                <w:rFonts w:ascii="Times New Roman" w:hAnsi="Times New Roman" w:cs="Times New Roman"/>
                <w:sz w:val="28"/>
                <w:szCs w:val="28"/>
              </w:rPr>
              <w:t xml:space="preserve">  3</w:t>
            </w:r>
          </w:p>
        </w:tc>
      </w:tr>
    </w:tbl>
    <w:p w:rsidR="00A22EF3" w:rsidRPr="005B0029" w:rsidRDefault="00A22EF3" w:rsidP="0070572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A22EF3" w:rsidRPr="005B0029" w:rsidRDefault="00A22EF3" w:rsidP="007057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22EF3" w:rsidRPr="005B0029" w:rsidSect="00DE6835">
      <w:pgSz w:w="11906" w:h="16838"/>
      <w:pgMar w:top="1135" w:right="849" w:bottom="127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51EE"/>
    <w:multiLevelType w:val="multilevel"/>
    <w:tmpl w:val="C8DE8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FC4311"/>
    <w:multiLevelType w:val="hybridMultilevel"/>
    <w:tmpl w:val="B708569C"/>
    <w:lvl w:ilvl="0" w:tplc="330CB8C6">
      <w:start w:val="1"/>
      <w:numFmt w:val="decimal"/>
      <w:lvlText w:val="%1."/>
      <w:lvlJc w:val="left"/>
      <w:pPr>
        <w:ind w:left="900" w:hanging="468"/>
      </w:pPr>
      <w:rPr>
        <w:rFonts w:hint="default"/>
        <w:b w:val="0"/>
      </w:rPr>
    </w:lvl>
    <w:lvl w:ilvl="1" w:tplc="04220019">
      <w:start w:val="1"/>
      <w:numFmt w:val="lowerLetter"/>
      <w:lvlText w:val="%2."/>
      <w:lvlJc w:val="left"/>
      <w:pPr>
        <w:ind w:left="1512" w:hanging="360"/>
      </w:pPr>
    </w:lvl>
    <w:lvl w:ilvl="2" w:tplc="0422001B" w:tentative="1">
      <w:start w:val="1"/>
      <w:numFmt w:val="lowerRoman"/>
      <w:lvlText w:val="%3."/>
      <w:lvlJc w:val="right"/>
      <w:pPr>
        <w:ind w:left="2232" w:hanging="180"/>
      </w:pPr>
    </w:lvl>
    <w:lvl w:ilvl="3" w:tplc="0422000F" w:tentative="1">
      <w:start w:val="1"/>
      <w:numFmt w:val="decimal"/>
      <w:lvlText w:val="%4."/>
      <w:lvlJc w:val="left"/>
      <w:pPr>
        <w:ind w:left="2952" w:hanging="360"/>
      </w:pPr>
    </w:lvl>
    <w:lvl w:ilvl="4" w:tplc="04220019" w:tentative="1">
      <w:start w:val="1"/>
      <w:numFmt w:val="lowerLetter"/>
      <w:lvlText w:val="%5."/>
      <w:lvlJc w:val="left"/>
      <w:pPr>
        <w:ind w:left="3672" w:hanging="360"/>
      </w:pPr>
    </w:lvl>
    <w:lvl w:ilvl="5" w:tplc="0422001B" w:tentative="1">
      <w:start w:val="1"/>
      <w:numFmt w:val="lowerRoman"/>
      <w:lvlText w:val="%6."/>
      <w:lvlJc w:val="right"/>
      <w:pPr>
        <w:ind w:left="4392" w:hanging="180"/>
      </w:pPr>
    </w:lvl>
    <w:lvl w:ilvl="6" w:tplc="0422000F" w:tentative="1">
      <w:start w:val="1"/>
      <w:numFmt w:val="decimal"/>
      <w:lvlText w:val="%7."/>
      <w:lvlJc w:val="left"/>
      <w:pPr>
        <w:ind w:left="5112" w:hanging="360"/>
      </w:pPr>
    </w:lvl>
    <w:lvl w:ilvl="7" w:tplc="04220019" w:tentative="1">
      <w:start w:val="1"/>
      <w:numFmt w:val="lowerLetter"/>
      <w:lvlText w:val="%8."/>
      <w:lvlJc w:val="left"/>
      <w:pPr>
        <w:ind w:left="5832" w:hanging="360"/>
      </w:pPr>
    </w:lvl>
    <w:lvl w:ilvl="8" w:tplc="0422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>
    <w:nsid w:val="28D05B53"/>
    <w:multiLevelType w:val="multilevel"/>
    <w:tmpl w:val="976A4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0B4048"/>
    <w:multiLevelType w:val="multilevel"/>
    <w:tmpl w:val="FC76EEA4"/>
    <w:lvl w:ilvl="0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  <w:color w:val="1C1C1C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eastAsiaTheme="minorEastAsia" w:cstheme="minorBidi"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eastAsiaTheme="minorEastAsia" w:cstheme="minorBidi" w:hint="default"/>
      </w:rPr>
    </w:lvl>
    <w:lvl w:ilvl="3">
      <w:start w:val="1"/>
      <w:numFmt w:val="decimal"/>
      <w:isLgl/>
      <w:lvlText w:val="%1.%2.%3.%4."/>
      <w:lvlJc w:val="left"/>
      <w:pPr>
        <w:ind w:left="2220" w:hanging="720"/>
      </w:pPr>
      <w:rPr>
        <w:rFonts w:eastAsiaTheme="minorEastAsia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eastAsiaTheme="minorEastAsia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3300" w:hanging="1080"/>
      </w:pPr>
      <w:rPr>
        <w:rFonts w:eastAsiaTheme="minorEastAsia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4020" w:hanging="1440"/>
      </w:pPr>
      <w:rPr>
        <w:rFonts w:eastAsiaTheme="minorEastAsia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4380" w:hanging="1440"/>
      </w:pPr>
      <w:rPr>
        <w:rFonts w:eastAsiaTheme="minorEastAsia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5100" w:hanging="1800"/>
      </w:pPr>
      <w:rPr>
        <w:rFonts w:eastAsiaTheme="minorEastAsia" w:cstheme="minorBidi" w:hint="default"/>
      </w:rPr>
    </w:lvl>
  </w:abstractNum>
  <w:abstractNum w:abstractNumId="4">
    <w:nsid w:val="3FF85B4D"/>
    <w:multiLevelType w:val="multilevel"/>
    <w:tmpl w:val="FC76EEA4"/>
    <w:lvl w:ilvl="0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  <w:color w:val="1C1C1C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eastAsiaTheme="minorEastAsia" w:cstheme="minorBidi"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eastAsiaTheme="minorEastAsia" w:cstheme="minorBidi" w:hint="default"/>
      </w:rPr>
    </w:lvl>
    <w:lvl w:ilvl="3">
      <w:start w:val="1"/>
      <w:numFmt w:val="decimal"/>
      <w:isLgl/>
      <w:lvlText w:val="%1.%2.%3.%4."/>
      <w:lvlJc w:val="left"/>
      <w:pPr>
        <w:ind w:left="2220" w:hanging="720"/>
      </w:pPr>
      <w:rPr>
        <w:rFonts w:eastAsiaTheme="minorEastAsia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eastAsiaTheme="minorEastAsia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3300" w:hanging="1080"/>
      </w:pPr>
      <w:rPr>
        <w:rFonts w:eastAsiaTheme="minorEastAsia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4020" w:hanging="1440"/>
      </w:pPr>
      <w:rPr>
        <w:rFonts w:eastAsiaTheme="minorEastAsia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4380" w:hanging="1440"/>
      </w:pPr>
      <w:rPr>
        <w:rFonts w:eastAsiaTheme="minorEastAsia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5100" w:hanging="1800"/>
      </w:pPr>
      <w:rPr>
        <w:rFonts w:eastAsiaTheme="minorEastAsia" w:cstheme="minorBidi" w:hint="default"/>
      </w:rPr>
    </w:lvl>
  </w:abstractNum>
  <w:abstractNum w:abstractNumId="5">
    <w:nsid w:val="62442484"/>
    <w:multiLevelType w:val="multilevel"/>
    <w:tmpl w:val="266A0576"/>
    <w:lvl w:ilvl="0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  <w:color w:val="1C1C1C"/>
      </w:rPr>
    </w:lvl>
    <w:lvl w:ilvl="1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eastAsiaTheme="minorEastAsia" w:cstheme="minorBidi" w:hint="default"/>
      </w:rPr>
    </w:lvl>
    <w:lvl w:ilvl="3">
      <w:start w:val="1"/>
      <w:numFmt w:val="decimal"/>
      <w:isLgl/>
      <w:lvlText w:val="%1.%2.%3.%4."/>
      <w:lvlJc w:val="left"/>
      <w:pPr>
        <w:ind w:left="2220" w:hanging="720"/>
      </w:pPr>
      <w:rPr>
        <w:rFonts w:eastAsiaTheme="minorEastAsia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eastAsiaTheme="minorEastAsia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3300" w:hanging="1080"/>
      </w:pPr>
      <w:rPr>
        <w:rFonts w:eastAsiaTheme="minorEastAsia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4020" w:hanging="1440"/>
      </w:pPr>
      <w:rPr>
        <w:rFonts w:eastAsiaTheme="minorEastAsia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4380" w:hanging="1440"/>
      </w:pPr>
      <w:rPr>
        <w:rFonts w:eastAsiaTheme="minorEastAsia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5100" w:hanging="1800"/>
      </w:pPr>
      <w:rPr>
        <w:rFonts w:eastAsiaTheme="minorEastAsia" w:cstheme="minorBidi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A22EF3"/>
    <w:rsid w:val="0000179D"/>
    <w:rsid w:val="00004467"/>
    <w:rsid w:val="00021473"/>
    <w:rsid w:val="000361E1"/>
    <w:rsid w:val="000405C7"/>
    <w:rsid w:val="000623B5"/>
    <w:rsid w:val="00063FB7"/>
    <w:rsid w:val="00090639"/>
    <w:rsid w:val="000A41D7"/>
    <w:rsid w:val="000B0CE3"/>
    <w:rsid w:val="000B562D"/>
    <w:rsid w:val="000C77A8"/>
    <w:rsid w:val="000E78E1"/>
    <w:rsid w:val="00120233"/>
    <w:rsid w:val="001427F9"/>
    <w:rsid w:val="0017330C"/>
    <w:rsid w:val="00173B1D"/>
    <w:rsid w:val="001801BE"/>
    <w:rsid w:val="001946B4"/>
    <w:rsid w:val="001D62A6"/>
    <w:rsid w:val="00202466"/>
    <w:rsid w:val="00237E2E"/>
    <w:rsid w:val="00245ED0"/>
    <w:rsid w:val="00252921"/>
    <w:rsid w:val="00273CD0"/>
    <w:rsid w:val="0028134B"/>
    <w:rsid w:val="00281856"/>
    <w:rsid w:val="00287C72"/>
    <w:rsid w:val="002910FF"/>
    <w:rsid w:val="002B2EBA"/>
    <w:rsid w:val="002B6543"/>
    <w:rsid w:val="002B69D4"/>
    <w:rsid w:val="002C0F65"/>
    <w:rsid w:val="00301E7B"/>
    <w:rsid w:val="003044A6"/>
    <w:rsid w:val="00306239"/>
    <w:rsid w:val="00323011"/>
    <w:rsid w:val="00346889"/>
    <w:rsid w:val="00352190"/>
    <w:rsid w:val="003563AB"/>
    <w:rsid w:val="003759CE"/>
    <w:rsid w:val="00381EC1"/>
    <w:rsid w:val="003A6334"/>
    <w:rsid w:val="003C3831"/>
    <w:rsid w:val="003E7888"/>
    <w:rsid w:val="003F4317"/>
    <w:rsid w:val="00430499"/>
    <w:rsid w:val="0046307A"/>
    <w:rsid w:val="00473491"/>
    <w:rsid w:val="004A5F67"/>
    <w:rsid w:val="004D66E9"/>
    <w:rsid w:val="004F033B"/>
    <w:rsid w:val="004F47D3"/>
    <w:rsid w:val="00511D44"/>
    <w:rsid w:val="00516534"/>
    <w:rsid w:val="00533EFA"/>
    <w:rsid w:val="005456AE"/>
    <w:rsid w:val="0055425C"/>
    <w:rsid w:val="005A1230"/>
    <w:rsid w:val="005A2EB9"/>
    <w:rsid w:val="005B0029"/>
    <w:rsid w:val="005B3D91"/>
    <w:rsid w:val="005B60EB"/>
    <w:rsid w:val="005D5049"/>
    <w:rsid w:val="005D5F9F"/>
    <w:rsid w:val="005F3DEC"/>
    <w:rsid w:val="00624E14"/>
    <w:rsid w:val="006440F7"/>
    <w:rsid w:val="006504AF"/>
    <w:rsid w:val="0065059D"/>
    <w:rsid w:val="006548D8"/>
    <w:rsid w:val="00660A34"/>
    <w:rsid w:val="006A09DA"/>
    <w:rsid w:val="006A58EA"/>
    <w:rsid w:val="006B671E"/>
    <w:rsid w:val="006F3011"/>
    <w:rsid w:val="0070572B"/>
    <w:rsid w:val="00727773"/>
    <w:rsid w:val="007611C3"/>
    <w:rsid w:val="00782340"/>
    <w:rsid w:val="00793B72"/>
    <w:rsid w:val="007A0133"/>
    <w:rsid w:val="007A51A6"/>
    <w:rsid w:val="007A7B0B"/>
    <w:rsid w:val="007B7634"/>
    <w:rsid w:val="007F4CF1"/>
    <w:rsid w:val="00802A7E"/>
    <w:rsid w:val="008273C8"/>
    <w:rsid w:val="00835CD9"/>
    <w:rsid w:val="00841A57"/>
    <w:rsid w:val="008450B7"/>
    <w:rsid w:val="00854494"/>
    <w:rsid w:val="00856D5E"/>
    <w:rsid w:val="00865F69"/>
    <w:rsid w:val="0087155A"/>
    <w:rsid w:val="00871E19"/>
    <w:rsid w:val="00873D26"/>
    <w:rsid w:val="008C63E1"/>
    <w:rsid w:val="008D3BCF"/>
    <w:rsid w:val="008D5383"/>
    <w:rsid w:val="00916EC2"/>
    <w:rsid w:val="009A05FC"/>
    <w:rsid w:val="009C2A8E"/>
    <w:rsid w:val="009D0303"/>
    <w:rsid w:val="009F037B"/>
    <w:rsid w:val="00A0254B"/>
    <w:rsid w:val="00A22EF3"/>
    <w:rsid w:val="00A32A24"/>
    <w:rsid w:val="00A358A9"/>
    <w:rsid w:val="00A41820"/>
    <w:rsid w:val="00A81087"/>
    <w:rsid w:val="00AA4993"/>
    <w:rsid w:val="00AB4448"/>
    <w:rsid w:val="00AD14CF"/>
    <w:rsid w:val="00AD2FE8"/>
    <w:rsid w:val="00AE63E5"/>
    <w:rsid w:val="00B11E80"/>
    <w:rsid w:val="00B262EF"/>
    <w:rsid w:val="00B53A29"/>
    <w:rsid w:val="00B566F5"/>
    <w:rsid w:val="00B76E40"/>
    <w:rsid w:val="00B8204F"/>
    <w:rsid w:val="00B86816"/>
    <w:rsid w:val="00B86D72"/>
    <w:rsid w:val="00B93BEE"/>
    <w:rsid w:val="00BA34BA"/>
    <w:rsid w:val="00BA4E6D"/>
    <w:rsid w:val="00C04C2F"/>
    <w:rsid w:val="00C21269"/>
    <w:rsid w:val="00C532BF"/>
    <w:rsid w:val="00C55BF6"/>
    <w:rsid w:val="00C60F45"/>
    <w:rsid w:val="00C65CD8"/>
    <w:rsid w:val="00C76C5D"/>
    <w:rsid w:val="00C8051E"/>
    <w:rsid w:val="00CA5CA1"/>
    <w:rsid w:val="00CB3B5E"/>
    <w:rsid w:val="00CC0DDB"/>
    <w:rsid w:val="00CF162C"/>
    <w:rsid w:val="00D11BC5"/>
    <w:rsid w:val="00D13BDF"/>
    <w:rsid w:val="00D179DD"/>
    <w:rsid w:val="00D254F2"/>
    <w:rsid w:val="00D367FC"/>
    <w:rsid w:val="00D45806"/>
    <w:rsid w:val="00D614B5"/>
    <w:rsid w:val="00D70ABE"/>
    <w:rsid w:val="00D80D65"/>
    <w:rsid w:val="00DC3E90"/>
    <w:rsid w:val="00DD249D"/>
    <w:rsid w:val="00DE6835"/>
    <w:rsid w:val="00E33FBB"/>
    <w:rsid w:val="00E43A08"/>
    <w:rsid w:val="00E53A12"/>
    <w:rsid w:val="00E602E1"/>
    <w:rsid w:val="00E6174D"/>
    <w:rsid w:val="00E63B9E"/>
    <w:rsid w:val="00E66084"/>
    <w:rsid w:val="00E71E7B"/>
    <w:rsid w:val="00E758FF"/>
    <w:rsid w:val="00E82225"/>
    <w:rsid w:val="00E8673D"/>
    <w:rsid w:val="00EA0FB8"/>
    <w:rsid w:val="00EB6E7C"/>
    <w:rsid w:val="00EE0A45"/>
    <w:rsid w:val="00EF7054"/>
    <w:rsid w:val="00F03B20"/>
    <w:rsid w:val="00F12B10"/>
    <w:rsid w:val="00F72F27"/>
    <w:rsid w:val="00F81FE7"/>
    <w:rsid w:val="00F970FE"/>
    <w:rsid w:val="00FB638F"/>
    <w:rsid w:val="00FB7D54"/>
    <w:rsid w:val="00FE12BB"/>
    <w:rsid w:val="00FF7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1E"/>
  </w:style>
  <w:style w:type="paragraph" w:styleId="2">
    <w:name w:val="heading 2"/>
    <w:basedOn w:val="a"/>
    <w:next w:val="a"/>
    <w:link w:val="20"/>
    <w:uiPriority w:val="99"/>
    <w:qFormat/>
    <w:rsid w:val="00E43A0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2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A22EF3"/>
    <w:rPr>
      <w:b/>
      <w:bCs/>
    </w:rPr>
  </w:style>
  <w:style w:type="character" w:styleId="a5">
    <w:name w:val="Hyperlink"/>
    <w:basedOn w:val="a0"/>
    <w:uiPriority w:val="99"/>
    <w:semiHidden/>
    <w:unhideWhenUsed/>
    <w:rsid w:val="00A22EF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E43A08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E43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3A08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semiHidden/>
    <w:rsid w:val="006B671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6B671E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qFormat/>
    <w:rsid w:val="00B8204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b">
    <w:name w:val="List Paragraph"/>
    <w:basedOn w:val="a"/>
    <w:uiPriority w:val="34"/>
    <w:qFormat/>
    <w:rsid w:val="00B8204F"/>
    <w:pPr>
      <w:ind w:left="720"/>
      <w:contextualSpacing/>
    </w:pPr>
  </w:style>
  <w:style w:type="paragraph" w:styleId="ac">
    <w:name w:val="Body Text"/>
    <w:basedOn w:val="a"/>
    <w:link w:val="ad"/>
    <w:uiPriority w:val="99"/>
    <w:unhideWhenUsed/>
    <w:rsid w:val="00DE683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DE68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81614-95B3-4EFC-B2BF-294EE6B43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4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10</cp:revision>
  <cp:lastPrinted>2026-03-30T08:28:00Z</cp:lastPrinted>
  <dcterms:created xsi:type="dcterms:W3CDTF">2026-03-12T15:26:00Z</dcterms:created>
  <dcterms:modified xsi:type="dcterms:W3CDTF">2026-03-30T08:29:00Z</dcterms:modified>
</cp:coreProperties>
</file>