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785350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365106">
        <w:rPr>
          <w:b/>
          <w:color w:val="FF0000"/>
          <w:sz w:val="28"/>
          <w:szCs w:val="28"/>
        </w:rPr>
        <w:t xml:space="preserve">                                                    </w:t>
      </w:r>
      <w:r w:rsidRPr="00785350">
        <w:rPr>
          <w:b/>
          <w:sz w:val="28"/>
          <w:szCs w:val="28"/>
        </w:rPr>
        <w:t>РОЗПОРЯДЖЕННЯ</w:t>
      </w:r>
    </w:p>
    <w:p w:rsidR="00DF2462" w:rsidRPr="00785350" w:rsidRDefault="00DF2462" w:rsidP="00DF2462">
      <w:pPr>
        <w:rPr>
          <w:sz w:val="28"/>
          <w:szCs w:val="28"/>
        </w:rPr>
      </w:pPr>
    </w:p>
    <w:p w:rsidR="00AC0301" w:rsidRPr="00785350" w:rsidRDefault="00F34F40" w:rsidP="00DF2462">
      <w:pPr>
        <w:jc w:val="both"/>
        <w:rPr>
          <w:b/>
          <w:sz w:val="28"/>
          <w:szCs w:val="28"/>
        </w:rPr>
      </w:pPr>
      <w:r w:rsidRPr="00785350">
        <w:rPr>
          <w:b/>
          <w:sz w:val="28"/>
          <w:szCs w:val="28"/>
        </w:rPr>
        <w:t xml:space="preserve">         </w:t>
      </w:r>
    </w:p>
    <w:p w:rsidR="00DF2462" w:rsidRPr="00785350" w:rsidRDefault="007E702D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20</w:t>
      </w:r>
      <w:r w:rsidR="00785350" w:rsidRPr="00992D5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грудня</w:t>
      </w:r>
      <w:r w:rsidR="00196C8A" w:rsidRPr="00785350">
        <w:rPr>
          <w:b/>
          <w:sz w:val="28"/>
          <w:szCs w:val="28"/>
        </w:rPr>
        <w:t xml:space="preserve"> </w:t>
      </w:r>
      <w:r w:rsidR="0019208E" w:rsidRPr="00785350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DF2462" w:rsidRPr="00785350">
        <w:rPr>
          <w:b/>
          <w:sz w:val="28"/>
          <w:szCs w:val="28"/>
        </w:rPr>
        <w:t xml:space="preserve"> року            </w:t>
      </w:r>
      <w:r w:rsidR="000876EC" w:rsidRPr="00785350">
        <w:rPr>
          <w:b/>
          <w:sz w:val="28"/>
          <w:szCs w:val="28"/>
        </w:rPr>
        <w:t xml:space="preserve">   </w:t>
      </w:r>
      <w:r w:rsidR="00DF2462" w:rsidRPr="00785350">
        <w:rPr>
          <w:b/>
          <w:sz w:val="28"/>
          <w:szCs w:val="28"/>
        </w:rPr>
        <w:t xml:space="preserve"> с. Тепли</w:t>
      </w:r>
      <w:r w:rsidR="0019208E" w:rsidRPr="00785350">
        <w:rPr>
          <w:b/>
          <w:sz w:val="28"/>
          <w:szCs w:val="28"/>
        </w:rPr>
        <w:t xml:space="preserve">ця          </w:t>
      </w:r>
      <w:r w:rsidR="006267F0" w:rsidRPr="00785350">
        <w:rPr>
          <w:b/>
          <w:sz w:val="28"/>
          <w:szCs w:val="28"/>
        </w:rPr>
        <w:t xml:space="preserve"> </w:t>
      </w:r>
      <w:r w:rsidR="00911003">
        <w:rPr>
          <w:b/>
          <w:sz w:val="28"/>
          <w:szCs w:val="28"/>
        </w:rPr>
        <w:t xml:space="preserve">           </w:t>
      </w:r>
      <w:r w:rsidR="002C74A7" w:rsidRPr="00785350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8</w:t>
      </w:r>
      <w:r w:rsidR="00DA1456" w:rsidRPr="00785350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2026</w:t>
      </w:r>
      <w:r w:rsidR="00DF2462" w:rsidRPr="00785350">
        <w:rPr>
          <w:b/>
          <w:sz w:val="28"/>
          <w:szCs w:val="28"/>
        </w:rPr>
        <w:t xml:space="preserve"> - СР</w:t>
      </w:r>
    </w:p>
    <w:p w:rsidR="00A81D8E" w:rsidRPr="00785350" w:rsidRDefault="00A81D8E" w:rsidP="00DC4A7F"/>
    <w:p w:rsidR="00E80689" w:rsidRDefault="00E80689" w:rsidP="00DC4A7F"/>
    <w:p w:rsidR="00155185" w:rsidRDefault="00155185" w:rsidP="00155185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>
        <w:rPr>
          <w:b/>
          <w:bCs/>
          <w:sz w:val="28"/>
          <w:szCs w:val="28"/>
        </w:rPr>
        <w:t xml:space="preserve"> затвердження графіку виїзного</w:t>
      </w:r>
      <w:r w:rsidR="00F91F47" w:rsidRPr="00F91F47">
        <w:rPr>
          <w:b/>
          <w:bCs/>
          <w:sz w:val="28"/>
          <w:szCs w:val="28"/>
        </w:rPr>
        <w:t xml:space="preserve"> </w:t>
      </w:r>
      <w:r w:rsidR="00F91F47">
        <w:rPr>
          <w:b/>
          <w:bCs/>
          <w:sz w:val="28"/>
          <w:szCs w:val="28"/>
        </w:rPr>
        <w:t>прийому громадян</w:t>
      </w:r>
    </w:p>
    <w:p w:rsidR="00155185" w:rsidRDefault="00F91F47" w:rsidP="00F91F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посадовими особами</w:t>
      </w:r>
      <w:r w:rsidRPr="00F91F4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Відділу </w:t>
      </w:r>
      <w:r w:rsidR="00967254">
        <w:rPr>
          <w:b/>
          <w:bCs/>
          <w:sz w:val="28"/>
          <w:szCs w:val="28"/>
        </w:rPr>
        <w:t xml:space="preserve"> ЦНАП</w:t>
      </w:r>
      <w:r w:rsidR="00967254" w:rsidRPr="00967254">
        <w:rPr>
          <w:b/>
          <w:bCs/>
          <w:sz w:val="28"/>
          <w:szCs w:val="28"/>
        </w:rPr>
        <w:t xml:space="preserve"> </w:t>
      </w:r>
      <w:r w:rsidR="00967254">
        <w:rPr>
          <w:b/>
          <w:bCs/>
          <w:sz w:val="28"/>
          <w:szCs w:val="28"/>
        </w:rPr>
        <w:t>Теплицької сільської</w:t>
      </w:r>
    </w:p>
    <w:p w:rsidR="00967254" w:rsidRPr="00E85FD5" w:rsidRDefault="00155185" w:rsidP="009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ради в селах </w:t>
      </w:r>
      <w:r w:rsidR="00967254">
        <w:rPr>
          <w:b/>
          <w:bCs/>
          <w:sz w:val="28"/>
          <w:szCs w:val="28"/>
        </w:rPr>
        <w:t>Мирнопілля та Веселий Кут</w:t>
      </w:r>
    </w:p>
    <w:bookmarkEnd w:id="0"/>
    <w:p w:rsidR="00155185" w:rsidRDefault="00155185" w:rsidP="009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155185" w:rsidRPr="00E85FD5" w:rsidRDefault="00155185" w:rsidP="00155185">
      <w:pPr>
        <w:ind w:left="708" w:firstLine="708"/>
        <w:rPr>
          <w:b/>
          <w:bCs/>
          <w:sz w:val="28"/>
          <w:szCs w:val="28"/>
        </w:rPr>
      </w:pPr>
    </w:p>
    <w:p w:rsidR="00155185" w:rsidRPr="00401F03" w:rsidRDefault="00155185" w:rsidP="00155185">
      <w:pPr>
        <w:shd w:val="clear" w:color="auto" w:fill="FFFFFF"/>
        <w:ind w:firstLine="708"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402D07">
        <w:rPr>
          <w:bCs/>
          <w:sz w:val="28"/>
          <w:szCs w:val="28"/>
        </w:rPr>
        <w:t xml:space="preserve">Відповідно до пункту 20 статті 42 Закону України «Про місцеве </w:t>
      </w:r>
      <w:r>
        <w:rPr>
          <w:bCs/>
          <w:sz w:val="28"/>
          <w:szCs w:val="28"/>
        </w:rPr>
        <w:t xml:space="preserve">            </w:t>
      </w:r>
      <w:r w:rsidRPr="00402D07">
        <w:rPr>
          <w:bCs/>
          <w:sz w:val="28"/>
          <w:szCs w:val="28"/>
        </w:rPr>
        <w:t>самоврядування</w:t>
      </w:r>
      <w:r>
        <w:rPr>
          <w:bCs/>
          <w:sz w:val="28"/>
          <w:szCs w:val="28"/>
        </w:rPr>
        <w:t xml:space="preserve"> в Україні</w:t>
      </w:r>
      <w:r w:rsidRPr="00402D07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 xml:space="preserve">враховуючи рішення сесії Теплицької сільської   ради від </w:t>
      </w:r>
      <w:r w:rsidR="00A560EB">
        <w:rPr>
          <w:bCs/>
          <w:sz w:val="28"/>
          <w:szCs w:val="28"/>
        </w:rPr>
        <w:t>24 грудня 2025</w:t>
      </w:r>
      <w:r>
        <w:rPr>
          <w:bCs/>
          <w:sz w:val="28"/>
          <w:szCs w:val="28"/>
        </w:rPr>
        <w:t xml:space="preserve"> року № </w:t>
      </w:r>
      <w:r w:rsidR="00A560EB">
        <w:rPr>
          <w:bCs/>
          <w:sz w:val="28"/>
          <w:szCs w:val="28"/>
        </w:rPr>
        <w:t>1153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  <w:lang w:val="en-US"/>
        </w:rPr>
        <w:t>VIII</w:t>
      </w:r>
      <w:r w:rsidRPr="00204B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«Про затвердження структури ап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рату та виконавчих органів Теплицької сільської ради Болградського району Одесь</w:t>
      </w:r>
      <w:r w:rsidR="00A560EB">
        <w:rPr>
          <w:bCs/>
          <w:sz w:val="28"/>
          <w:szCs w:val="28"/>
        </w:rPr>
        <w:t>кої області на 2026</w:t>
      </w:r>
      <w:r>
        <w:rPr>
          <w:bCs/>
          <w:sz w:val="28"/>
          <w:szCs w:val="28"/>
        </w:rPr>
        <w:t xml:space="preserve"> рік», з метою </w:t>
      </w:r>
      <w:r w:rsidRPr="00401F03">
        <w:rPr>
          <w:rFonts w:eastAsia="Calibri"/>
          <w:bCs/>
          <w:iCs/>
          <w:color w:val="000000"/>
          <w:sz w:val="28"/>
          <w:szCs w:val="28"/>
        </w:rPr>
        <w:t>створ</w:t>
      </w:r>
      <w:r>
        <w:rPr>
          <w:rFonts w:eastAsia="Calibri"/>
          <w:bCs/>
          <w:iCs/>
          <w:color w:val="000000"/>
          <w:sz w:val="28"/>
          <w:szCs w:val="28"/>
        </w:rPr>
        <w:t>ення</w:t>
      </w:r>
      <w:r w:rsidRPr="00401F03">
        <w:rPr>
          <w:rFonts w:eastAsia="Calibri"/>
          <w:bCs/>
          <w:iCs/>
          <w:color w:val="000000"/>
          <w:sz w:val="28"/>
          <w:szCs w:val="28"/>
        </w:rPr>
        <w:t xml:space="preserve"> зручн</w:t>
      </w:r>
      <w:r>
        <w:rPr>
          <w:rFonts w:eastAsia="Calibri"/>
          <w:bCs/>
          <w:iCs/>
          <w:color w:val="000000"/>
          <w:sz w:val="28"/>
          <w:szCs w:val="28"/>
        </w:rPr>
        <w:t>их</w:t>
      </w:r>
      <w:r w:rsidRPr="00401F03">
        <w:rPr>
          <w:rFonts w:eastAsia="Calibri"/>
          <w:bCs/>
          <w:iCs/>
          <w:color w:val="000000"/>
          <w:sz w:val="28"/>
          <w:szCs w:val="28"/>
        </w:rPr>
        <w:t xml:space="preserve"> умови для отримання послуг громадянами, суб’єктами господарювання, спрощення процедури отр</w:t>
      </w:r>
      <w:r w:rsidRPr="00401F03">
        <w:rPr>
          <w:rFonts w:eastAsia="Calibri"/>
          <w:bCs/>
          <w:iCs/>
          <w:color w:val="000000"/>
          <w:sz w:val="28"/>
          <w:szCs w:val="28"/>
        </w:rPr>
        <w:t>и</w:t>
      </w:r>
      <w:r w:rsidRPr="00401F03">
        <w:rPr>
          <w:rFonts w:eastAsia="Calibri"/>
          <w:bCs/>
          <w:iCs/>
          <w:color w:val="000000"/>
          <w:sz w:val="28"/>
          <w:szCs w:val="28"/>
        </w:rPr>
        <w:t>мання адміністративних послуг та поліпшення якості їх надання</w:t>
      </w:r>
    </w:p>
    <w:p w:rsidR="00155185" w:rsidRDefault="00155185" w:rsidP="00155185">
      <w:pPr>
        <w:jc w:val="both"/>
        <w:rPr>
          <w:bCs/>
          <w:sz w:val="28"/>
          <w:szCs w:val="28"/>
        </w:rPr>
      </w:pPr>
    </w:p>
    <w:p w:rsidR="00155185" w:rsidRDefault="00155185" w:rsidP="00155185">
      <w:pPr>
        <w:jc w:val="both"/>
        <w:rPr>
          <w:bCs/>
          <w:sz w:val="28"/>
          <w:szCs w:val="28"/>
        </w:rPr>
      </w:pPr>
    </w:p>
    <w:p w:rsidR="00155185" w:rsidRDefault="00155185" w:rsidP="00155185">
      <w:pPr>
        <w:jc w:val="both"/>
        <w:rPr>
          <w:bCs/>
          <w:sz w:val="28"/>
          <w:szCs w:val="28"/>
        </w:rPr>
      </w:pPr>
    </w:p>
    <w:p w:rsidR="00155185" w:rsidRDefault="00155185" w:rsidP="000D724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D7243">
        <w:rPr>
          <w:bCs/>
          <w:sz w:val="28"/>
          <w:szCs w:val="28"/>
        </w:rPr>
        <w:t xml:space="preserve">ЗАТВЕРДИТИ </w:t>
      </w:r>
      <w:r>
        <w:rPr>
          <w:bCs/>
          <w:sz w:val="28"/>
          <w:szCs w:val="28"/>
        </w:rPr>
        <w:t xml:space="preserve">графік </w:t>
      </w:r>
      <w:r>
        <w:rPr>
          <w:color w:val="000000" w:themeColor="text1"/>
          <w:sz w:val="28"/>
          <w:szCs w:val="28"/>
        </w:rPr>
        <w:t xml:space="preserve"> виїзного прийому громадян </w:t>
      </w:r>
      <w:r w:rsidR="00967254">
        <w:rPr>
          <w:color w:val="000000" w:themeColor="text1"/>
          <w:sz w:val="28"/>
          <w:szCs w:val="28"/>
        </w:rPr>
        <w:t>посадовими особ</w:t>
      </w:r>
      <w:r w:rsidR="00967254">
        <w:rPr>
          <w:color w:val="000000" w:themeColor="text1"/>
          <w:sz w:val="28"/>
          <w:szCs w:val="28"/>
        </w:rPr>
        <w:t>а</w:t>
      </w:r>
      <w:r w:rsidR="00967254">
        <w:rPr>
          <w:color w:val="000000" w:themeColor="text1"/>
          <w:sz w:val="28"/>
          <w:szCs w:val="28"/>
        </w:rPr>
        <w:t>ми</w:t>
      </w:r>
      <w:r>
        <w:rPr>
          <w:color w:val="000000" w:themeColor="text1"/>
          <w:sz w:val="28"/>
          <w:szCs w:val="28"/>
        </w:rPr>
        <w:t xml:space="preserve">  Відділу «Центр</w:t>
      </w:r>
      <w:r w:rsidRPr="001A72B5">
        <w:rPr>
          <w:color w:val="000000" w:themeColor="text1"/>
          <w:sz w:val="28"/>
          <w:szCs w:val="28"/>
        </w:rPr>
        <w:t xml:space="preserve"> надання адміністративних послуг</w:t>
      </w:r>
      <w:r>
        <w:rPr>
          <w:color w:val="000000" w:themeColor="text1"/>
          <w:sz w:val="28"/>
          <w:szCs w:val="28"/>
        </w:rPr>
        <w:t>» Теплицької</w:t>
      </w:r>
      <w:r w:rsidRPr="001A72B5">
        <w:rPr>
          <w:color w:val="000000" w:themeColor="text1"/>
          <w:sz w:val="28"/>
          <w:szCs w:val="28"/>
        </w:rPr>
        <w:t xml:space="preserve"> сільської р</w:t>
      </w:r>
      <w:r w:rsidRPr="001A72B5">
        <w:rPr>
          <w:color w:val="000000" w:themeColor="text1"/>
          <w:sz w:val="28"/>
          <w:szCs w:val="28"/>
        </w:rPr>
        <w:t>а</w:t>
      </w:r>
      <w:r w:rsidRPr="001A72B5">
        <w:rPr>
          <w:color w:val="000000" w:themeColor="text1"/>
          <w:sz w:val="28"/>
          <w:szCs w:val="28"/>
        </w:rPr>
        <w:t>ди</w:t>
      </w:r>
      <w:r>
        <w:rPr>
          <w:color w:val="000000" w:themeColor="text1"/>
          <w:sz w:val="28"/>
          <w:szCs w:val="28"/>
        </w:rPr>
        <w:t xml:space="preserve"> для надання адміністративних послуг у селах Мирнопілля та Веселий Кут          </w:t>
      </w:r>
      <w:r w:rsidR="00C00253">
        <w:rPr>
          <w:color w:val="000000" w:themeColor="text1"/>
          <w:sz w:val="28"/>
          <w:szCs w:val="28"/>
        </w:rPr>
        <w:t>згідно додатку</w:t>
      </w:r>
      <w:r>
        <w:rPr>
          <w:color w:val="000000" w:themeColor="text1"/>
          <w:sz w:val="28"/>
          <w:szCs w:val="28"/>
        </w:rPr>
        <w:t>.</w:t>
      </w:r>
    </w:p>
    <w:p w:rsidR="00A06679" w:rsidRPr="00A06679" w:rsidRDefault="000D7243" w:rsidP="00A0667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1C48D6">
        <w:rPr>
          <w:bCs/>
          <w:sz w:val="28"/>
          <w:szCs w:val="28"/>
        </w:rPr>
        <w:t>2</w:t>
      </w:r>
      <w:r w:rsidR="00331C8E">
        <w:rPr>
          <w:bCs/>
          <w:sz w:val="28"/>
          <w:szCs w:val="28"/>
        </w:rPr>
        <w:t xml:space="preserve">. Вважати таким що втратило чинність розпорядження № </w:t>
      </w:r>
      <w:r w:rsidR="00A06679">
        <w:rPr>
          <w:bCs/>
          <w:sz w:val="28"/>
          <w:szCs w:val="28"/>
        </w:rPr>
        <w:t xml:space="preserve">156/2024-СР від 19.11.2024 року « Про </w:t>
      </w:r>
      <w:r w:rsidR="00A06679" w:rsidRPr="00A06679">
        <w:rPr>
          <w:bCs/>
          <w:sz w:val="28"/>
          <w:szCs w:val="28"/>
        </w:rPr>
        <w:t>затвердження графіку виїзного</w:t>
      </w:r>
      <w:r w:rsidR="00A06679">
        <w:rPr>
          <w:bCs/>
          <w:sz w:val="28"/>
          <w:szCs w:val="28"/>
        </w:rPr>
        <w:t xml:space="preserve"> </w:t>
      </w:r>
      <w:r w:rsidR="00A06679" w:rsidRPr="00A06679">
        <w:rPr>
          <w:bCs/>
          <w:sz w:val="28"/>
          <w:szCs w:val="28"/>
        </w:rPr>
        <w:t>прийому громадян адміністратором</w:t>
      </w:r>
      <w:r w:rsidR="00A06679">
        <w:rPr>
          <w:bCs/>
          <w:sz w:val="28"/>
          <w:szCs w:val="28"/>
        </w:rPr>
        <w:t xml:space="preserve"> </w:t>
      </w:r>
      <w:r w:rsidR="00A06679" w:rsidRPr="00A06679">
        <w:rPr>
          <w:bCs/>
          <w:sz w:val="28"/>
          <w:szCs w:val="28"/>
        </w:rPr>
        <w:t xml:space="preserve">Відділу «Центр надання адміністративних </w:t>
      </w:r>
      <w:r w:rsidR="00A06679">
        <w:rPr>
          <w:bCs/>
          <w:sz w:val="28"/>
          <w:szCs w:val="28"/>
        </w:rPr>
        <w:t xml:space="preserve"> </w:t>
      </w:r>
      <w:r w:rsidR="00A06679" w:rsidRPr="00A06679">
        <w:rPr>
          <w:bCs/>
          <w:sz w:val="28"/>
          <w:szCs w:val="28"/>
        </w:rPr>
        <w:t>послуг» Теплиц</w:t>
      </w:r>
      <w:r w:rsidR="00A06679" w:rsidRPr="00A06679">
        <w:rPr>
          <w:bCs/>
          <w:sz w:val="28"/>
          <w:szCs w:val="28"/>
        </w:rPr>
        <w:t>ь</w:t>
      </w:r>
      <w:r w:rsidR="00A06679" w:rsidRPr="00A06679">
        <w:rPr>
          <w:bCs/>
          <w:sz w:val="28"/>
          <w:szCs w:val="28"/>
        </w:rPr>
        <w:t>кої сільської ради в селах Мирнопілля та Веселий Кут</w:t>
      </w:r>
      <w:r>
        <w:rPr>
          <w:bCs/>
          <w:sz w:val="28"/>
          <w:szCs w:val="28"/>
        </w:rPr>
        <w:t>.</w:t>
      </w:r>
    </w:p>
    <w:p w:rsidR="001C48D6" w:rsidRPr="000D7243" w:rsidRDefault="002D6AB3" w:rsidP="001C48D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C48D6">
        <w:rPr>
          <w:color w:val="000000" w:themeColor="text1"/>
          <w:sz w:val="28"/>
          <w:szCs w:val="28"/>
        </w:rPr>
        <w:t xml:space="preserve">. </w:t>
      </w:r>
      <w:r w:rsidR="001C48D6" w:rsidRPr="00274EC3">
        <w:rPr>
          <w:sz w:val="28"/>
          <w:szCs w:val="28"/>
        </w:rPr>
        <w:t xml:space="preserve">Контроль за виконанням цього </w:t>
      </w:r>
      <w:r>
        <w:rPr>
          <w:sz w:val="28"/>
          <w:szCs w:val="28"/>
        </w:rPr>
        <w:t>розпорядження залишаю за собою</w:t>
      </w:r>
      <w:r w:rsidR="001C48D6">
        <w:rPr>
          <w:sz w:val="28"/>
          <w:szCs w:val="28"/>
        </w:rPr>
        <w:t>.</w:t>
      </w:r>
    </w:p>
    <w:p w:rsidR="00331C8E" w:rsidRPr="00E71AC8" w:rsidRDefault="00331C8E" w:rsidP="00155185">
      <w:pPr>
        <w:jc w:val="both"/>
        <w:rPr>
          <w:bCs/>
          <w:sz w:val="28"/>
          <w:szCs w:val="28"/>
        </w:rPr>
      </w:pPr>
    </w:p>
    <w:p w:rsidR="00155185" w:rsidRDefault="00155185" w:rsidP="00155185">
      <w:pPr>
        <w:jc w:val="both"/>
        <w:rPr>
          <w:bCs/>
          <w:sz w:val="28"/>
          <w:szCs w:val="28"/>
        </w:rPr>
      </w:pPr>
    </w:p>
    <w:p w:rsidR="00313F5B" w:rsidRDefault="00313F5B" w:rsidP="00313F5B"/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2D6AB3" w:rsidRDefault="002D6AB3">
      <w:pPr>
        <w:tabs>
          <w:tab w:val="left" w:pos="1000"/>
        </w:tabs>
        <w:rPr>
          <w:sz w:val="27"/>
          <w:szCs w:val="27"/>
        </w:rPr>
      </w:pPr>
    </w:p>
    <w:p w:rsidR="002D6AB3" w:rsidRDefault="002D6AB3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  <w:r w:rsidRPr="00041E2C">
        <w:rPr>
          <w:sz w:val="28"/>
          <w:szCs w:val="28"/>
        </w:rPr>
        <w:t>Сільський  голова                                                                     Іван ЛЕОНТЬЄВ</w:t>
      </w: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2D6AB3" w:rsidRDefault="002D6AB3">
      <w:pPr>
        <w:tabs>
          <w:tab w:val="left" w:pos="1000"/>
        </w:tabs>
        <w:rPr>
          <w:sz w:val="27"/>
          <w:szCs w:val="27"/>
        </w:rPr>
      </w:pPr>
    </w:p>
    <w:p w:rsidR="00967254" w:rsidRDefault="00967254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Pr="00FB52D3" w:rsidRDefault="00FB52D3">
      <w:pPr>
        <w:tabs>
          <w:tab w:val="left" w:pos="1000"/>
        </w:tabs>
        <w:rPr>
          <w:sz w:val="24"/>
          <w:szCs w:val="24"/>
        </w:rPr>
      </w:pPr>
      <w:r>
        <w:rPr>
          <w:sz w:val="27"/>
          <w:szCs w:val="27"/>
        </w:rPr>
        <w:t xml:space="preserve">                                                                                                        </w:t>
      </w:r>
      <w:r w:rsidRPr="00FB52D3">
        <w:rPr>
          <w:sz w:val="24"/>
          <w:szCs w:val="24"/>
        </w:rPr>
        <w:t>Додаток</w:t>
      </w: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C00253" w:rsidRDefault="00C00253" w:rsidP="00C00253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00253" w:rsidRPr="00C93611" w:rsidRDefault="00C00253" w:rsidP="00C00253">
      <w:pPr>
        <w:jc w:val="both"/>
        <w:rPr>
          <w:color w:val="000000" w:themeColor="text1"/>
          <w:sz w:val="24"/>
          <w:szCs w:val="24"/>
        </w:rPr>
      </w:pPr>
      <w:r w:rsidRPr="00C93611">
        <w:rPr>
          <w:color w:val="000000" w:themeColor="text1"/>
          <w:sz w:val="24"/>
          <w:szCs w:val="24"/>
        </w:rPr>
        <w:t xml:space="preserve">                                                                                            Затверджено</w:t>
      </w:r>
    </w:p>
    <w:p w:rsidR="00C00253" w:rsidRPr="00C93611" w:rsidRDefault="00C00253" w:rsidP="00C00253">
      <w:pPr>
        <w:jc w:val="both"/>
        <w:rPr>
          <w:color w:val="000000" w:themeColor="text1"/>
          <w:sz w:val="24"/>
          <w:szCs w:val="24"/>
        </w:rPr>
      </w:pPr>
      <w:r w:rsidRPr="00C93611">
        <w:rPr>
          <w:color w:val="000000" w:themeColor="text1"/>
          <w:sz w:val="24"/>
          <w:szCs w:val="24"/>
        </w:rPr>
        <w:t xml:space="preserve">                                                                           Розпорядження сільського голови</w:t>
      </w:r>
    </w:p>
    <w:p w:rsidR="00C00253" w:rsidRPr="00C93611" w:rsidRDefault="00C00253" w:rsidP="00C00253">
      <w:pPr>
        <w:jc w:val="both"/>
        <w:rPr>
          <w:color w:val="000000" w:themeColor="text1"/>
          <w:sz w:val="24"/>
          <w:szCs w:val="24"/>
        </w:rPr>
      </w:pPr>
      <w:r w:rsidRPr="00C93611">
        <w:rPr>
          <w:color w:val="000000" w:themeColor="text1"/>
          <w:sz w:val="24"/>
          <w:szCs w:val="24"/>
        </w:rPr>
        <w:t xml:space="preserve">                                                                           Теплицької сільської ради</w:t>
      </w:r>
    </w:p>
    <w:p w:rsidR="00C00253" w:rsidRPr="00C93611" w:rsidRDefault="00C00253" w:rsidP="00C00253">
      <w:pPr>
        <w:jc w:val="both"/>
        <w:rPr>
          <w:color w:val="000000" w:themeColor="text1"/>
          <w:sz w:val="24"/>
          <w:szCs w:val="24"/>
        </w:rPr>
      </w:pPr>
      <w:r w:rsidRPr="00C93611">
        <w:rPr>
          <w:color w:val="000000" w:themeColor="text1"/>
          <w:sz w:val="24"/>
          <w:szCs w:val="24"/>
        </w:rPr>
        <w:t xml:space="preserve">                                             </w:t>
      </w:r>
      <w:r>
        <w:rPr>
          <w:color w:val="000000" w:themeColor="text1"/>
          <w:sz w:val="24"/>
          <w:szCs w:val="24"/>
        </w:rPr>
        <w:t xml:space="preserve">                               від</w:t>
      </w:r>
      <w:r w:rsidRPr="00C93611">
        <w:rPr>
          <w:color w:val="000000" w:themeColor="text1"/>
          <w:sz w:val="24"/>
          <w:szCs w:val="24"/>
        </w:rPr>
        <w:t xml:space="preserve"> </w:t>
      </w:r>
      <w:r w:rsidR="00A560EB"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</w:rPr>
        <w:t>.</w:t>
      </w:r>
      <w:r w:rsidR="00A560EB">
        <w:rPr>
          <w:color w:val="000000" w:themeColor="text1"/>
          <w:sz w:val="24"/>
          <w:szCs w:val="24"/>
        </w:rPr>
        <w:t>01.2026</w:t>
      </w:r>
      <w:r>
        <w:rPr>
          <w:color w:val="000000" w:themeColor="text1"/>
          <w:sz w:val="24"/>
          <w:szCs w:val="24"/>
        </w:rPr>
        <w:t xml:space="preserve"> р.</w:t>
      </w:r>
      <w:r w:rsidRPr="00C93611">
        <w:rPr>
          <w:color w:val="000000" w:themeColor="text1"/>
          <w:sz w:val="24"/>
          <w:szCs w:val="24"/>
        </w:rPr>
        <w:t xml:space="preserve">  № </w:t>
      </w:r>
      <w:r w:rsidR="005A7BD4">
        <w:rPr>
          <w:color w:val="000000" w:themeColor="text1"/>
          <w:sz w:val="24"/>
          <w:szCs w:val="24"/>
        </w:rPr>
        <w:t>8/2026</w:t>
      </w:r>
      <w:r w:rsidRPr="00C93611">
        <w:rPr>
          <w:color w:val="000000" w:themeColor="text1"/>
          <w:sz w:val="24"/>
          <w:szCs w:val="24"/>
        </w:rPr>
        <w:t>- СР</w:t>
      </w:r>
    </w:p>
    <w:p w:rsidR="00C00253" w:rsidRPr="0073187D" w:rsidRDefault="00C00253" w:rsidP="00C00253">
      <w:pPr>
        <w:jc w:val="both"/>
        <w:rPr>
          <w:color w:val="000000" w:themeColor="text1"/>
          <w:sz w:val="28"/>
          <w:szCs w:val="28"/>
        </w:rPr>
      </w:pPr>
      <w:r w:rsidRPr="0073187D"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C00253" w:rsidRPr="00C633D0" w:rsidRDefault="00C00253" w:rsidP="00C00253">
      <w:pPr>
        <w:jc w:val="right"/>
        <w:rPr>
          <w:rFonts w:cstheme="minorHAnsi"/>
          <w:color w:val="000000" w:themeColor="text1"/>
          <w:sz w:val="28"/>
          <w:szCs w:val="28"/>
        </w:rPr>
      </w:pPr>
    </w:p>
    <w:p w:rsidR="00C00253" w:rsidRPr="001A72B5" w:rsidRDefault="00C00253" w:rsidP="00C00253">
      <w:pPr>
        <w:jc w:val="both"/>
        <w:rPr>
          <w:color w:val="000000" w:themeColor="text1"/>
          <w:sz w:val="28"/>
          <w:szCs w:val="28"/>
        </w:rPr>
      </w:pPr>
    </w:p>
    <w:p w:rsidR="00C00253" w:rsidRPr="004C293C" w:rsidRDefault="00C00253" w:rsidP="00C00253">
      <w:pPr>
        <w:jc w:val="center"/>
        <w:rPr>
          <w:b/>
          <w:color w:val="000000" w:themeColor="text1"/>
          <w:sz w:val="28"/>
          <w:szCs w:val="28"/>
        </w:rPr>
      </w:pPr>
      <w:r w:rsidRPr="004C293C">
        <w:rPr>
          <w:b/>
          <w:color w:val="000000" w:themeColor="text1"/>
          <w:sz w:val="28"/>
          <w:szCs w:val="28"/>
        </w:rPr>
        <w:t>ГРАФІК</w:t>
      </w:r>
    </w:p>
    <w:p w:rsidR="00C00253" w:rsidRPr="004C293C" w:rsidRDefault="00C00253" w:rsidP="00C00253">
      <w:pPr>
        <w:jc w:val="center"/>
        <w:rPr>
          <w:color w:val="000000" w:themeColor="text1"/>
          <w:sz w:val="28"/>
          <w:szCs w:val="28"/>
        </w:rPr>
      </w:pPr>
      <w:r w:rsidRPr="004C293C">
        <w:rPr>
          <w:color w:val="000000" w:themeColor="text1"/>
          <w:sz w:val="28"/>
          <w:szCs w:val="28"/>
        </w:rPr>
        <w:t xml:space="preserve">проведення виїзного прийому громадян </w:t>
      </w:r>
      <w:r w:rsidR="00F91F47">
        <w:rPr>
          <w:color w:val="000000" w:themeColor="text1"/>
          <w:sz w:val="28"/>
          <w:szCs w:val="28"/>
        </w:rPr>
        <w:t>посадовими особами</w:t>
      </w:r>
      <w:r w:rsidRPr="004C293C">
        <w:rPr>
          <w:color w:val="000000" w:themeColor="text1"/>
          <w:sz w:val="28"/>
          <w:szCs w:val="28"/>
        </w:rPr>
        <w:t xml:space="preserve"> </w:t>
      </w:r>
    </w:p>
    <w:p w:rsidR="00C00253" w:rsidRPr="004C293C" w:rsidRDefault="00C00253" w:rsidP="00C00253">
      <w:pPr>
        <w:jc w:val="center"/>
        <w:rPr>
          <w:color w:val="000000" w:themeColor="text1"/>
          <w:sz w:val="28"/>
          <w:szCs w:val="28"/>
        </w:rPr>
      </w:pPr>
      <w:r w:rsidRPr="004C293C">
        <w:rPr>
          <w:color w:val="000000" w:themeColor="text1"/>
          <w:sz w:val="28"/>
          <w:szCs w:val="28"/>
        </w:rPr>
        <w:t xml:space="preserve">Відділу «Центр надання адміністративних послуг» </w:t>
      </w:r>
    </w:p>
    <w:p w:rsidR="00C00253" w:rsidRPr="004C293C" w:rsidRDefault="00C00253" w:rsidP="00C00253">
      <w:pPr>
        <w:jc w:val="center"/>
        <w:rPr>
          <w:color w:val="000000" w:themeColor="text1"/>
          <w:sz w:val="28"/>
          <w:szCs w:val="28"/>
        </w:rPr>
      </w:pPr>
      <w:r w:rsidRPr="004C293C">
        <w:rPr>
          <w:color w:val="000000" w:themeColor="text1"/>
          <w:sz w:val="28"/>
          <w:szCs w:val="28"/>
        </w:rPr>
        <w:t xml:space="preserve">Теплицької сільської ради для надання адміністративних </w:t>
      </w:r>
    </w:p>
    <w:p w:rsidR="00C00253" w:rsidRPr="004C293C" w:rsidRDefault="00C00253" w:rsidP="00C00253">
      <w:pPr>
        <w:jc w:val="center"/>
        <w:rPr>
          <w:color w:val="000000" w:themeColor="text1"/>
          <w:sz w:val="28"/>
          <w:szCs w:val="28"/>
        </w:rPr>
      </w:pPr>
      <w:r w:rsidRPr="004C293C">
        <w:rPr>
          <w:color w:val="000000" w:themeColor="text1"/>
          <w:sz w:val="28"/>
          <w:szCs w:val="28"/>
        </w:rPr>
        <w:t>послуг у селах Мирнопілля та Веселий Кут</w:t>
      </w:r>
    </w:p>
    <w:p w:rsidR="00C00253" w:rsidRDefault="00C00253" w:rsidP="00C0025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2518"/>
        <w:gridCol w:w="2410"/>
        <w:gridCol w:w="1341"/>
        <w:gridCol w:w="2061"/>
        <w:gridCol w:w="1368"/>
      </w:tblGrid>
      <w:tr w:rsidR="00FA1549" w:rsidTr="001F1431"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:rsidR="00FA1549" w:rsidRDefault="00FA1549" w:rsidP="005A7BD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ПІБ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FA1549" w:rsidRDefault="00FA1549" w:rsidP="00FA154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Посада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549" w:rsidRDefault="00FA1549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Дні </w:t>
            </w:r>
          </w:p>
          <w:p w:rsidR="00FA1549" w:rsidRDefault="00FA1549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прийому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</w:tcPr>
          <w:p w:rsidR="001C48D6" w:rsidRDefault="00FA1549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Назва </w:t>
            </w:r>
          </w:p>
          <w:p w:rsidR="001C48D6" w:rsidRDefault="00FA1549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населеного </w:t>
            </w:r>
          </w:p>
          <w:p w:rsidR="00FA1549" w:rsidRDefault="00FA1549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пункту</w:t>
            </w:r>
          </w:p>
        </w:tc>
        <w:tc>
          <w:tcPr>
            <w:tcW w:w="1368" w:type="dxa"/>
          </w:tcPr>
          <w:p w:rsidR="00FA1549" w:rsidRDefault="00FA1549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Години </w:t>
            </w:r>
          </w:p>
          <w:p w:rsidR="00FA1549" w:rsidRDefault="00FA1549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прийому</w:t>
            </w:r>
          </w:p>
        </w:tc>
      </w:tr>
      <w:tr w:rsidR="00FA1549" w:rsidTr="001F1431">
        <w:tc>
          <w:tcPr>
            <w:tcW w:w="2518" w:type="dxa"/>
            <w:tcBorders>
              <w:right w:val="single" w:sz="4" w:space="0" w:color="auto"/>
            </w:tcBorders>
          </w:tcPr>
          <w:p w:rsidR="001F1431" w:rsidRDefault="00FA1549" w:rsidP="00FB52D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Решетнюк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A1549" w:rsidRDefault="00FA1549" w:rsidP="001F1431">
            <w:pPr>
              <w:ind w:right="-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Оксана</w:t>
            </w:r>
          </w:p>
          <w:p w:rsidR="00FA1549" w:rsidRDefault="00FA1549" w:rsidP="00FB52D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Василівна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D6AB3" w:rsidRDefault="00FA1549" w:rsidP="002D6AB3">
            <w:pPr>
              <w:ind w:right="-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Начальник </w:t>
            </w:r>
          </w:p>
          <w:p w:rsidR="00FA1549" w:rsidRDefault="00FA1549" w:rsidP="00FB52D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Відділу «ЦНАП»</w:t>
            </w:r>
          </w:p>
          <w:p w:rsidR="00FA1549" w:rsidRDefault="00FA1549" w:rsidP="00FA154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FA1549" w:rsidRDefault="00FA1549" w:rsidP="005A7BD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Вівторок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FA1549" w:rsidRDefault="00FA1549" w:rsidP="0007436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с. Мирнопілля </w:t>
            </w:r>
          </w:p>
        </w:tc>
        <w:tc>
          <w:tcPr>
            <w:tcW w:w="1368" w:type="dxa"/>
          </w:tcPr>
          <w:p w:rsidR="00FA1549" w:rsidRDefault="00FA1549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 09.00 до 17.00</w:t>
            </w:r>
          </w:p>
        </w:tc>
      </w:tr>
      <w:tr w:rsidR="00FA1549" w:rsidTr="001F1431">
        <w:tc>
          <w:tcPr>
            <w:tcW w:w="2518" w:type="dxa"/>
            <w:tcBorders>
              <w:right w:val="single" w:sz="4" w:space="0" w:color="auto"/>
            </w:tcBorders>
          </w:tcPr>
          <w:p w:rsidR="00FA1549" w:rsidRDefault="00FA1549" w:rsidP="00FB52D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Ангурян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Світлана</w:t>
            </w:r>
          </w:p>
          <w:p w:rsidR="00FA1549" w:rsidRDefault="00FA1549" w:rsidP="00FB52D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Георгіївна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A1549" w:rsidRDefault="00FA1549" w:rsidP="00FB52D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Адміністратор</w:t>
            </w:r>
          </w:p>
          <w:p w:rsidR="00FA1549" w:rsidRDefault="00FA1549" w:rsidP="00FB52D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Відділу «ЦНАП»</w:t>
            </w:r>
          </w:p>
          <w:p w:rsidR="00FA1549" w:rsidRDefault="00FA1549" w:rsidP="00FA154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FA1549" w:rsidRDefault="00FA1549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П’ятниця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FA1549" w:rsidRDefault="00FA1549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с. Веселий Кут</w:t>
            </w:r>
          </w:p>
        </w:tc>
        <w:tc>
          <w:tcPr>
            <w:tcW w:w="1368" w:type="dxa"/>
          </w:tcPr>
          <w:p w:rsidR="00FA1549" w:rsidRDefault="00FA1549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 09.00 до 16.30</w:t>
            </w:r>
          </w:p>
        </w:tc>
      </w:tr>
    </w:tbl>
    <w:p w:rsidR="00C00253" w:rsidRDefault="00C00253" w:rsidP="00C00253">
      <w:pPr>
        <w:jc w:val="center"/>
        <w:rPr>
          <w:color w:val="000000" w:themeColor="text1"/>
          <w:sz w:val="28"/>
          <w:szCs w:val="28"/>
        </w:rPr>
      </w:pPr>
    </w:p>
    <w:p w:rsidR="00C00253" w:rsidRDefault="00C00253" w:rsidP="00C00253">
      <w:pPr>
        <w:jc w:val="center"/>
        <w:rPr>
          <w:color w:val="000000" w:themeColor="text1"/>
          <w:sz w:val="28"/>
          <w:szCs w:val="28"/>
        </w:rPr>
      </w:pPr>
    </w:p>
    <w:p w:rsidR="00C00253" w:rsidRDefault="00C00253" w:rsidP="00C00253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C00253" w:rsidRDefault="00C00253" w:rsidP="00C00253">
      <w:pPr>
        <w:rPr>
          <w:rFonts w:cstheme="minorBidi"/>
          <w:color w:val="000000" w:themeColor="text1"/>
          <w:sz w:val="28"/>
          <w:szCs w:val="28"/>
        </w:rPr>
      </w:pPr>
    </w:p>
    <w:p w:rsidR="00C00253" w:rsidRDefault="00C00253" w:rsidP="00C00253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00253" w:rsidRDefault="00C00253" w:rsidP="00C00253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6338B3" w:rsidRPr="001A1D37" w:rsidRDefault="006338B3" w:rsidP="006338B3">
      <w:pPr>
        <w:rPr>
          <w:sz w:val="24"/>
          <w:szCs w:val="24"/>
        </w:rPr>
      </w:pPr>
    </w:p>
    <w:p w:rsidR="006338B3" w:rsidRPr="00870B69" w:rsidRDefault="006338B3">
      <w:pPr>
        <w:tabs>
          <w:tab w:val="left" w:pos="1000"/>
        </w:tabs>
        <w:rPr>
          <w:sz w:val="27"/>
          <w:szCs w:val="27"/>
        </w:rPr>
      </w:pPr>
    </w:p>
    <w:sectPr w:rsidR="006338B3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0BC1"/>
    <w:rsid w:val="00015AD5"/>
    <w:rsid w:val="000322E4"/>
    <w:rsid w:val="000509E4"/>
    <w:rsid w:val="0007436A"/>
    <w:rsid w:val="000876EC"/>
    <w:rsid w:val="000B3F4E"/>
    <w:rsid w:val="000B7B19"/>
    <w:rsid w:val="000D7243"/>
    <w:rsid w:val="000E00E2"/>
    <w:rsid w:val="000E5571"/>
    <w:rsid w:val="001041DF"/>
    <w:rsid w:val="00107BA5"/>
    <w:rsid w:val="0011344F"/>
    <w:rsid w:val="00120F11"/>
    <w:rsid w:val="00134664"/>
    <w:rsid w:val="00147012"/>
    <w:rsid w:val="0014771F"/>
    <w:rsid w:val="00155185"/>
    <w:rsid w:val="00165AE8"/>
    <w:rsid w:val="00167C81"/>
    <w:rsid w:val="001705C3"/>
    <w:rsid w:val="001820A2"/>
    <w:rsid w:val="0019208E"/>
    <w:rsid w:val="00196C8A"/>
    <w:rsid w:val="001A15CB"/>
    <w:rsid w:val="001B19BF"/>
    <w:rsid w:val="001C48D6"/>
    <w:rsid w:val="001F1431"/>
    <w:rsid w:val="00220464"/>
    <w:rsid w:val="00225B23"/>
    <w:rsid w:val="00230E81"/>
    <w:rsid w:val="0023306B"/>
    <w:rsid w:val="00265CDA"/>
    <w:rsid w:val="00274EC3"/>
    <w:rsid w:val="002917ED"/>
    <w:rsid w:val="00294C9D"/>
    <w:rsid w:val="002A1C26"/>
    <w:rsid w:val="002B079D"/>
    <w:rsid w:val="002C74A7"/>
    <w:rsid w:val="002D6AB3"/>
    <w:rsid w:val="002D7724"/>
    <w:rsid w:val="002E16CF"/>
    <w:rsid w:val="00313F5B"/>
    <w:rsid w:val="00323750"/>
    <w:rsid w:val="00331C8E"/>
    <w:rsid w:val="00333052"/>
    <w:rsid w:val="00334E58"/>
    <w:rsid w:val="00336C58"/>
    <w:rsid w:val="0033741A"/>
    <w:rsid w:val="003519EC"/>
    <w:rsid w:val="0035210E"/>
    <w:rsid w:val="003538B7"/>
    <w:rsid w:val="00365106"/>
    <w:rsid w:val="00367A66"/>
    <w:rsid w:val="003A035F"/>
    <w:rsid w:val="003A4A4E"/>
    <w:rsid w:val="003D00C2"/>
    <w:rsid w:val="003D7F27"/>
    <w:rsid w:val="00402D07"/>
    <w:rsid w:val="004051D1"/>
    <w:rsid w:val="004344B3"/>
    <w:rsid w:val="00435E34"/>
    <w:rsid w:val="00492416"/>
    <w:rsid w:val="00497DE6"/>
    <w:rsid w:val="004C293C"/>
    <w:rsid w:val="004D1202"/>
    <w:rsid w:val="004D3793"/>
    <w:rsid w:val="004D7E7C"/>
    <w:rsid w:val="004F51CC"/>
    <w:rsid w:val="004F6174"/>
    <w:rsid w:val="00521AA7"/>
    <w:rsid w:val="00525394"/>
    <w:rsid w:val="00534B35"/>
    <w:rsid w:val="0053608F"/>
    <w:rsid w:val="005956D9"/>
    <w:rsid w:val="005A5063"/>
    <w:rsid w:val="005A6FE7"/>
    <w:rsid w:val="005A7BD4"/>
    <w:rsid w:val="005B2C79"/>
    <w:rsid w:val="005B47B7"/>
    <w:rsid w:val="005C6757"/>
    <w:rsid w:val="005C7CD7"/>
    <w:rsid w:val="00606BC1"/>
    <w:rsid w:val="00613BA3"/>
    <w:rsid w:val="00625066"/>
    <w:rsid w:val="006267F0"/>
    <w:rsid w:val="006338B3"/>
    <w:rsid w:val="00654778"/>
    <w:rsid w:val="00685844"/>
    <w:rsid w:val="00696D00"/>
    <w:rsid w:val="00697859"/>
    <w:rsid w:val="006A7801"/>
    <w:rsid w:val="006B58CF"/>
    <w:rsid w:val="006C2AB2"/>
    <w:rsid w:val="006E3D12"/>
    <w:rsid w:val="006F3820"/>
    <w:rsid w:val="00712613"/>
    <w:rsid w:val="00715415"/>
    <w:rsid w:val="00720AD3"/>
    <w:rsid w:val="00721BFD"/>
    <w:rsid w:val="007536DD"/>
    <w:rsid w:val="00763746"/>
    <w:rsid w:val="007762C2"/>
    <w:rsid w:val="00785350"/>
    <w:rsid w:val="00790321"/>
    <w:rsid w:val="007B0EA1"/>
    <w:rsid w:val="007B1D6B"/>
    <w:rsid w:val="007B7B3E"/>
    <w:rsid w:val="007C209E"/>
    <w:rsid w:val="007E63D2"/>
    <w:rsid w:val="007E702D"/>
    <w:rsid w:val="00836DF8"/>
    <w:rsid w:val="008463DF"/>
    <w:rsid w:val="008605E5"/>
    <w:rsid w:val="00870B69"/>
    <w:rsid w:val="00877F70"/>
    <w:rsid w:val="008B34BF"/>
    <w:rsid w:val="008D4DFE"/>
    <w:rsid w:val="009014BF"/>
    <w:rsid w:val="00911003"/>
    <w:rsid w:val="00911599"/>
    <w:rsid w:val="00914F5B"/>
    <w:rsid w:val="009167CE"/>
    <w:rsid w:val="00923C6D"/>
    <w:rsid w:val="0095204E"/>
    <w:rsid w:val="00964527"/>
    <w:rsid w:val="00967254"/>
    <w:rsid w:val="00974B39"/>
    <w:rsid w:val="00992D58"/>
    <w:rsid w:val="009A722B"/>
    <w:rsid w:val="009B603C"/>
    <w:rsid w:val="009C78E8"/>
    <w:rsid w:val="00A06679"/>
    <w:rsid w:val="00A15A82"/>
    <w:rsid w:val="00A26678"/>
    <w:rsid w:val="00A36585"/>
    <w:rsid w:val="00A36F2D"/>
    <w:rsid w:val="00A560EB"/>
    <w:rsid w:val="00A6639C"/>
    <w:rsid w:val="00A72464"/>
    <w:rsid w:val="00A740A1"/>
    <w:rsid w:val="00A81D8E"/>
    <w:rsid w:val="00A863E0"/>
    <w:rsid w:val="00AB396B"/>
    <w:rsid w:val="00AC0301"/>
    <w:rsid w:val="00AC68FB"/>
    <w:rsid w:val="00AF2DD9"/>
    <w:rsid w:val="00B000C8"/>
    <w:rsid w:val="00B250E5"/>
    <w:rsid w:val="00B51C40"/>
    <w:rsid w:val="00BC70AA"/>
    <w:rsid w:val="00BD73C8"/>
    <w:rsid w:val="00BE7333"/>
    <w:rsid w:val="00C00253"/>
    <w:rsid w:val="00C144C1"/>
    <w:rsid w:val="00C14BC3"/>
    <w:rsid w:val="00C15E82"/>
    <w:rsid w:val="00C30F9B"/>
    <w:rsid w:val="00C46D4F"/>
    <w:rsid w:val="00C62313"/>
    <w:rsid w:val="00C75AF4"/>
    <w:rsid w:val="00CE18FC"/>
    <w:rsid w:val="00D028B3"/>
    <w:rsid w:val="00D04757"/>
    <w:rsid w:val="00D10B6F"/>
    <w:rsid w:val="00D23FF2"/>
    <w:rsid w:val="00D25A4E"/>
    <w:rsid w:val="00D36F5C"/>
    <w:rsid w:val="00D37BE8"/>
    <w:rsid w:val="00D4245E"/>
    <w:rsid w:val="00D60BF8"/>
    <w:rsid w:val="00D73EE7"/>
    <w:rsid w:val="00D9148D"/>
    <w:rsid w:val="00DA1456"/>
    <w:rsid w:val="00DC1442"/>
    <w:rsid w:val="00DC4A79"/>
    <w:rsid w:val="00DC4A7F"/>
    <w:rsid w:val="00DD1643"/>
    <w:rsid w:val="00DF0436"/>
    <w:rsid w:val="00DF2462"/>
    <w:rsid w:val="00DF38EB"/>
    <w:rsid w:val="00E0504D"/>
    <w:rsid w:val="00E250A8"/>
    <w:rsid w:val="00E34BC9"/>
    <w:rsid w:val="00E37AA6"/>
    <w:rsid w:val="00E7123A"/>
    <w:rsid w:val="00E80689"/>
    <w:rsid w:val="00E8162F"/>
    <w:rsid w:val="00E84D38"/>
    <w:rsid w:val="00E85FD5"/>
    <w:rsid w:val="00EB209B"/>
    <w:rsid w:val="00EC2010"/>
    <w:rsid w:val="00EE0C50"/>
    <w:rsid w:val="00EE5B87"/>
    <w:rsid w:val="00EF39C6"/>
    <w:rsid w:val="00F01188"/>
    <w:rsid w:val="00F02CC9"/>
    <w:rsid w:val="00F02FFD"/>
    <w:rsid w:val="00F037D4"/>
    <w:rsid w:val="00F16EE1"/>
    <w:rsid w:val="00F22355"/>
    <w:rsid w:val="00F34F40"/>
    <w:rsid w:val="00F3528A"/>
    <w:rsid w:val="00F418CC"/>
    <w:rsid w:val="00F75F8E"/>
    <w:rsid w:val="00F91F47"/>
    <w:rsid w:val="00F92605"/>
    <w:rsid w:val="00FA1549"/>
    <w:rsid w:val="00FA32E2"/>
    <w:rsid w:val="00FA343E"/>
    <w:rsid w:val="00FB52D3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link w:val="21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13F5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13F5B"/>
    <w:pPr>
      <w:suppressLineNumbers/>
    </w:pPr>
  </w:style>
  <w:style w:type="character" w:customStyle="1" w:styleId="21">
    <w:name w:val="Основной текст 2 Знак"/>
    <w:basedOn w:val="a0"/>
    <w:link w:val="20"/>
    <w:rsid w:val="00C00253"/>
    <w:rPr>
      <w:sz w:val="28"/>
    </w:rPr>
  </w:style>
  <w:style w:type="table" w:styleId="a9">
    <w:name w:val="Table Grid"/>
    <w:basedOn w:val="a1"/>
    <w:rsid w:val="00C002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989-4780-4AA7-8259-75C0F8A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2026-01-21T09:38:00Z</cp:lastPrinted>
  <dcterms:created xsi:type="dcterms:W3CDTF">2024-11-19T14:38:00Z</dcterms:created>
  <dcterms:modified xsi:type="dcterms:W3CDTF">2026-03-12T15:04:00Z</dcterms:modified>
</cp:coreProperties>
</file>