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2E" w:rsidRDefault="008F3D2E" w:rsidP="008F3D2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00685" cy="5340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417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C64171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A0141F" w:rsidRPr="00C64171" w:rsidRDefault="00A0141F" w:rsidP="00A014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64171">
        <w:rPr>
          <w:rFonts w:ascii="Times New Roman" w:hAnsi="Times New Roman"/>
          <w:b/>
          <w:sz w:val="28"/>
          <w:szCs w:val="28"/>
          <w:lang w:val="en-US"/>
        </w:rPr>
        <w:t>XXX</w:t>
      </w:r>
      <w:r w:rsidRPr="00C64171">
        <w:rPr>
          <w:rFonts w:ascii="Times New Roman" w:hAnsi="Times New Roman"/>
          <w:b/>
          <w:sz w:val="28"/>
          <w:szCs w:val="28"/>
          <w:lang w:val="uk-UA"/>
        </w:rPr>
        <w:t>X</w:t>
      </w:r>
      <w:r w:rsidR="00C35B5C">
        <w:rPr>
          <w:rFonts w:ascii="Times New Roman" w:hAnsi="Times New Roman"/>
          <w:b/>
          <w:sz w:val="28"/>
          <w:szCs w:val="28"/>
          <w:lang w:val="uk-UA"/>
        </w:rPr>
        <w:t>ХІ</w:t>
      </w:r>
      <w:r w:rsidRPr="00C6417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641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C64171">
        <w:rPr>
          <w:rFonts w:ascii="Times New Roman" w:hAnsi="Times New Roman"/>
          <w:b/>
          <w:sz w:val="28"/>
          <w:szCs w:val="28"/>
        </w:rPr>
        <w:t>сесія</w:t>
      </w:r>
      <w:proofErr w:type="spellEnd"/>
      <w:r w:rsidRPr="00C64171">
        <w:rPr>
          <w:rFonts w:ascii="Times New Roman" w:hAnsi="Times New Roman"/>
          <w:b/>
          <w:sz w:val="28"/>
          <w:szCs w:val="28"/>
        </w:rPr>
        <w:t xml:space="preserve">  </w:t>
      </w:r>
      <w:r w:rsidRPr="00C64171">
        <w:rPr>
          <w:rFonts w:ascii="Times New Roman" w:hAnsi="Times New Roman"/>
          <w:b/>
          <w:sz w:val="28"/>
          <w:szCs w:val="28"/>
          <w:lang w:val="en-US"/>
        </w:rPr>
        <w:t>VIII</w:t>
      </w:r>
      <w:proofErr w:type="gramEnd"/>
      <w:r w:rsidRPr="00C6417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64171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8F3D2E" w:rsidRPr="00A0141F" w:rsidRDefault="00A0141F" w:rsidP="000A7796">
      <w:pPr>
        <w:pStyle w:val="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64171">
        <w:rPr>
          <w:rFonts w:ascii="Times New Roman" w:hAnsi="Times New Roman"/>
          <w:color w:val="auto"/>
          <w:sz w:val="28"/>
          <w:szCs w:val="28"/>
        </w:rPr>
        <w:t>Р</w:t>
      </w:r>
      <w:proofErr w:type="gramEnd"/>
      <w:r w:rsidRPr="00C64171">
        <w:rPr>
          <w:rFonts w:ascii="Times New Roman" w:hAnsi="Times New Roman"/>
          <w:color w:val="auto"/>
          <w:sz w:val="28"/>
          <w:szCs w:val="28"/>
        </w:rPr>
        <w:t>ІШЕННЯ</w:t>
      </w:r>
    </w:p>
    <w:p w:rsidR="00D740D2" w:rsidRDefault="00D740D2" w:rsidP="00836F7B">
      <w:pPr>
        <w:pStyle w:val="a3"/>
        <w:tabs>
          <w:tab w:val="left" w:pos="6237"/>
        </w:tabs>
        <w:ind w:right="51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19B5">
        <w:rPr>
          <w:rFonts w:ascii="Times New Roman" w:hAnsi="Times New Roman" w:cs="Times New Roman"/>
          <w:b/>
          <w:sz w:val="28"/>
          <w:szCs w:val="28"/>
        </w:rPr>
        <w:t>Про уклад</w:t>
      </w:r>
      <w:r w:rsidR="00B65AC9">
        <w:rPr>
          <w:rFonts w:ascii="Times New Roman" w:hAnsi="Times New Roman" w:cs="Times New Roman"/>
          <w:b/>
          <w:sz w:val="28"/>
          <w:szCs w:val="28"/>
          <w:lang w:val="uk-UA"/>
        </w:rPr>
        <w:t>е</w:t>
      </w:r>
      <w:proofErr w:type="spellStart"/>
      <w:r w:rsidR="00836F7B">
        <w:rPr>
          <w:rFonts w:ascii="Times New Roman" w:hAnsi="Times New Roman" w:cs="Times New Roman"/>
          <w:b/>
          <w:sz w:val="28"/>
          <w:szCs w:val="28"/>
        </w:rPr>
        <w:t>н</w:t>
      </w:r>
      <w:r w:rsidR="00836F7B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AA19B5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 w:rsidRPr="00AA19B5">
        <w:rPr>
          <w:rFonts w:ascii="Times New Roman" w:hAnsi="Times New Roman" w:cs="Times New Roman"/>
          <w:b/>
          <w:sz w:val="28"/>
          <w:szCs w:val="28"/>
        </w:rPr>
        <w:t>договору</w:t>
      </w:r>
      <w:proofErr w:type="gramEnd"/>
      <w:r w:rsidRPr="00AA19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1E5D">
        <w:rPr>
          <w:rFonts w:ascii="Times New Roman" w:hAnsi="Times New Roman" w:cs="Times New Roman"/>
          <w:b/>
          <w:sz w:val="28"/>
          <w:szCs w:val="28"/>
          <w:lang w:val="uk-UA"/>
        </w:rPr>
        <w:t>про доступ</w:t>
      </w:r>
      <w:r w:rsidR="00836F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1E5D">
        <w:rPr>
          <w:rFonts w:ascii="Times New Roman" w:hAnsi="Times New Roman" w:cs="Times New Roman"/>
          <w:b/>
          <w:sz w:val="28"/>
          <w:szCs w:val="28"/>
          <w:lang w:val="uk-UA"/>
        </w:rPr>
        <w:t>до об’єкту будівництва для розміщення</w:t>
      </w:r>
      <w:r w:rsidR="00836F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1E5D">
        <w:rPr>
          <w:rFonts w:ascii="Times New Roman" w:hAnsi="Times New Roman" w:cs="Times New Roman"/>
          <w:b/>
          <w:sz w:val="28"/>
          <w:szCs w:val="28"/>
          <w:lang w:val="uk-UA"/>
        </w:rPr>
        <w:t>технічних засобів електронних комунікацій</w:t>
      </w:r>
      <w:r w:rsidR="00836F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91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Товариством з обмеженою відповідальністю </w:t>
      </w:r>
      <w:r w:rsidR="00836F7B" w:rsidRPr="00836F7B">
        <w:rPr>
          <w:rFonts w:ascii="Times New Roman" w:hAnsi="Times New Roman" w:cs="Times New Roman"/>
          <w:b/>
          <w:sz w:val="28"/>
          <w:szCs w:val="28"/>
          <w:lang w:val="uk-UA"/>
        </w:rPr>
        <w:t>«БЄЛНЕТ»</w:t>
      </w:r>
    </w:p>
    <w:p w:rsidR="00836F7B" w:rsidRPr="00836F7B" w:rsidRDefault="00836F7B" w:rsidP="00D740D2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6F7B" w:rsidRDefault="00B1394C" w:rsidP="00D740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D740D2" w:rsidRPr="00836F7B">
        <w:rPr>
          <w:rFonts w:ascii="Times New Roman" w:hAnsi="Times New Roman" w:cs="Times New Roman"/>
          <w:sz w:val="28"/>
          <w:szCs w:val="28"/>
          <w:lang w:val="uk-UA"/>
        </w:rPr>
        <w:t xml:space="preserve"> стат</w:t>
      </w:r>
      <w:r>
        <w:rPr>
          <w:rFonts w:ascii="Times New Roman" w:hAnsi="Times New Roman" w:cs="Times New Roman"/>
          <w:sz w:val="28"/>
          <w:szCs w:val="28"/>
          <w:lang w:val="uk-UA"/>
        </w:rPr>
        <w:t>тями</w:t>
      </w:r>
      <w:r w:rsidR="00D740D2" w:rsidRPr="00836F7B">
        <w:rPr>
          <w:rFonts w:ascii="Times New Roman" w:hAnsi="Times New Roman" w:cs="Times New Roman"/>
          <w:sz w:val="28"/>
          <w:szCs w:val="28"/>
          <w:lang w:val="uk-UA"/>
        </w:rPr>
        <w:t xml:space="preserve"> 26, 59, 64 Закону України «Про місцеве самоврядування в Україні», на підставі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астини </w:t>
      </w:r>
      <w:r w:rsidR="00D740D2" w:rsidRPr="00836F7B">
        <w:rPr>
          <w:rFonts w:ascii="Times New Roman" w:hAnsi="Times New Roman" w:cs="Times New Roman"/>
          <w:sz w:val="28"/>
          <w:szCs w:val="28"/>
          <w:lang w:val="uk-UA"/>
        </w:rPr>
        <w:t>3 ст</w:t>
      </w:r>
      <w:r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="00D740D2" w:rsidRPr="00836F7B">
        <w:rPr>
          <w:rFonts w:ascii="Times New Roman" w:hAnsi="Times New Roman" w:cs="Times New Roman"/>
          <w:sz w:val="28"/>
          <w:szCs w:val="28"/>
          <w:lang w:val="uk-UA"/>
        </w:rPr>
        <w:t xml:space="preserve"> 631 Цивільного кодексу України, </w:t>
      </w:r>
      <w:r w:rsidR="00836F7B">
        <w:rPr>
          <w:rFonts w:ascii="Times New Roman" w:hAnsi="Times New Roman" w:cs="Times New Roman"/>
          <w:sz w:val="28"/>
          <w:szCs w:val="28"/>
          <w:lang w:val="uk-UA"/>
        </w:rPr>
        <w:t xml:space="preserve">листа Товариства з обмеженою відповідальністю «БЄЛНЕТ» від 14 серпня 2023 року №211 «Щодо пропозиції укладання договору з доступу», </w:t>
      </w:r>
      <w:proofErr w:type="spellStart"/>
      <w:r w:rsidR="00836F7B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D740D2">
        <w:rPr>
          <w:rFonts w:ascii="Times New Roman" w:hAnsi="Times New Roman" w:cs="Times New Roman"/>
          <w:sz w:val="28"/>
          <w:szCs w:val="28"/>
          <w:lang w:val="uk-UA"/>
        </w:rPr>
        <w:t>еплицька</w:t>
      </w:r>
      <w:proofErr w:type="spellEnd"/>
      <w:r w:rsidR="00D740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40D2" w:rsidRPr="00836F7B">
        <w:rPr>
          <w:rFonts w:ascii="Times New Roman" w:hAnsi="Times New Roman" w:cs="Times New Roman"/>
          <w:sz w:val="28"/>
          <w:szCs w:val="28"/>
          <w:lang w:val="uk-UA"/>
        </w:rPr>
        <w:t xml:space="preserve">сільська рада </w:t>
      </w:r>
    </w:p>
    <w:p w:rsidR="00B65AC9" w:rsidRDefault="00B65AC9" w:rsidP="00D740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836F7B" w:rsidRDefault="00D740D2" w:rsidP="00D740D2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6F7B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D740D2" w:rsidRPr="00836F7B" w:rsidRDefault="00D740D2" w:rsidP="00D740D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B1394C" w:rsidRDefault="00D740D2" w:rsidP="00D740D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7"/>
      <w:bookmarkStart w:id="1" w:name="9"/>
      <w:bookmarkEnd w:id="0"/>
      <w:bookmarkEnd w:id="1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="00B13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Подовжити</w:t>
      </w:r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договір</w:t>
      </w:r>
      <w:proofErr w:type="spellEnd"/>
      <w:r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36F7B" w:rsidRPr="00836F7B">
        <w:rPr>
          <w:rFonts w:ascii="Times New Roman" w:hAnsi="Times New Roman" w:cs="Times New Roman"/>
          <w:sz w:val="28"/>
          <w:szCs w:val="28"/>
          <w:lang w:val="uk-UA"/>
        </w:rPr>
        <w:t>про доступ до об’єкту будівництва для розміщення технічних засобів електронних комунікацій з Товариством з обмеженою відповідальністю «БЄЛНЕТ»</w:t>
      </w:r>
      <w:r w:rsidR="008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C4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(код </w:t>
      </w:r>
      <w:r w:rsidR="008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</w:t>
      </w:r>
      <w:r w:rsidR="00AC4D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ЄДРПОУ 3</w:t>
      </w:r>
      <w:r w:rsidR="00836F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4421759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  <w:r w:rsidR="00AA19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779A7" w:rsidRDefault="00D740D2" w:rsidP="00836F7B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B1394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 w:rsidRPr="00B139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Встановити </w:t>
      </w:r>
      <w:r w:rsidR="00B65AC9" w:rsidRPr="00836F7B">
        <w:rPr>
          <w:rFonts w:ascii="Times New Roman" w:hAnsi="Times New Roman" w:cs="Times New Roman"/>
          <w:sz w:val="28"/>
          <w:szCs w:val="28"/>
          <w:lang w:val="uk-UA"/>
        </w:rPr>
        <w:t>Товариств</w:t>
      </w:r>
      <w:r w:rsidR="00B65AC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65AC9" w:rsidRPr="00836F7B">
        <w:rPr>
          <w:rFonts w:ascii="Times New Roman" w:hAnsi="Times New Roman" w:cs="Times New Roman"/>
          <w:sz w:val="28"/>
          <w:szCs w:val="28"/>
          <w:lang w:val="uk-UA"/>
        </w:rPr>
        <w:t xml:space="preserve"> з обмеженою відповідальністю «БЄЛНЕТ»</w:t>
      </w:r>
      <w:r w:rsidR="00B65A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розмір щомісячної плати за доступ </w:t>
      </w:r>
      <w:r w:rsidR="00B65AC9" w:rsidRPr="00836F7B">
        <w:rPr>
          <w:rFonts w:ascii="Times New Roman" w:hAnsi="Times New Roman" w:cs="Times New Roman"/>
          <w:sz w:val="28"/>
          <w:szCs w:val="28"/>
          <w:lang w:val="uk-UA"/>
        </w:rPr>
        <w:t>до об’єкту будівництва для розміщення технічних засобів електронних комунікацій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B6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який 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розташован</w:t>
      </w:r>
      <w:r w:rsidR="00B6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ий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адресою Одеська область, Болградський район, село Веселий Кут, вулиця Центральна в сумі </w:t>
      </w:r>
      <w:r w:rsidR="00A41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245,20 гривень (Двісті сорок п’ять 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гр</w:t>
      </w:r>
      <w:r w:rsidR="00A41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ивень 20 копійок)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675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 місяць.</w:t>
      </w:r>
    </w:p>
    <w:p w:rsidR="00AA19B5" w:rsidRPr="00B65AC9" w:rsidRDefault="00B65AC9" w:rsidP="00B65AC9">
      <w:pPr>
        <w:pStyle w:val="a3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677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bookmarkStart w:id="2" w:name="10"/>
      <w:bookmarkEnd w:id="2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Контроль за </w:t>
      </w:r>
      <w:proofErr w:type="spellStart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виконанням</w:t>
      </w:r>
      <w:proofErr w:type="spellEnd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даного</w:t>
      </w:r>
      <w:proofErr w:type="spellEnd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рішення</w:t>
      </w:r>
      <w:proofErr w:type="spellEnd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покласти</w:t>
      </w:r>
      <w:proofErr w:type="spellEnd"/>
      <w:r w:rsidR="00D740D2" w:rsidRPr="00D740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постійн</w:t>
      </w:r>
      <w:proofErr w:type="spellEnd"/>
      <w:r w:rsidR="00AA19B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комісі</w:t>
      </w:r>
      <w:proofErr w:type="spellEnd"/>
      <w:r w:rsidR="00AA19B5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молоді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спорту,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A19B5" w:rsidRPr="00D534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A19B5" w:rsidRPr="00D53428">
        <w:rPr>
          <w:rFonts w:ascii="Times New Roman" w:hAnsi="Times New Roman" w:cs="Times New Roman"/>
          <w:sz w:val="28"/>
          <w:szCs w:val="28"/>
        </w:rPr>
        <w:t>ійни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родин,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побутового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торгівельного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комунальної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19B5" w:rsidRPr="00D53428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="00AA19B5" w:rsidRPr="00D53428">
        <w:rPr>
          <w:rFonts w:ascii="Times New Roman" w:hAnsi="Times New Roman" w:cs="Times New Roman"/>
          <w:sz w:val="28"/>
          <w:szCs w:val="28"/>
        </w:rPr>
        <w:t xml:space="preserve"> та ЖКГ.</w:t>
      </w:r>
    </w:p>
    <w:p w:rsidR="00D740D2" w:rsidRPr="00D740D2" w:rsidRDefault="00D740D2" w:rsidP="00AA19B5">
      <w:pPr>
        <w:pStyle w:val="a3"/>
        <w:shd w:val="clear" w:color="auto" w:fill="FFFFFF"/>
        <w:tabs>
          <w:tab w:val="left" w:pos="567"/>
          <w:tab w:val="left" w:pos="709"/>
          <w:tab w:val="left" w:pos="993"/>
        </w:tabs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61AAB" w:rsidRPr="00D740D2" w:rsidRDefault="00B61AAB" w:rsidP="00B61AAB">
      <w:pPr>
        <w:pStyle w:val="a7"/>
        <w:spacing w:before="89"/>
        <w:ind w:right="-143"/>
        <w:rPr>
          <w:szCs w:val="28"/>
        </w:rPr>
      </w:pPr>
      <w:r w:rsidRPr="00D740D2">
        <w:rPr>
          <w:szCs w:val="28"/>
        </w:rPr>
        <w:t>Сільський голова                                                    Іван ЛЕОНТЬЄВ</w:t>
      </w:r>
    </w:p>
    <w:p w:rsidR="00B61AAB" w:rsidRPr="00D740D2" w:rsidRDefault="00B61AAB" w:rsidP="00B61AAB">
      <w:pPr>
        <w:spacing w:after="0"/>
        <w:ind w:right="-143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>1</w:t>
      </w:r>
      <w:r w:rsidR="00C35B5C" w:rsidRPr="00D740D2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0</w:t>
      </w: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>л</w:t>
      </w:r>
      <w:proofErr w:type="spellStart"/>
      <w:r w:rsidR="00C35B5C" w:rsidRPr="00D740D2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ютого</w:t>
      </w:r>
      <w:proofErr w:type="spellEnd"/>
      <w:proofErr w:type="gramEnd"/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35B5C" w:rsidRPr="00D740D2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року</w:t>
      </w:r>
    </w:p>
    <w:p w:rsidR="00B61AAB" w:rsidRPr="00D740D2" w:rsidRDefault="00B61AAB" w:rsidP="00B61AAB">
      <w:pPr>
        <w:spacing w:after="0"/>
        <w:ind w:right="-143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>№</w:t>
      </w:r>
      <w:r w:rsidR="00B1394C">
        <w:rPr>
          <w:rStyle w:val="a9"/>
          <w:rFonts w:ascii="Times New Roman" w:hAnsi="Times New Roman" w:cs="Times New Roman"/>
          <w:b w:val="0"/>
          <w:sz w:val="28"/>
          <w:szCs w:val="28"/>
          <w:lang w:val="uk-UA"/>
        </w:rPr>
        <w:t>1185</w:t>
      </w:r>
      <w:r w:rsidRPr="00D740D2">
        <w:rPr>
          <w:rStyle w:val="a9"/>
          <w:rFonts w:ascii="Times New Roman" w:hAnsi="Times New Roman" w:cs="Times New Roman"/>
          <w:b w:val="0"/>
          <w:sz w:val="28"/>
          <w:szCs w:val="28"/>
        </w:rPr>
        <w:t>-VIII</w:t>
      </w:r>
    </w:p>
    <w:p w:rsidR="00B61AAB" w:rsidRPr="00D740D2" w:rsidRDefault="00B61AAB" w:rsidP="00B61AAB">
      <w:pPr>
        <w:pStyle w:val="a7"/>
        <w:spacing w:before="89" w:after="0"/>
        <w:ind w:right="-143"/>
        <w:rPr>
          <w:b/>
          <w:szCs w:val="28"/>
        </w:rPr>
      </w:pPr>
    </w:p>
    <w:p w:rsidR="00B61AAB" w:rsidRPr="00D740D2" w:rsidRDefault="00B61AAB" w:rsidP="00B61AAB">
      <w:pPr>
        <w:pStyle w:val="a7"/>
        <w:spacing w:before="89"/>
        <w:ind w:right="-143"/>
        <w:rPr>
          <w:b/>
          <w:szCs w:val="28"/>
        </w:rPr>
      </w:pPr>
    </w:p>
    <w:p w:rsidR="00B1394C" w:rsidRPr="00D740D2" w:rsidRDefault="00B1394C" w:rsidP="00B1394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740D2">
        <w:rPr>
          <w:rFonts w:ascii="Times New Roman" w:hAnsi="Times New Roman" w:cs="Times New Roman"/>
          <w:sz w:val="28"/>
          <w:szCs w:val="28"/>
        </w:rPr>
        <w:lastRenderedPageBreak/>
        <w:t>Секретар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40D2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D740D2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proofErr w:type="gramStart"/>
      <w:r w:rsidRPr="00D740D2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proofErr w:type="gramEnd"/>
      <w:r w:rsidRPr="00D740D2">
        <w:rPr>
          <w:rFonts w:ascii="Times New Roman" w:hAnsi="Times New Roman" w:cs="Times New Roman"/>
          <w:sz w:val="28"/>
          <w:szCs w:val="28"/>
        </w:rPr>
        <w:t xml:space="preserve"> ШУТАК</w:t>
      </w:r>
    </w:p>
    <w:p w:rsidR="00B1394C" w:rsidRPr="00D740D2" w:rsidRDefault="00B1394C" w:rsidP="00B1394C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1394C" w:rsidRPr="00D740D2" w:rsidRDefault="00B1394C" w:rsidP="00B1394C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40D2">
        <w:rPr>
          <w:rFonts w:ascii="Times New Roman" w:hAnsi="Times New Roman" w:cs="Times New Roman"/>
          <w:b/>
          <w:sz w:val="28"/>
          <w:szCs w:val="28"/>
        </w:rPr>
        <w:t>Розсилка</w:t>
      </w:r>
      <w:proofErr w:type="spellEnd"/>
      <w:r w:rsidRPr="00D740D2">
        <w:rPr>
          <w:rFonts w:ascii="Times New Roman" w:hAnsi="Times New Roman" w:cs="Times New Roman"/>
          <w:b/>
          <w:sz w:val="28"/>
          <w:szCs w:val="28"/>
        </w:rPr>
        <w:t>:</w:t>
      </w:r>
    </w:p>
    <w:p w:rsidR="00B1394C" w:rsidRPr="00D740D2" w:rsidRDefault="00B1394C" w:rsidP="00B1394C">
      <w:pPr>
        <w:tabs>
          <w:tab w:val="left" w:pos="16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813"/>
        <w:gridCol w:w="2691"/>
      </w:tblGrid>
      <w:tr w:rsidR="00B1394C" w:rsidRPr="00D740D2" w:rsidTr="0081391E">
        <w:trPr>
          <w:trHeight w:val="351"/>
        </w:trPr>
        <w:tc>
          <w:tcPr>
            <w:tcW w:w="4813" w:type="dxa"/>
          </w:tcPr>
          <w:p w:rsidR="00B1394C" w:rsidRPr="00D740D2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Сільська</w:t>
            </w:r>
            <w:proofErr w:type="spellEnd"/>
            <w:r w:rsidRPr="00D740D2">
              <w:rPr>
                <w:rFonts w:ascii="Times New Roman" w:hAnsi="Times New Roman" w:cs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2691" w:type="dxa"/>
          </w:tcPr>
          <w:p w:rsidR="00B1394C" w:rsidRPr="00D740D2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</w:tc>
      </w:tr>
      <w:tr w:rsidR="00B1394C" w:rsidRPr="00D740D2" w:rsidTr="0081391E">
        <w:trPr>
          <w:trHeight w:val="1429"/>
        </w:trPr>
        <w:tc>
          <w:tcPr>
            <w:tcW w:w="4813" w:type="dxa"/>
          </w:tcPr>
          <w:p w:rsidR="00B1394C" w:rsidRPr="00C64704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бухгалтерського обліку, звітності та фінансування</w:t>
            </w:r>
          </w:p>
          <w:p w:rsidR="00B1394C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139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архітектури, містобудування,</w:t>
            </w:r>
          </w:p>
          <w:p w:rsidR="00B1394C" w:rsidRPr="00C64704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ЖКГ та земельних відносин</w:t>
            </w:r>
          </w:p>
          <w:p w:rsidR="00B1394C" w:rsidRPr="00B1394C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1" w:type="dxa"/>
          </w:tcPr>
          <w:p w:rsidR="00B1394C" w:rsidRPr="00D740D2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1394C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1394C" w:rsidRPr="00D740D2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</w:p>
          <w:p w:rsidR="00B1394C" w:rsidRPr="00D740D2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94C" w:rsidRPr="00D740D2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B1394C" w:rsidRPr="00D740D2" w:rsidRDefault="00B1394C" w:rsidP="0081391E">
            <w:pPr>
              <w:tabs>
                <w:tab w:val="left" w:pos="166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40D2"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</w:tr>
    </w:tbl>
    <w:p w:rsidR="00922267" w:rsidRPr="00D740D2" w:rsidRDefault="00922267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P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740D2" w:rsidRDefault="00D740D2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4569" w:rsidRDefault="004F4569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4569" w:rsidRDefault="004F4569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F4569" w:rsidRDefault="004F4569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1394C" w:rsidRPr="00D740D2" w:rsidRDefault="00B1394C" w:rsidP="00C116D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1394C" w:rsidRPr="00D740D2" w:rsidSect="000C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A4150"/>
    <w:multiLevelType w:val="hybridMultilevel"/>
    <w:tmpl w:val="F4A04F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7224"/>
    <w:multiLevelType w:val="hybridMultilevel"/>
    <w:tmpl w:val="802449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094BF5"/>
    <w:multiLevelType w:val="hybridMultilevel"/>
    <w:tmpl w:val="0C686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compat>
    <w:useFELayout/>
  </w:compat>
  <w:rsids>
    <w:rsidRoot w:val="008F3D2E"/>
    <w:rsid w:val="000A7796"/>
    <w:rsid w:val="00122609"/>
    <w:rsid w:val="00130F1B"/>
    <w:rsid w:val="001477D6"/>
    <w:rsid w:val="001B7A07"/>
    <w:rsid w:val="002F1B27"/>
    <w:rsid w:val="0030710A"/>
    <w:rsid w:val="00367561"/>
    <w:rsid w:val="004F4569"/>
    <w:rsid w:val="0050014B"/>
    <w:rsid w:val="005E4B70"/>
    <w:rsid w:val="006477A6"/>
    <w:rsid w:val="006779A7"/>
    <w:rsid w:val="006C6D77"/>
    <w:rsid w:val="00830228"/>
    <w:rsid w:val="00836F7B"/>
    <w:rsid w:val="008F3D2E"/>
    <w:rsid w:val="009106E7"/>
    <w:rsid w:val="00922267"/>
    <w:rsid w:val="009F62A3"/>
    <w:rsid w:val="00A0141F"/>
    <w:rsid w:val="00A41E3A"/>
    <w:rsid w:val="00AA19B5"/>
    <w:rsid w:val="00AC4D98"/>
    <w:rsid w:val="00B1394C"/>
    <w:rsid w:val="00B61AAB"/>
    <w:rsid w:val="00B65AC9"/>
    <w:rsid w:val="00C116D7"/>
    <w:rsid w:val="00C35B5C"/>
    <w:rsid w:val="00CD44F7"/>
    <w:rsid w:val="00CF20CC"/>
    <w:rsid w:val="00D740D2"/>
    <w:rsid w:val="00D90AA5"/>
    <w:rsid w:val="00E41722"/>
    <w:rsid w:val="00E91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67"/>
  </w:style>
  <w:style w:type="paragraph" w:styleId="2">
    <w:name w:val="heading 2"/>
    <w:basedOn w:val="a"/>
    <w:next w:val="a"/>
    <w:link w:val="20"/>
    <w:uiPriority w:val="99"/>
    <w:qFormat/>
    <w:rsid w:val="00A0141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F3D2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A0141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141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B61AA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B61AAB"/>
    <w:rPr>
      <w:rFonts w:ascii="Times New Roman" w:eastAsia="Times New Roman" w:hAnsi="Times New Roman" w:cs="Times New Roman"/>
      <w:sz w:val="28"/>
      <w:szCs w:val="20"/>
      <w:lang w:val="uk-UA"/>
    </w:rPr>
  </w:style>
  <w:style w:type="character" w:styleId="a9">
    <w:name w:val="Strong"/>
    <w:basedOn w:val="a0"/>
    <w:qFormat/>
    <w:rsid w:val="00B61AAB"/>
    <w:rPr>
      <w:b/>
      <w:bCs/>
    </w:rPr>
  </w:style>
  <w:style w:type="character" w:customStyle="1" w:styleId="NoSpacingChar">
    <w:name w:val="No Spacing Char"/>
    <w:link w:val="1"/>
    <w:locked/>
    <w:rsid w:val="00D740D2"/>
    <w:rPr>
      <w:sz w:val="24"/>
    </w:rPr>
  </w:style>
  <w:style w:type="paragraph" w:customStyle="1" w:styleId="1">
    <w:name w:val="Без интервала1"/>
    <w:link w:val="NoSpacingChar"/>
    <w:qFormat/>
    <w:rsid w:val="00D740D2"/>
    <w:pPr>
      <w:spacing w:after="0" w:line="240" w:lineRule="auto"/>
    </w:pPr>
    <w:rPr>
      <w:sz w:val="24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D740D2"/>
  </w:style>
  <w:style w:type="table" w:styleId="aa">
    <w:name w:val="Table Grid"/>
    <w:basedOn w:val="a1"/>
    <w:uiPriority w:val="39"/>
    <w:rsid w:val="00D740D2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 + Полужирный"/>
    <w:basedOn w:val="a0"/>
    <w:rsid w:val="00D740D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uk-UA" w:eastAsia="uk-UA" w:bidi="uk-UA"/>
    </w:rPr>
  </w:style>
  <w:style w:type="paragraph" w:customStyle="1" w:styleId="10">
    <w:name w:val="Абзац списка1"/>
    <w:basedOn w:val="a"/>
    <w:rsid w:val="00122609"/>
    <w:pPr>
      <w:ind w:left="720"/>
      <w:contextualSpacing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cp:lastPrinted>2026-02-05T13:39:00Z</cp:lastPrinted>
  <dcterms:created xsi:type="dcterms:W3CDTF">2025-07-03T12:03:00Z</dcterms:created>
  <dcterms:modified xsi:type="dcterms:W3CDTF">2026-02-12T11:21:00Z</dcterms:modified>
</cp:coreProperties>
</file>