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414" w:rsidRPr="00305414" w:rsidRDefault="008F604C" w:rsidP="00305414">
      <w:pPr>
        <w:spacing w:after="0" w:line="240" w:lineRule="auto"/>
        <w:rPr>
          <w:rFonts w:ascii="Times New Roman" w:eastAsia="Times New Roman" w:hAnsi="Times New Roman" w:cs="Times New Roman"/>
          <w:sz w:val="24"/>
          <w:szCs w:val="24"/>
          <w:lang w:val="uk-UA"/>
        </w:rPr>
      </w:pPr>
      <w:r>
        <w:rPr>
          <w:rFonts w:ascii="Times New Roman" w:hAnsi="Times New Roman" w:cs="Times New Roman"/>
          <w:sz w:val="28"/>
          <w:szCs w:val="28"/>
          <w:lang w:val="uk-UA"/>
        </w:rPr>
        <w:t xml:space="preserve">                                                                                 </w:t>
      </w:r>
      <w:r w:rsidR="00305414">
        <w:rPr>
          <w:rFonts w:ascii="Times New Roman" w:hAnsi="Times New Roman" w:cs="Times New Roman"/>
          <w:sz w:val="28"/>
          <w:szCs w:val="28"/>
          <w:lang w:val="uk-UA"/>
        </w:rPr>
        <w:t xml:space="preserve"> </w:t>
      </w:r>
      <w:r w:rsidR="00305414" w:rsidRPr="00305414">
        <w:rPr>
          <w:rFonts w:ascii="Times New Roman" w:eastAsia="Times New Roman" w:hAnsi="Times New Roman" w:cs="Times New Roman"/>
          <w:sz w:val="24"/>
          <w:szCs w:val="24"/>
          <w:lang w:val="uk-UA"/>
        </w:rPr>
        <w:t xml:space="preserve">ЗАТВЕРДЖЕНО </w:t>
      </w:r>
    </w:p>
    <w:p w:rsidR="00305414" w:rsidRDefault="00305414" w:rsidP="00305414">
      <w:pPr>
        <w:spacing w:after="0" w:line="240" w:lineRule="auto"/>
        <w:rPr>
          <w:rFonts w:ascii="Times New Roman" w:eastAsia="Times New Roman" w:hAnsi="Times New Roman" w:cs="Times New Roman"/>
          <w:sz w:val="24"/>
          <w:szCs w:val="24"/>
          <w:lang w:val="uk-UA"/>
        </w:rPr>
      </w:pPr>
      <w:r w:rsidRPr="0030541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305414">
        <w:rPr>
          <w:rFonts w:ascii="Times New Roman" w:eastAsia="Times New Roman" w:hAnsi="Times New Roman" w:cs="Times New Roman"/>
          <w:sz w:val="24"/>
          <w:szCs w:val="24"/>
          <w:lang w:val="uk-UA"/>
        </w:rPr>
        <w:t xml:space="preserve"> рішенням </w:t>
      </w:r>
      <w:proofErr w:type="spellStart"/>
      <w:r>
        <w:rPr>
          <w:rFonts w:ascii="Times New Roman" w:eastAsia="Times New Roman" w:hAnsi="Times New Roman" w:cs="Times New Roman"/>
          <w:sz w:val="24"/>
          <w:szCs w:val="24"/>
          <w:lang w:val="uk-UA"/>
        </w:rPr>
        <w:t>Теплицької</w:t>
      </w:r>
      <w:proofErr w:type="spellEnd"/>
      <w:r>
        <w:rPr>
          <w:rFonts w:ascii="Times New Roman" w:eastAsia="Times New Roman" w:hAnsi="Times New Roman" w:cs="Times New Roman"/>
          <w:sz w:val="24"/>
          <w:szCs w:val="24"/>
          <w:lang w:val="uk-UA"/>
        </w:rPr>
        <w:t xml:space="preserve"> </w:t>
      </w:r>
      <w:r w:rsidRPr="00305414">
        <w:rPr>
          <w:rFonts w:ascii="Times New Roman" w:eastAsia="Times New Roman" w:hAnsi="Times New Roman" w:cs="Times New Roman"/>
          <w:sz w:val="24"/>
          <w:szCs w:val="24"/>
          <w:lang w:val="uk-UA"/>
        </w:rPr>
        <w:t xml:space="preserve">сільської  </w:t>
      </w:r>
      <w:r>
        <w:rPr>
          <w:rFonts w:ascii="Times New Roman" w:eastAsia="Times New Roman" w:hAnsi="Times New Roman" w:cs="Times New Roman"/>
          <w:sz w:val="24"/>
          <w:szCs w:val="24"/>
          <w:lang w:val="uk-UA"/>
        </w:rPr>
        <w:t xml:space="preserve">   </w:t>
      </w:r>
    </w:p>
    <w:p w:rsidR="00305414" w:rsidRDefault="00305414" w:rsidP="00305414">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305414">
        <w:rPr>
          <w:rFonts w:ascii="Times New Roman" w:eastAsia="Times New Roman" w:hAnsi="Times New Roman" w:cs="Times New Roman"/>
          <w:sz w:val="24"/>
          <w:szCs w:val="24"/>
          <w:lang w:val="uk-UA"/>
        </w:rPr>
        <w:t xml:space="preserve">ради від </w:t>
      </w:r>
      <w:r>
        <w:rPr>
          <w:rFonts w:ascii="Times New Roman" w:eastAsia="Times New Roman" w:hAnsi="Times New Roman" w:cs="Times New Roman"/>
          <w:sz w:val="24"/>
          <w:szCs w:val="24"/>
          <w:lang w:val="uk-UA"/>
        </w:rPr>
        <w:t>10 лютого 2026 року</w:t>
      </w:r>
    </w:p>
    <w:p w:rsidR="00305414" w:rsidRPr="00305414" w:rsidRDefault="00305414" w:rsidP="00305414">
      <w:pPr>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246EF2">
        <w:rPr>
          <w:rFonts w:ascii="Times New Roman" w:eastAsia="Times New Roman" w:hAnsi="Times New Roman" w:cs="Times New Roman"/>
          <w:sz w:val="24"/>
          <w:szCs w:val="24"/>
          <w:lang w:val="uk-UA"/>
        </w:rPr>
        <w:t>1180</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en-US"/>
        </w:rPr>
        <w:t>VIII</w:t>
      </w:r>
      <w:r w:rsidR="00FA5D5C" w:rsidRPr="00305414">
        <w:rPr>
          <w:rFonts w:ascii="Times New Roman" w:hAnsi="Times New Roman" w:cs="Times New Roman"/>
          <w:sz w:val="24"/>
          <w:szCs w:val="24"/>
          <w:lang w:val="uk-UA"/>
        </w:rPr>
        <w:t xml:space="preserve"> </w:t>
      </w:r>
    </w:p>
    <w:p w:rsidR="00305414" w:rsidRDefault="00305414" w:rsidP="00305414">
      <w:pPr>
        <w:spacing w:after="0" w:line="240" w:lineRule="auto"/>
        <w:ind w:left="5103"/>
        <w:rPr>
          <w:rFonts w:ascii="Times New Roman" w:hAnsi="Times New Roman" w:cs="Times New Roman"/>
          <w:sz w:val="28"/>
          <w:szCs w:val="28"/>
          <w:lang w:val="uk-UA"/>
        </w:rPr>
      </w:pPr>
    </w:p>
    <w:p w:rsidR="00FA5D5C" w:rsidRPr="00305414" w:rsidRDefault="00305414" w:rsidP="00305414">
      <w:pPr>
        <w:spacing w:after="0" w:line="240" w:lineRule="auto"/>
        <w:ind w:left="5103"/>
        <w:rPr>
          <w:rFonts w:ascii="Times New Roman" w:hAnsi="Times New Roman" w:cs="Times New Roman"/>
          <w:sz w:val="24"/>
          <w:szCs w:val="24"/>
          <w:lang w:val="uk-UA"/>
        </w:rPr>
      </w:pPr>
      <w:r>
        <w:rPr>
          <w:rFonts w:ascii="Times New Roman" w:hAnsi="Times New Roman" w:cs="Times New Roman"/>
          <w:sz w:val="28"/>
          <w:szCs w:val="28"/>
          <w:lang w:val="uk-UA"/>
        </w:rPr>
        <w:t xml:space="preserve">         </w:t>
      </w:r>
      <w:r w:rsidR="00FA5D5C" w:rsidRPr="008F604C">
        <w:rPr>
          <w:rFonts w:ascii="Times New Roman" w:hAnsi="Times New Roman" w:cs="Times New Roman"/>
          <w:sz w:val="24"/>
          <w:szCs w:val="24"/>
          <w:lang w:val="uk-UA"/>
        </w:rPr>
        <w:t xml:space="preserve">Додаток </w:t>
      </w:r>
      <w:r w:rsidR="00FA5D5C" w:rsidRPr="00305414">
        <w:rPr>
          <w:rFonts w:ascii="Times New Roman" w:hAnsi="Times New Roman" w:cs="Times New Roman"/>
          <w:sz w:val="24"/>
          <w:szCs w:val="24"/>
          <w:lang w:val="uk-UA"/>
        </w:rPr>
        <w:t>1</w:t>
      </w:r>
      <w:r w:rsidR="00FA5D5C" w:rsidRPr="008F604C">
        <w:rPr>
          <w:rFonts w:ascii="Times New Roman" w:hAnsi="Times New Roman" w:cs="Times New Roman"/>
          <w:sz w:val="24"/>
          <w:szCs w:val="24"/>
          <w:lang w:val="uk-UA"/>
        </w:rPr>
        <w:t xml:space="preserve"> </w:t>
      </w:r>
    </w:p>
    <w:p w:rsidR="00FA5D5C" w:rsidRPr="00305414" w:rsidRDefault="00FA5D5C" w:rsidP="00FA5D5C">
      <w:pPr>
        <w:spacing w:after="0" w:line="240" w:lineRule="auto"/>
        <w:ind w:left="5103"/>
        <w:jc w:val="both"/>
        <w:rPr>
          <w:rFonts w:ascii="Times New Roman" w:hAnsi="Times New Roman" w:cs="Times New Roman"/>
          <w:sz w:val="24"/>
          <w:szCs w:val="24"/>
          <w:lang w:val="uk-UA"/>
        </w:rPr>
      </w:pPr>
      <w:r w:rsidRPr="00305414">
        <w:rPr>
          <w:rFonts w:ascii="Times New Roman" w:hAnsi="Times New Roman" w:cs="Times New Roman"/>
          <w:sz w:val="24"/>
          <w:szCs w:val="24"/>
          <w:lang w:val="uk-UA"/>
        </w:rPr>
        <w:t xml:space="preserve">           </w:t>
      </w:r>
      <w:r w:rsidRPr="008F604C">
        <w:rPr>
          <w:rFonts w:ascii="Times New Roman" w:hAnsi="Times New Roman" w:cs="Times New Roman"/>
          <w:sz w:val="24"/>
          <w:szCs w:val="24"/>
          <w:lang w:val="uk-UA"/>
        </w:rPr>
        <w:t xml:space="preserve">до рішення </w:t>
      </w:r>
      <w:proofErr w:type="spellStart"/>
      <w:r w:rsidRPr="008F604C">
        <w:rPr>
          <w:rFonts w:ascii="Times New Roman" w:hAnsi="Times New Roman" w:cs="Times New Roman"/>
          <w:sz w:val="24"/>
          <w:szCs w:val="24"/>
          <w:lang w:val="uk-UA"/>
        </w:rPr>
        <w:t>Теплицької</w:t>
      </w:r>
      <w:proofErr w:type="spellEnd"/>
      <w:r w:rsidRPr="008F604C">
        <w:rPr>
          <w:rFonts w:ascii="Times New Roman" w:hAnsi="Times New Roman" w:cs="Times New Roman"/>
          <w:sz w:val="24"/>
          <w:szCs w:val="24"/>
          <w:lang w:val="uk-UA"/>
        </w:rPr>
        <w:t xml:space="preserve"> </w:t>
      </w:r>
    </w:p>
    <w:p w:rsidR="00FA5D5C" w:rsidRPr="00305414" w:rsidRDefault="00FA5D5C" w:rsidP="00FA5D5C">
      <w:pPr>
        <w:spacing w:after="0" w:line="240" w:lineRule="auto"/>
        <w:ind w:left="5103"/>
        <w:jc w:val="both"/>
        <w:rPr>
          <w:rFonts w:ascii="Times New Roman" w:hAnsi="Times New Roman" w:cs="Times New Roman"/>
          <w:sz w:val="24"/>
          <w:szCs w:val="24"/>
          <w:lang w:val="uk-UA"/>
        </w:rPr>
      </w:pPr>
      <w:r w:rsidRPr="00305414">
        <w:rPr>
          <w:rFonts w:ascii="Times New Roman" w:hAnsi="Times New Roman" w:cs="Times New Roman"/>
          <w:sz w:val="24"/>
          <w:szCs w:val="24"/>
          <w:lang w:val="uk-UA"/>
        </w:rPr>
        <w:t xml:space="preserve">           </w:t>
      </w:r>
      <w:r w:rsidRPr="008F604C">
        <w:rPr>
          <w:rFonts w:ascii="Times New Roman" w:hAnsi="Times New Roman" w:cs="Times New Roman"/>
          <w:sz w:val="24"/>
          <w:szCs w:val="24"/>
          <w:lang w:val="uk-UA"/>
        </w:rPr>
        <w:t xml:space="preserve">сільської ради </w:t>
      </w:r>
      <w:r w:rsidRPr="00305414">
        <w:rPr>
          <w:rFonts w:ascii="Times New Roman" w:hAnsi="Times New Roman" w:cs="Times New Roman"/>
          <w:sz w:val="24"/>
          <w:szCs w:val="24"/>
          <w:lang w:val="uk-UA"/>
        </w:rPr>
        <w:t xml:space="preserve">10 лютого </w:t>
      </w:r>
    </w:p>
    <w:p w:rsidR="00FA5D5C" w:rsidRPr="00305414" w:rsidRDefault="00FA5D5C" w:rsidP="00FA5D5C">
      <w:pPr>
        <w:spacing w:after="0" w:line="240" w:lineRule="auto"/>
        <w:ind w:left="5103"/>
        <w:jc w:val="both"/>
        <w:rPr>
          <w:rFonts w:ascii="Times New Roman" w:hAnsi="Times New Roman" w:cs="Times New Roman"/>
          <w:sz w:val="24"/>
          <w:szCs w:val="24"/>
          <w:lang w:val="uk-UA"/>
        </w:rPr>
      </w:pPr>
      <w:r w:rsidRPr="00305414">
        <w:rPr>
          <w:rFonts w:ascii="Times New Roman" w:hAnsi="Times New Roman" w:cs="Times New Roman"/>
          <w:sz w:val="24"/>
          <w:szCs w:val="24"/>
          <w:lang w:val="uk-UA"/>
        </w:rPr>
        <w:t xml:space="preserve">           </w:t>
      </w:r>
      <w:r w:rsidRPr="008F604C">
        <w:rPr>
          <w:rFonts w:ascii="Times New Roman" w:hAnsi="Times New Roman" w:cs="Times New Roman"/>
          <w:sz w:val="24"/>
          <w:szCs w:val="24"/>
          <w:lang w:val="uk-UA"/>
        </w:rPr>
        <w:t>202</w:t>
      </w:r>
      <w:r w:rsidRPr="00305414">
        <w:rPr>
          <w:rFonts w:ascii="Times New Roman" w:hAnsi="Times New Roman" w:cs="Times New Roman"/>
          <w:sz w:val="24"/>
          <w:szCs w:val="24"/>
          <w:lang w:val="uk-UA"/>
        </w:rPr>
        <w:t xml:space="preserve">6 </w:t>
      </w:r>
      <w:r w:rsidRPr="008F604C">
        <w:rPr>
          <w:rFonts w:ascii="Times New Roman" w:hAnsi="Times New Roman" w:cs="Times New Roman"/>
          <w:sz w:val="24"/>
          <w:szCs w:val="24"/>
          <w:lang w:val="uk-UA"/>
        </w:rPr>
        <w:t>року</w:t>
      </w:r>
      <w:r w:rsidRPr="00305414">
        <w:rPr>
          <w:rFonts w:ascii="Times New Roman" w:hAnsi="Times New Roman" w:cs="Times New Roman"/>
          <w:sz w:val="24"/>
          <w:szCs w:val="24"/>
          <w:lang w:val="uk-UA"/>
        </w:rPr>
        <w:t xml:space="preserve"> </w:t>
      </w:r>
      <w:r w:rsidRPr="008F604C">
        <w:rPr>
          <w:rFonts w:ascii="Times New Roman" w:hAnsi="Times New Roman" w:cs="Times New Roman"/>
          <w:sz w:val="24"/>
          <w:szCs w:val="24"/>
          <w:lang w:val="uk-UA"/>
        </w:rPr>
        <w:t>№</w:t>
      </w:r>
      <w:r w:rsidR="00246EF2">
        <w:rPr>
          <w:rFonts w:ascii="Times New Roman" w:hAnsi="Times New Roman" w:cs="Times New Roman"/>
          <w:sz w:val="24"/>
          <w:szCs w:val="24"/>
          <w:lang w:val="uk-UA"/>
        </w:rPr>
        <w:t>1180</w:t>
      </w:r>
      <w:r w:rsidRPr="008F604C">
        <w:rPr>
          <w:rFonts w:ascii="Times New Roman" w:hAnsi="Times New Roman" w:cs="Times New Roman"/>
          <w:sz w:val="24"/>
          <w:szCs w:val="24"/>
          <w:lang w:val="uk-UA"/>
        </w:rPr>
        <w:t>-</w:t>
      </w:r>
      <w:r w:rsidRPr="00305414">
        <w:rPr>
          <w:rFonts w:ascii="Times New Roman" w:hAnsi="Times New Roman" w:cs="Times New Roman"/>
          <w:sz w:val="24"/>
          <w:szCs w:val="24"/>
        </w:rPr>
        <w:t>VIII</w:t>
      </w:r>
    </w:p>
    <w:p w:rsidR="00FA5D5C" w:rsidRPr="00305414" w:rsidRDefault="00FA5D5C" w:rsidP="00FA5D5C">
      <w:pPr>
        <w:spacing w:after="0" w:line="240" w:lineRule="auto"/>
        <w:ind w:left="5103"/>
        <w:jc w:val="both"/>
        <w:rPr>
          <w:rFonts w:ascii="Times New Roman" w:hAnsi="Times New Roman" w:cs="Times New Roman"/>
          <w:color w:val="1D1D1B"/>
          <w:sz w:val="28"/>
          <w:szCs w:val="28"/>
          <w:bdr w:val="none" w:sz="0" w:space="0" w:color="auto" w:frame="1"/>
          <w:lang w:val="uk-UA"/>
        </w:rPr>
      </w:pPr>
    </w:p>
    <w:p w:rsidR="00063385" w:rsidRPr="008F604C" w:rsidRDefault="00FC6F0E" w:rsidP="00FC6F0E">
      <w:pPr>
        <w:tabs>
          <w:tab w:val="left" w:pos="3900"/>
        </w:tabs>
        <w:spacing w:after="0" w:line="240" w:lineRule="auto"/>
        <w:jc w:val="center"/>
        <w:rPr>
          <w:rFonts w:ascii="Times New Roman" w:eastAsia="Times New Roman" w:hAnsi="Times New Roman" w:cs="Times New Roman"/>
          <w:b/>
          <w:sz w:val="24"/>
          <w:szCs w:val="24"/>
          <w:lang w:val="uk-UA"/>
        </w:rPr>
      </w:pPr>
      <w:r w:rsidRPr="008F604C">
        <w:rPr>
          <w:rFonts w:ascii="Times New Roman" w:eastAsia="Times New Roman" w:hAnsi="Times New Roman" w:cs="Times New Roman"/>
          <w:b/>
          <w:sz w:val="24"/>
          <w:szCs w:val="24"/>
          <w:lang w:val="uk-UA"/>
        </w:rPr>
        <w:t>ПРОГРАМА</w:t>
      </w:r>
    </w:p>
    <w:p w:rsidR="00CE1380" w:rsidRPr="008F604C" w:rsidRDefault="00FC6F0E" w:rsidP="00FC6F0E">
      <w:pPr>
        <w:tabs>
          <w:tab w:val="left" w:pos="3900"/>
        </w:tabs>
        <w:spacing w:after="0" w:line="240" w:lineRule="auto"/>
        <w:jc w:val="center"/>
        <w:rPr>
          <w:rFonts w:ascii="Times New Roman" w:eastAsia="Times New Roman" w:hAnsi="Times New Roman" w:cs="Times New Roman"/>
          <w:b/>
          <w:sz w:val="24"/>
          <w:szCs w:val="24"/>
          <w:lang w:val="uk-UA"/>
        </w:rPr>
      </w:pPr>
      <w:r w:rsidRPr="008F604C">
        <w:rPr>
          <w:rFonts w:ascii="Times New Roman" w:eastAsia="Times New Roman" w:hAnsi="Times New Roman" w:cs="Times New Roman"/>
          <w:b/>
          <w:sz w:val="24"/>
          <w:szCs w:val="24"/>
          <w:lang w:val="uk-UA"/>
        </w:rPr>
        <w:t xml:space="preserve"> РОЗВИТКУ ФІЗИЧНОЇ КУЛЬТУРИ ТА СПОРТУ </w:t>
      </w:r>
    </w:p>
    <w:p w:rsidR="00FC6F0E" w:rsidRPr="008F604C" w:rsidRDefault="00FC6F0E" w:rsidP="00FC6F0E">
      <w:pPr>
        <w:tabs>
          <w:tab w:val="left" w:pos="3900"/>
        </w:tabs>
        <w:spacing w:after="0" w:line="240" w:lineRule="auto"/>
        <w:jc w:val="center"/>
        <w:rPr>
          <w:rFonts w:ascii="Times New Roman" w:eastAsia="Times New Roman" w:hAnsi="Times New Roman" w:cs="Times New Roman"/>
          <w:b/>
          <w:sz w:val="24"/>
          <w:szCs w:val="24"/>
          <w:lang w:val="uk-UA"/>
        </w:rPr>
      </w:pPr>
      <w:r w:rsidRPr="008F604C">
        <w:rPr>
          <w:rFonts w:ascii="Times New Roman" w:eastAsia="Times New Roman" w:hAnsi="Times New Roman" w:cs="Times New Roman"/>
          <w:b/>
          <w:sz w:val="24"/>
          <w:szCs w:val="24"/>
          <w:lang w:val="uk-UA"/>
        </w:rPr>
        <w:t xml:space="preserve">ТЕПЛИЦЬКОЇ СІЛЬСЬКОЇ РАДИ </w:t>
      </w:r>
      <w:r w:rsidR="00063385" w:rsidRPr="008F604C">
        <w:rPr>
          <w:rFonts w:ascii="Times New Roman" w:eastAsia="Times New Roman" w:hAnsi="Times New Roman" w:cs="Times New Roman"/>
          <w:b/>
          <w:sz w:val="24"/>
          <w:szCs w:val="24"/>
          <w:lang w:val="uk-UA"/>
        </w:rPr>
        <w:t>БОЛГРАДСЬКОГО РАЙОНУ</w:t>
      </w:r>
    </w:p>
    <w:p w:rsidR="00FC6F0E" w:rsidRPr="008F604C" w:rsidRDefault="00CE1380" w:rsidP="00FC6F0E">
      <w:pPr>
        <w:tabs>
          <w:tab w:val="left" w:pos="3900"/>
        </w:tabs>
        <w:spacing w:after="0" w:line="240" w:lineRule="auto"/>
        <w:jc w:val="center"/>
        <w:rPr>
          <w:rFonts w:ascii="Times New Roman" w:eastAsia="Times New Roman" w:hAnsi="Times New Roman" w:cs="Times New Roman"/>
          <w:b/>
          <w:sz w:val="24"/>
          <w:szCs w:val="24"/>
          <w:lang w:val="uk-UA"/>
        </w:rPr>
      </w:pPr>
      <w:r w:rsidRPr="008F604C">
        <w:rPr>
          <w:rFonts w:ascii="Times New Roman" w:eastAsia="Times New Roman" w:hAnsi="Times New Roman" w:cs="Times New Roman"/>
          <w:b/>
          <w:sz w:val="24"/>
          <w:szCs w:val="24"/>
          <w:lang w:val="uk-UA"/>
        </w:rPr>
        <w:t>ОДЕСЬКОЇ ОБЛАСТІ на</w:t>
      </w:r>
      <w:r w:rsidR="00FC6F0E" w:rsidRPr="008F604C">
        <w:rPr>
          <w:rFonts w:ascii="Times New Roman" w:eastAsia="Times New Roman" w:hAnsi="Times New Roman" w:cs="Times New Roman"/>
          <w:b/>
          <w:sz w:val="24"/>
          <w:szCs w:val="24"/>
          <w:lang w:val="uk-UA"/>
        </w:rPr>
        <w:t xml:space="preserve"> 2026-2027 роки</w:t>
      </w:r>
    </w:p>
    <w:p w:rsidR="00FC6F0E" w:rsidRPr="008F604C" w:rsidRDefault="00FC6F0E" w:rsidP="00FC6F0E">
      <w:pPr>
        <w:tabs>
          <w:tab w:val="left" w:pos="3900"/>
        </w:tabs>
        <w:spacing w:after="0" w:line="240" w:lineRule="auto"/>
        <w:rPr>
          <w:rFonts w:ascii="Times New Roman" w:eastAsia="Times New Roman" w:hAnsi="Times New Roman" w:cs="Times New Roman"/>
          <w:b/>
          <w:sz w:val="24"/>
          <w:szCs w:val="24"/>
          <w:lang w:val="uk-UA"/>
        </w:rPr>
      </w:pPr>
    </w:p>
    <w:p w:rsidR="00FC6F0E" w:rsidRPr="008F604C" w:rsidRDefault="00FC6F0E" w:rsidP="00FC6F0E">
      <w:pPr>
        <w:tabs>
          <w:tab w:val="left" w:pos="3900"/>
        </w:tabs>
        <w:spacing w:after="0" w:line="240" w:lineRule="auto"/>
        <w:jc w:val="center"/>
        <w:rPr>
          <w:rFonts w:ascii="Times New Roman" w:eastAsia="Times New Roman" w:hAnsi="Times New Roman" w:cs="Times New Roman"/>
          <w:b/>
          <w:sz w:val="24"/>
          <w:szCs w:val="24"/>
          <w:lang w:val="uk-UA"/>
        </w:rPr>
      </w:pPr>
      <w:r w:rsidRPr="008F604C">
        <w:rPr>
          <w:rFonts w:ascii="Times New Roman" w:eastAsia="Times New Roman" w:hAnsi="Times New Roman" w:cs="Times New Roman"/>
          <w:b/>
          <w:sz w:val="24"/>
          <w:szCs w:val="24"/>
          <w:lang w:val="uk-UA"/>
        </w:rPr>
        <w:t>Паспорт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1893"/>
        <w:gridCol w:w="7217"/>
      </w:tblGrid>
      <w:tr w:rsidR="00FC6F0E" w:rsidRPr="008F604C" w:rsidTr="00CD3894">
        <w:tc>
          <w:tcPr>
            <w:tcW w:w="496" w:type="dxa"/>
            <w:shd w:val="clear" w:color="auto" w:fill="auto"/>
          </w:tcPr>
          <w:p w:rsidR="00FC6F0E" w:rsidRPr="008F604C" w:rsidRDefault="00FC6F0E" w:rsidP="00CE1380">
            <w:pPr>
              <w:spacing w:after="0" w:line="240" w:lineRule="auto"/>
              <w:jc w:val="center"/>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t>1</w:t>
            </w:r>
          </w:p>
        </w:tc>
        <w:tc>
          <w:tcPr>
            <w:tcW w:w="1893" w:type="dxa"/>
            <w:shd w:val="clear" w:color="auto" w:fill="auto"/>
          </w:tcPr>
          <w:p w:rsidR="00FC6F0E" w:rsidRPr="008F604C" w:rsidRDefault="00FC6F0E" w:rsidP="00CE1380">
            <w:pPr>
              <w:spacing w:after="0" w:line="240" w:lineRule="auto"/>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t>Назва програми</w:t>
            </w:r>
          </w:p>
        </w:tc>
        <w:tc>
          <w:tcPr>
            <w:tcW w:w="7217" w:type="dxa"/>
            <w:shd w:val="clear" w:color="auto" w:fill="auto"/>
          </w:tcPr>
          <w:p w:rsidR="00FC6F0E" w:rsidRPr="008F604C" w:rsidRDefault="00FC6F0E" w:rsidP="00063385">
            <w:pPr>
              <w:spacing w:after="0" w:line="240" w:lineRule="auto"/>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t xml:space="preserve">«Програма розвитку фізичної культури і спорту </w:t>
            </w:r>
            <w:proofErr w:type="spellStart"/>
            <w:r w:rsidRPr="008F604C">
              <w:rPr>
                <w:rFonts w:ascii="Times New Roman" w:eastAsia="Times New Roman" w:hAnsi="Times New Roman" w:cs="Times New Roman"/>
                <w:bCs/>
                <w:sz w:val="24"/>
                <w:szCs w:val="24"/>
                <w:lang w:val="uk-UA" w:eastAsia="uk-UA"/>
              </w:rPr>
              <w:t>Теплицької</w:t>
            </w:r>
            <w:proofErr w:type="spellEnd"/>
            <w:r w:rsidRPr="008F604C">
              <w:rPr>
                <w:rFonts w:ascii="Times New Roman" w:eastAsia="Times New Roman" w:hAnsi="Times New Roman" w:cs="Times New Roman"/>
                <w:bCs/>
                <w:sz w:val="24"/>
                <w:szCs w:val="24"/>
                <w:lang w:val="uk-UA" w:eastAsia="uk-UA"/>
              </w:rPr>
              <w:t xml:space="preserve"> сільської ради Болградського району Одеської об</w:t>
            </w:r>
            <w:r w:rsidR="00063385" w:rsidRPr="008F604C">
              <w:rPr>
                <w:rFonts w:ascii="Times New Roman" w:eastAsia="Times New Roman" w:hAnsi="Times New Roman" w:cs="Times New Roman"/>
                <w:bCs/>
                <w:sz w:val="24"/>
                <w:szCs w:val="24"/>
                <w:lang w:val="uk-UA" w:eastAsia="uk-UA"/>
              </w:rPr>
              <w:t>л</w:t>
            </w:r>
            <w:r w:rsidRPr="008F604C">
              <w:rPr>
                <w:rFonts w:ascii="Times New Roman" w:eastAsia="Times New Roman" w:hAnsi="Times New Roman" w:cs="Times New Roman"/>
                <w:bCs/>
                <w:sz w:val="24"/>
                <w:szCs w:val="24"/>
                <w:lang w:val="uk-UA" w:eastAsia="uk-UA"/>
              </w:rPr>
              <w:t>асті»</w:t>
            </w:r>
          </w:p>
        </w:tc>
      </w:tr>
      <w:tr w:rsidR="00FC6F0E" w:rsidRPr="008F604C" w:rsidTr="00CD3894">
        <w:tc>
          <w:tcPr>
            <w:tcW w:w="496" w:type="dxa"/>
            <w:shd w:val="clear" w:color="auto" w:fill="auto"/>
          </w:tcPr>
          <w:p w:rsidR="00FC6F0E" w:rsidRPr="008F604C" w:rsidRDefault="00FC6F0E" w:rsidP="00CE1380">
            <w:pPr>
              <w:spacing w:after="0" w:line="240" w:lineRule="auto"/>
              <w:jc w:val="center"/>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t>2</w:t>
            </w:r>
          </w:p>
        </w:tc>
        <w:tc>
          <w:tcPr>
            <w:tcW w:w="1893" w:type="dxa"/>
            <w:shd w:val="clear" w:color="auto" w:fill="auto"/>
          </w:tcPr>
          <w:p w:rsidR="00FC6F0E" w:rsidRPr="008F604C" w:rsidRDefault="00FC6F0E" w:rsidP="00CE1380">
            <w:pPr>
              <w:spacing w:after="0" w:line="240" w:lineRule="auto"/>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t>Підстава для розроблення</w:t>
            </w:r>
          </w:p>
        </w:tc>
        <w:tc>
          <w:tcPr>
            <w:tcW w:w="7217" w:type="dxa"/>
            <w:shd w:val="clear" w:color="auto" w:fill="auto"/>
          </w:tcPr>
          <w:p w:rsidR="00FC6F0E" w:rsidRPr="008F604C" w:rsidRDefault="00FC6F0E" w:rsidP="00CE1380">
            <w:pPr>
              <w:spacing w:after="0" w:line="240" w:lineRule="auto"/>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t>Бюджетний кодекс України, Закон України "Про місцеве самоврядування в Україні", Закон України від 24.12.1993 № 3809-XII "Про фізичну культуру і спорт"</w:t>
            </w:r>
          </w:p>
        </w:tc>
      </w:tr>
      <w:tr w:rsidR="00FC6F0E" w:rsidRPr="008F604C" w:rsidTr="00CD3894">
        <w:tc>
          <w:tcPr>
            <w:tcW w:w="496" w:type="dxa"/>
            <w:shd w:val="clear" w:color="auto" w:fill="auto"/>
          </w:tcPr>
          <w:p w:rsidR="00FC6F0E" w:rsidRPr="008F604C" w:rsidRDefault="00FC6F0E" w:rsidP="00CE1380">
            <w:pPr>
              <w:spacing w:after="0" w:line="240" w:lineRule="auto"/>
              <w:jc w:val="center"/>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t>3</w:t>
            </w:r>
          </w:p>
        </w:tc>
        <w:tc>
          <w:tcPr>
            <w:tcW w:w="1893" w:type="dxa"/>
            <w:shd w:val="clear" w:color="auto" w:fill="auto"/>
          </w:tcPr>
          <w:p w:rsidR="00FC6F0E" w:rsidRPr="008F604C" w:rsidRDefault="00FC6F0E" w:rsidP="00CE1380">
            <w:pPr>
              <w:spacing w:after="0" w:line="240" w:lineRule="auto"/>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t>Розробник програми</w:t>
            </w:r>
          </w:p>
        </w:tc>
        <w:tc>
          <w:tcPr>
            <w:tcW w:w="7217" w:type="dxa"/>
            <w:shd w:val="clear" w:color="auto" w:fill="auto"/>
          </w:tcPr>
          <w:p w:rsidR="00FC6F0E" w:rsidRPr="008F604C" w:rsidRDefault="00FC6F0E" w:rsidP="00CE1380">
            <w:pPr>
              <w:spacing w:after="0" w:line="240" w:lineRule="auto"/>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sz w:val="24"/>
                <w:szCs w:val="24"/>
                <w:lang w:val="uk-UA" w:eastAsia="uk-UA"/>
              </w:rPr>
              <w:t xml:space="preserve">Відділ освіти, молоді та спорту </w:t>
            </w:r>
            <w:proofErr w:type="spellStart"/>
            <w:r w:rsidRPr="008F604C">
              <w:rPr>
                <w:rFonts w:ascii="Times New Roman" w:eastAsia="Times New Roman" w:hAnsi="Times New Roman" w:cs="Times New Roman"/>
                <w:sz w:val="24"/>
                <w:szCs w:val="24"/>
                <w:lang w:val="uk-UA" w:eastAsia="uk-UA"/>
              </w:rPr>
              <w:t>Теплицької</w:t>
            </w:r>
            <w:proofErr w:type="spellEnd"/>
            <w:r w:rsidRPr="008F604C">
              <w:rPr>
                <w:rFonts w:ascii="Times New Roman" w:eastAsia="Times New Roman" w:hAnsi="Times New Roman" w:cs="Times New Roman"/>
                <w:sz w:val="24"/>
                <w:szCs w:val="24"/>
                <w:lang w:val="uk-UA" w:eastAsia="uk-UA"/>
              </w:rPr>
              <w:t xml:space="preserve"> сільської ради</w:t>
            </w:r>
          </w:p>
        </w:tc>
      </w:tr>
      <w:tr w:rsidR="00FC6F0E" w:rsidRPr="008F604C" w:rsidTr="00CD3894">
        <w:trPr>
          <w:trHeight w:val="752"/>
        </w:trPr>
        <w:tc>
          <w:tcPr>
            <w:tcW w:w="496" w:type="dxa"/>
            <w:shd w:val="clear" w:color="auto" w:fill="auto"/>
          </w:tcPr>
          <w:p w:rsidR="00FC6F0E" w:rsidRPr="008F604C" w:rsidRDefault="00FC6F0E" w:rsidP="00CE1380">
            <w:pPr>
              <w:spacing w:after="0" w:line="240" w:lineRule="auto"/>
              <w:jc w:val="center"/>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t>4</w:t>
            </w:r>
          </w:p>
        </w:tc>
        <w:tc>
          <w:tcPr>
            <w:tcW w:w="1893" w:type="dxa"/>
            <w:shd w:val="clear" w:color="auto" w:fill="auto"/>
          </w:tcPr>
          <w:p w:rsidR="00FC6F0E" w:rsidRPr="008F604C" w:rsidRDefault="00FC6F0E" w:rsidP="00CE1380">
            <w:pPr>
              <w:spacing w:before="100" w:beforeAutospacing="1" w:after="100" w:afterAutospacing="1" w:line="240" w:lineRule="auto"/>
              <w:rPr>
                <w:rFonts w:ascii="Times New Roman" w:eastAsia="Times New Roman" w:hAnsi="Times New Roman" w:cs="Times New Roman"/>
                <w:sz w:val="24"/>
                <w:szCs w:val="24"/>
                <w:lang w:val="uk-UA" w:eastAsia="uk-UA"/>
              </w:rPr>
            </w:pPr>
            <w:r w:rsidRPr="008F604C">
              <w:rPr>
                <w:rFonts w:ascii="Times New Roman" w:eastAsia="Times New Roman" w:hAnsi="Times New Roman" w:cs="Times New Roman"/>
                <w:sz w:val="24"/>
                <w:szCs w:val="24"/>
                <w:lang w:val="uk-UA" w:eastAsia="uk-UA"/>
              </w:rPr>
              <w:t xml:space="preserve">Відповідальні </w:t>
            </w:r>
            <w:proofErr w:type="spellStart"/>
            <w:r w:rsidRPr="008F604C">
              <w:rPr>
                <w:rFonts w:ascii="Times New Roman" w:eastAsia="Times New Roman" w:hAnsi="Times New Roman" w:cs="Times New Roman"/>
                <w:sz w:val="24"/>
                <w:szCs w:val="24"/>
                <w:lang w:val="uk-UA" w:eastAsia="uk-UA"/>
              </w:rPr>
              <w:t>виконавці\</w:t>
            </w:r>
            <w:proofErr w:type="spellEnd"/>
            <w:r w:rsidRPr="008F604C">
              <w:rPr>
                <w:rFonts w:ascii="Times New Roman" w:eastAsia="Times New Roman" w:hAnsi="Times New Roman" w:cs="Times New Roman"/>
                <w:sz w:val="24"/>
                <w:szCs w:val="24"/>
                <w:lang w:val="uk-UA" w:eastAsia="uk-UA"/>
              </w:rPr>
              <w:t xml:space="preserve"> співвиконавці  програми</w:t>
            </w:r>
          </w:p>
        </w:tc>
        <w:tc>
          <w:tcPr>
            <w:tcW w:w="7217" w:type="dxa"/>
            <w:shd w:val="clear" w:color="auto" w:fill="auto"/>
          </w:tcPr>
          <w:p w:rsidR="00FC6F0E" w:rsidRPr="008F604C" w:rsidRDefault="00FC6F0E" w:rsidP="00CE1380">
            <w:pPr>
              <w:spacing w:after="0" w:line="240" w:lineRule="auto"/>
              <w:rPr>
                <w:rFonts w:ascii="Times New Roman" w:eastAsia="Times New Roman" w:hAnsi="Times New Roman" w:cs="Times New Roman"/>
                <w:sz w:val="24"/>
                <w:szCs w:val="24"/>
                <w:lang w:val="uk-UA" w:eastAsia="uk-UA"/>
              </w:rPr>
            </w:pPr>
            <w:r w:rsidRPr="008F604C">
              <w:rPr>
                <w:rFonts w:ascii="Times New Roman" w:eastAsia="Times New Roman" w:hAnsi="Times New Roman" w:cs="Times New Roman"/>
                <w:sz w:val="24"/>
                <w:szCs w:val="24"/>
                <w:lang w:val="uk-UA" w:eastAsia="uk-UA"/>
              </w:rPr>
              <w:t xml:space="preserve">Відділ освіти, молоді та спорту </w:t>
            </w:r>
            <w:proofErr w:type="spellStart"/>
            <w:r w:rsidRPr="008F604C">
              <w:rPr>
                <w:rFonts w:ascii="Times New Roman" w:eastAsia="Times New Roman" w:hAnsi="Times New Roman" w:cs="Times New Roman"/>
                <w:sz w:val="24"/>
                <w:szCs w:val="24"/>
                <w:lang w:val="uk-UA" w:eastAsia="uk-UA"/>
              </w:rPr>
              <w:t>Теплицької</w:t>
            </w:r>
            <w:proofErr w:type="spellEnd"/>
            <w:r w:rsidRPr="008F604C">
              <w:rPr>
                <w:rFonts w:ascii="Times New Roman" w:eastAsia="Times New Roman" w:hAnsi="Times New Roman" w:cs="Times New Roman"/>
                <w:sz w:val="24"/>
                <w:szCs w:val="24"/>
                <w:lang w:val="uk-UA" w:eastAsia="uk-UA"/>
              </w:rPr>
              <w:t xml:space="preserve"> сільської ради</w:t>
            </w:r>
          </w:p>
          <w:p w:rsidR="00FC6F0E" w:rsidRPr="008F604C" w:rsidRDefault="00FC6F0E" w:rsidP="008F604C">
            <w:pPr>
              <w:spacing w:after="0" w:line="240" w:lineRule="auto"/>
              <w:rPr>
                <w:rFonts w:ascii="Times New Roman" w:eastAsia="Times New Roman" w:hAnsi="Times New Roman" w:cs="Times New Roman"/>
                <w:bCs/>
                <w:sz w:val="24"/>
                <w:szCs w:val="24"/>
                <w:lang w:val="uk-UA" w:eastAsia="uk-UA"/>
              </w:rPr>
            </w:pPr>
          </w:p>
        </w:tc>
      </w:tr>
      <w:tr w:rsidR="00FC6F0E" w:rsidRPr="008D291E" w:rsidTr="00CD3894">
        <w:tc>
          <w:tcPr>
            <w:tcW w:w="496" w:type="dxa"/>
            <w:shd w:val="clear" w:color="auto" w:fill="auto"/>
          </w:tcPr>
          <w:p w:rsidR="00FC6F0E" w:rsidRPr="008F604C" w:rsidRDefault="00FC6F0E" w:rsidP="00CE1380">
            <w:pPr>
              <w:spacing w:after="0" w:line="240" w:lineRule="auto"/>
              <w:jc w:val="center"/>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t>5</w:t>
            </w:r>
          </w:p>
        </w:tc>
        <w:tc>
          <w:tcPr>
            <w:tcW w:w="1893" w:type="dxa"/>
            <w:shd w:val="clear" w:color="auto" w:fill="auto"/>
          </w:tcPr>
          <w:p w:rsidR="00FC6F0E" w:rsidRPr="008F604C" w:rsidRDefault="00FC6F0E" w:rsidP="00CE1380">
            <w:pPr>
              <w:spacing w:before="100" w:beforeAutospacing="1" w:after="100" w:afterAutospacing="1" w:line="240" w:lineRule="auto"/>
              <w:rPr>
                <w:rFonts w:ascii="Times New Roman" w:eastAsia="Times New Roman" w:hAnsi="Times New Roman" w:cs="Times New Roman"/>
                <w:sz w:val="24"/>
                <w:szCs w:val="24"/>
                <w:lang w:val="uk-UA" w:eastAsia="uk-UA"/>
              </w:rPr>
            </w:pPr>
            <w:r w:rsidRPr="008F604C">
              <w:rPr>
                <w:rFonts w:ascii="Times New Roman" w:eastAsia="Times New Roman" w:hAnsi="Times New Roman" w:cs="Times New Roman"/>
                <w:sz w:val="24"/>
                <w:szCs w:val="24"/>
                <w:lang w:val="uk-UA" w:eastAsia="uk-UA"/>
              </w:rPr>
              <w:t>Учасники програми</w:t>
            </w:r>
          </w:p>
        </w:tc>
        <w:tc>
          <w:tcPr>
            <w:tcW w:w="7217" w:type="dxa"/>
            <w:shd w:val="clear" w:color="auto" w:fill="auto"/>
          </w:tcPr>
          <w:p w:rsidR="00FC6F0E" w:rsidRPr="008F604C" w:rsidRDefault="00FC6F0E" w:rsidP="00CE1380">
            <w:pPr>
              <w:spacing w:after="0" w:line="240" w:lineRule="auto"/>
              <w:rPr>
                <w:rFonts w:ascii="Times New Roman" w:eastAsia="Times New Roman" w:hAnsi="Times New Roman" w:cs="Times New Roman"/>
                <w:sz w:val="24"/>
                <w:szCs w:val="24"/>
                <w:lang w:val="uk-UA" w:eastAsia="uk-UA"/>
              </w:rPr>
            </w:pPr>
            <w:r w:rsidRPr="008F604C">
              <w:rPr>
                <w:rFonts w:ascii="Times New Roman" w:eastAsia="Times New Roman" w:hAnsi="Times New Roman" w:cs="Times New Roman"/>
                <w:sz w:val="24"/>
                <w:szCs w:val="24"/>
                <w:lang w:val="uk-UA" w:eastAsia="uk-UA"/>
              </w:rPr>
              <w:t xml:space="preserve">Відділ освіти, молоді та спорту </w:t>
            </w:r>
            <w:proofErr w:type="spellStart"/>
            <w:r w:rsidRPr="008F604C">
              <w:rPr>
                <w:rFonts w:ascii="Times New Roman" w:eastAsia="Times New Roman" w:hAnsi="Times New Roman" w:cs="Times New Roman"/>
                <w:sz w:val="24"/>
                <w:szCs w:val="24"/>
                <w:lang w:val="uk-UA" w:eastAsia="uk-UA"/>
              </w:rPr>
              <w:t>Теплицької</w:t>
            </w:r>
            <w:proofErr w:type="spellEnd"/>
            <w:r w:rsidRPr="008F604C">
              <w:rPr>
                <w:rFonts w:ascii="Times New Roman" w:eastAsia="Times New Roman" w:hAnsi="Times New Roman" w:cs="Times New Roman"/>
                <w:sz w:val="24"/>
                <w:szCs w:val="24"/>
                <w:lang w:val="uk-UA" w:eastAsia="uk-UA"/>
              </w:rPr>
              <w:t xml:space="preserve"> сільської ради;</w:t>
            </w:r>
          </w:p>
          <w:p w:rsidR="00FC6F0E" w:rsidRPr="008F604C" w:rsidRDefault="00FC6F0E" w:rsidP="00821F58">
            <w:pPr>
              <w:spacing w:after="0" w:line="240" w:lineRule="auto"/>
              <w:rPr>
                <w:rFonts w:ascii="Times New Roman" w:eastAsia="Calibri" w:hAnsi="Times New Roman" w:cs="Times New Roman"/>
                <w:sz w:val="24"/>
                <w:szCs w:val="24"/>
                <w:lang w:val="uk-UA"/>
              </w:rPr>
            </w:pPr>
            <w:r w:rsidRPr="008F604C">
              <w:rPr>
                <w:rFonts w:ascii="Times New Roman" w:eastAsia="Calibri" w:hAnsi="Times New Roman" w:cs="Times New Roman"/>
                <w:sz w:val="24"/>
                <w:szCs w:val="24"/>
                <w:lang w:val="uk-UA"/>
              </w:rPr>
              <w:t xml:space="preserve">Відділ культури </w:t>
            </w:r>
            <w:proofErr w:type="spellStart"/>
            <w:r w:rsidRPr="008F604C">
              <w:rPr>
                <w:rFonts w:ascii="Times New Roman" w:eastAsia="Calibri" w:hAnsi="Times New Roman" w:cs="Times New Roman"/>
                <w:sz w:val="24"/>
                <w:szCs w:val="24"/>
                <w:lang w:val="uk-UA"/>
              </w:rPr>
              <w:t>Теплицької</w:t>
            </w:r>
            <w:proofErr w:type="spellEnd"/>
            <w:r w:rsidRPr="008F604C">
              <w:rPr>
                <w:rFonts w:ascii="Times New Roman" w:eastAsia="Calibri" w:hAnsi="Times New Roman" w:cs="Times New Roman"/>
                <w:sz w:val="24"/>
                <w:szCs w:val="24"/>
                <w:lang w:val="uk-UA"/>
              </w:rPr>
              <w:t xml:space="preserve"> сільської ради, заклади освіти </w:t>
            </w:r>
            <w:proofErr w:type="spellStart"/>
            <w:r w:rsidRPr="008F604C">
              <w:rPr>
                <w:rFonts w:ascii="Times New Roman" w:eastAsia="Calibri" w:hAnsi="Times New Roman" w:cs="Times New Roman"/>
                <w:sz w:val="24"/>
                <w:szCs w:val="24"/>
                <w:lang w:val="uk-UA"/>
              </w:rPr>
              <w:t>Теплицької</w:t>
            </w:r>
            <w:proofErr w:type="spellEnd"/>
            <w:r w:rsidRPr="008F604C">
              <w:rPr>
                <w:rFonts w:ascii="Times New Roman" w:eastAsia="Calibri" w:hAnsi="Times New Roman" w:cs="Times New Roman"/>
                <w:sz w:val="24"/>
                <w:szCs w:val="24"/>
                <w:lang w:val="uk-UA"/>
              </w:rPr>
              <w:t xml:space="preserve"> сільської ради</w:t>
            </w:r>
          </w:p>
        </w:tc>
      </w:tr>
      <w:tr w:rsidR="00FC6F0E" w:rsidRPr="008F604C" w:rsidTr="00CD3894">
        <w:tc>
          <w:tcPr>
            <w:tcW w:w="496" w:type="dxa"/>
            <w:shd w:val="clear" w:color="auto" w:fill="auto"/>
          </w:tcPr>
          <w:p w:rsidR="00FC6F0E" w:rsidRPr="008F604C" w:rsidRDefault="00FC6F0E" w:rsidP="00CE1380">
            <w:pPr>
              <w:spacing w:after="0" w:line="240" w:lineRule="auto"/>
              <w:jc w:val="center"/>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t>6</w:t>
            </w:r>
          </w:p>
        </w:tc>
        <w:tc>
          <w:tcPr>
            <w:tcW w:w="1893" w:type="dxa"/>
            <w:shd w:val="clear" w:color="auto" w:fill="auto"/>
          </w:tcPr>
          <w:p w:rsidR="00FC6F0E" w:rsidRPr="008F604C" w:rsidRDefault="00FC6F0E" w:rsidP="00CE1380">
            <w:pPr>
              <w:spacing w:before="100" w:beforeAutospacing="1" w:after="100" w:afterAutospacing="1" w:line="240" w:lineRule="auto"/>
              <w:rPr>
                <w:rFonts w:ascii="Times New Roman" w:eastAsia="Times New Roman" w:hAnsi="Times New Roman" w:cs="Times New Roman"/>
                <w:sz w:val="24"/>
                <w:szCs w:val="24"/>
                <w:lang w:val="uk-UA" w:eastAsia="uk-UA"/>
              </w:rPr>
            </w:pPr>
            <w:r w:rsidRPr="008F604C">
              <w:rPr>
                <w:rFonts w:ascii="Times New Roman" w:eastAsia="Times New Roman" w:hAnsi="Times New Roman" w:cs="Times New Roman"/>
                <w:sz w:val="24"/>
                <w:szCs w:val="24"/>
                <w:lang w:val="uk-UA" w:eastAsia="uk-UA"/>
              </w:rPr>
              <w:t>Термін реалізації програми</w:t>
            </w:r>
          </w:p>
        </w:tc>
        <w:tc>
          <w:tcPr>
            <w:tcW w:w="7217" w:type="dxa"/>
            <w:shd w:val="clear" w:color="auto" w:fill="auto"/>
          </w:tcPr>
          <w:p w:rsidR="00FC6F0E" w:rsidRPr="008F604C" w:rsidRDefault="00FC6F0E" w:rsidP="00CE1380">
            <w:pPr>
              <w:spacing w:before="100" w:beforeAutospacing="1" w:after="100" w:afterAutospacing="1" w:line="240" w:lineRule="auto"/>
              <w:rPr>
                <w:rFonts w:ascii="Times New Roman" w:eastAsia="Times New Roman" w:hAnsi="Times New Roman" w:cs="Times New Roman"/>
                <w:sz w:val="24"/>
                <w:szCs w:val="24"/>
                <w:lang w:val="uk-UA" w:eastAsia="uk-UA"/>
              </w:rPr>
            </w:pPr>
            <w:r w:rsidRPr="008F604C">
              <w:rPr>
                <w:rFonts w:ascii="Times New Roman" w:eastAsia="Times New Roman" w:hAnsi="Times New Roman" w:cs="Times New Roman"/>
                <w:sz w:val="24"/>
                <w:szCs w:val="24"/>
                <w:lang w:val="uk-UA" w:eastAsia="uk-UA"/>
              </w:rPr>
              <w:t>2026-2027 роки</w:t>
            </w:r>
          </w:p>
        </w:tc>
      </w:tr>
      <w:tr w:rsidR="00FC6F0E" w:rsidRPr="008F604C" w:rsidTr="00CD3894">
        <w:tc>
          <w:tcPr>
            <w:tcW w:w="496" w:type="dxa"/>
            <w:shd w:val="clear" w:color="auto" w:fill="auto"/>
          </w:tcPr>
          <w:p w:rsidR="00FC6F0E" w:rsidRPr="008F604C" w:rsidRDefault="00FC6F0E" w:rsidP="00CE1380">
            <w:pPr>
              <w:spacing w:after="0" w:line="240" w:lineRule="auto"/>
              <w:jc w:val="center"/>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t>7</w:t>
            </w:r>
          </w:p>
        </w:tc>
        <w:tc>
          <w:tcPr>
            <w:tcW w:w="1893" w:type="dxa"/>
            <w:shd w:val="clear" w:color="auto" w:fill="auto"/>
          </w:tcPr>
          <w:p w:rsidR="00FC6F0E" w:rsidRPr="008F604C" w:rsidRDefault="00FC6F0E" w:rsidP="00CE1380">
            <w:pPr>
              <w:spacing w:before="100" w:beforeAutospacing="1" w:after="100" w:afterAutospacing="1" w:line="240" w:lineRule="auto"/>
              <w:rPr>
                <w:rFonts w:ascii="Times New Roman" w:eastAsia="Times New Roman" w:hAnsi="Times New Roman" w:cs="Times New Roman"/>
                <w:sz w:val="24"/>
                <w:szCs w:val="24"/>
                <w:lang w:val="uk-UA" w:eastAsia="uk-UA"/>
              </w:rPr>
            </w:pPr>
            <w:r w:rsidRPr="008F604C">
              <w:rPr>
                <w:rFonts w:ascii="Times New Roman" w:eastAsia="Times New Roman" w:hAnsi="Times New Roman" w:cs="Times New Roman"/>
                <w:sz w:val="24"/>
                <w:szCs w:val="24"/>
                <w:lang w:val="uk-UA" w:eastAsia="uk-UA"/>
              </w:rPr>
              <w:t>Перелік бюджетів, які беруть участь у виконанні програми</w:t>
            </w:r>
          </w:p>
        </w:tc>
        <w:tc>
          <w:tcPr>
            <w:tcW w:w="7217" w:type="dxa"/>
            <w:shd w:val="clear" w:color="auto" w:fill="auto"/>
          </w:tcPr>
          <w:p w:rsidR="00FC6F0E" w:rsidRPr="008F604C" w:rsidRDefault="00FC6F0E" w:rsidP="00CE1380">
            <w:pPr>
              <w:spacing w:before="100" w:beforeAutospacing="1" w:after="100" w:afterAutospacing="1" w:line="240" w:lineRule="auto"/>
              <w:rPr>
                <w:rFonts w:ascii="Times New Roman" w:eastAsia="Times New Roman" w:hAnsi="Times New Roman" w:cs="Times New Roman"/>
                <w:sz w:val="24"/>
                <w:szCs w:val="24"/>
                <w:lang w:val="uk-UA" w:eastAsia="uk-UA"/>
              </w:rPr>
            </w:pPr>
            <w:r w:rsidRPr="008F604C">
              <w:rPr>
                <w:rFonts w:ascii="Times New Roman" w:eastAsia="Times New Roman" w:hAnsi="Times New Roman" w:cs="Times New Roman"/>
                <w:sz w:val="24"/>
                <w:szCs w:val="24"/>
                <w:lang w:val="uk-UA" w:eastAsia="uk-UA"/>
              </w:rPr>
              <w:t>Місцевий бюджет та інші джерела не заборонені чинним законодавством</w:t>
            </w:r>
          </w:p>
        </w:tc>
      </w:tr>
      <w:tr w:rsidR="00FC6F0E" w:rsidRPr="008F604C" w:rsidTr="00CD3894">
        <w:tc>
          <w:tcPr>
            <w:tcW w:w="496" w:type="dxa"/>
            <w:shd w:val="clear" w:color="auto" w:fill="auto"/>
          </w:tcPr>
          <w:p w:rsidR="00FC6F0E" w:rsidRPr="008F604C" w:rsidRDefault="00FC6F0E" w:rsidP="00CE1380">
            <w:pPr>
              <w:spacing w:after="0" w:line="240" w:lineRule="auto"/>
              <w:jc w:val="center"/>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t>8</w:t>
            </w:r>
          </w:p>
        </w:tc>
        <w:tc>
          <w:tcPr>
            <w:tcW w:w="1893" w:type="dxa"/>
            <w:shd w:val="clear" w:color="auto" w:fill="auto"/>
          </w:tcPr>
          <w:p w:rsidR="00FC6F0E" w:rsidRPr="008F604C" w:rsidRDefault="00FC6F0E" w:rsidP="00CE1380">
            <w:pPr>
              <w:spacing w:before="100" w:beforeAutospacing="1" w:after="100" w:afterAutospacing="1" w:line="240" w:lineRule="auto"/>
              <w:rPr>
                <w:rFonts w:ascii="Times New Roman" w:eastAsia="Times New Roman" w:hAnsi="Times New Roman" w:cs="Times New Roman"/>
                <w:sz w:val="24"/>
                <w:szCs w:val="24"/>
                <w:lang w:val="uk-UA" w:eastAsia="uk-UA"/>
              </w:rPr>
            </w:pPr>
            <w:r w:rsidRPr="008F604C">
              <w:rPr>
                <w:rFonts w:ascii="Times New Roman" w:eastAsia="Times New Roman" w:hAnsi="Times New Roman" w:cs="Times New Roman"/>
                <w:sz w:val="24"/>
                <w:szCs w:val="24"/>
                <w:lang w:val="uk-UA" w:eastAsia="uk-UA"/>
              </w:rPr>
              <w:t>Обсяги фінансування програми (тис. грн.)</w:t>
            </w:r>
          </w:p>
        </w:tc>
        <w:tc>
          <w:tcPr>
            <w:tcW w:w="7217" w:type="dxa"/>
            <w:shd w:val="clear" w:color="auto" w:fill="auto"/>
          </w:tcPr>
          <w:p w:rsidR="00FC6F0E" w:rsidRPr="008F604C" w:rsidRDefault="00FC6F0E" w:rsidP="00CE1380">
            <w:pPr>
              <w:spacing w:after="0" w:line="240" w:lineRule="auto"/>
              <w:rPr>
                <w:rFonts w:ascii="Times New Roman" w:eastAsia="Times New Roman" w:hAnsi="Times New Roman" w:cs="Times New Roman"/>
                <w:b/>
                <w:bCs/>
                <w:color w:val="FF0000"/>
                <w:sz w:val="24"/>
                <w:szCs w:val="24"/>
                <w:lang w:val="uk-UA" w:eastAsia="uk-UA"/>
              </w:rPr>
            </w:pPr>
            <w:r w:rsidRPr="008F604C">
              <w:rPr>
                <w:rFonts w:ascii="Times New Roman" w:eastAsia="Times New Roman" w:hAnsi="Times New Roman" w:cs="Times New Roman"/>
                <w:bCs/>
                <w:sz w:val="24"/>
                <w:szCs w:val="24"/>
                <w:lang w:val="uk-UA" w:eastAsia="uk-UA"/>
              </w:rPr>
              <w:t xml:space="preserve">2026р.- </w:t>
            </w:r>
          </w:p>
          <w:p w:rsidR="00FC6F0E" w:rsidRPr="008F604C" w:rsidRDefault="00FC6F0E" w:rsidP="00CE1380">
            <w:pPr>
              <w:spacing w:after="0" w:line="240" w:lineRule="auto"/>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t xml:space="preserve">2027р.- </w:t>
            </w:r>
          </w:p>
        </w:tc>
      </w:tr>
      <w:tr w:rsidR="00FC6F0E" w:rsidRPr="008D291E" w:rsidTr="00CD3894">
        <w:tc>
          <w:tcPr>
            <w:tcW w:w="496" w:type="dxa"/>
            <w:shd w:val="clear" w:color="auto" w:fill="auto"/>
          </w:tcPr>
          <w:p w:rsidR="00FC6F0E" w:rsidRPr="008F604C" w:rsidRDefault="00FC6F0E" w:rsidP="00CE1380">
            <w:pPr>
              <w:spacing w:after="0" w:line="240" w:lineRule="auto"/>
              <w:jc w:val="center"/>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t>9</w:t>
            </w:r>
          </w:p>
        </w:tc>
        <w:tc>
          <w:tcPr>
            <w:tcW w:w="1893" w:type="dxa"/>
            <w:shd w:val="clear" w:color="auto" w:fill="auto"/>
          </w:tcPr>
          <w:p w:rsidR="00FC6F0E" w:rsidRPr="008F604C" w:rsidRDefault="00FC6F0E" w:rsidP="00CE1380">
            <w:pPr>
              <w:spacing w:before="100" w:beforeAutospacing="1" w:after="100" w:afterAutospacing="1" w:line="240" w:lineRule="auto"/>
              <w:rPr>
                <w:rFonts w:ascii="Times New Roman" w:eastAsia="Times New Roman" w:hAnsi="Times New Roman" w:cs="Times New Roman"/>
                <w:sz w:val="24"/>
                <w:szCs w:val="24"/>
                <w:lang w:val="uk-UA" w:eastAsia="uk-UA"/>
              </w:rPr>
            </w:pPr>
            <w:r w:rsidRPr="008F604C">
              <w:rPr>
                <w:rFonts w:ascii="Times New Roman" w:eastAsia="Times New Roman" w:hAnsi="Times New Roman" w:cs="Times New Roman"/>
                <w:sz w:val="24"/>
                <w:szCs w:val="24"/>
                <w:lang w:val="uk-UA" w:eastAsia="uk-UA"/>
              </w:rPr>
              <w:t>Мета програми</w:t>
            </w:r>
          </w:p>
        </w:tc>
        <w:tc>
          <w:tcPr>
            <w:tcW w:w="7217" w:type="dxa"/>
            <w:shd w:val="clear" w:color="auto" w:fill="auto"/>
          </w:tcPr>
          <w:p w:rsidR="00FC6F0E" w:rsidRPr="008F604C" w:rsidRDefault="00CE1380" w:rsidP="00CE1380">
            <w:pPr>
              <w:spacing w:after="0" w:line="240" w:lineRule="auto"/>
              <w:jc w:val="both"/>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sz w:val="24"/>
                <w:szCs w:val="24"/>
                <w:lang w:val="uk-UA" w:eastAsia="uk-UA"/>
              </w:rPr>
              <w:t>Створення умов для розвитку фізичної культури і спорту,  як важливого фактору здорового способу життя, престижу здоров'я, профілактики захворювань, збільшення кількості населення, яке регулярно займається руховою активністю, впровадження діючої системи формування традицій та нових цінностей, а також, забезпечення розвитку видів спорту за допомогою підтримки дитячо-юнацького і резервного спорту, спорту вищих досягнень, спорту осіб з інвалідністю і ветеранів, розвиток клубної мережі, ігрових видів спорту на базі всіх спортивних об’єктів  територіальної громади (далі ТГ)</w:t>
            </w:r>
          </w:p>
        </w:tc>
      </w:tr>
      <w:tr w:rsidR="00FC6F0E" w:rsidRPr="008F604C" w:rsidTr="00CD3894">
        <w:tc>
          <w:tcPr>
            <w:tcW w:w="496" w:type="dxa"/>
            <w:shd w:val="clear" w:color="auto" w:fill="auto"/>
          </w:tcPr>
          <w:p w:rsidR="00FC6F0E" w:rsidRPr="008F604C" w:rsidRDefault="00FC6F0E" w:rsidP="00CE1380">
            <w:pPr>
              <w:spacing w:after="0" w:line="240" w:lineRule="auto"/>
              <w:jc w:val="center"/>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bCs/>
                <w:sz w:val="24"/>
                <w:szCs w:val="24"/>
                <w:lang w:val="uk-UA" w:eastAsia="uk-UA"/>
              </w:rPr>
              <w:lastRenderedPageBreak/>
              <w:t>10</w:t>
            </w:r>
          </w:p>
        </w:tc>
        <w:tc>
          <w:tcPr>
            <w:tcW w:w="1893" w:type="dxa"/>
            <w:shd w:val="clear" w:color="auto" w:fill="auto"/>
          </w:tcPr>
          <w:p w:rsidR="00FC6F0E" w:rsidRPr="008F604C" w:rsidRDefault="00FC6F0E" w:rsidP="00CE1380">
            <w:pPr>
              <w:spacing w:before="100" w:beforeAutospacing="1" w:after="100" w:afterAutospacing="1" w:line="240" w:lineRule="auto"/>
              <w:rPr>
                <w:rFonts w:ascii="Times New Roman" w:eastAsia="Times New Roman" w:hAnsi="Times New Roman" w:cs="Times New Roman"/>
                <w:sz w:val="24"/>
                <w:szCs w:val="24"/>
                <w:lang w:val="uk-UA" w:eastAsia="uk-UA"/>
              </w:rPr>
            </w:pPr>
            <w:r w:rsidRPr="008F604C">
              <w:rPr>
                <w:rFonts w:ascii="Times New Roman" w:eastAsia="Times New Roman" w:hAnsi="Times New Roman" w:cs="Times New Roman"/>
                <w:sz w:val="24"/>
                <w:szCs w:val="24"/>
                <w:lang w:val="uk-UA" w:eastAsia="uk-UA"/>
              </w:rPr>
              <w:t>Очікувані результати виконання програми</w:t>
            </w:r>
          </w:p>
        </w:tc>
        <w:tc>
          <w:tcPr>
            <w:tcW w:w="7217" w:type="dxa"/>
            <w:shd w:val="clear" w:color="auto" w:fill="auto"/>
          </w:tcPr>
          <w:p w:rsidR="00FC6F0E" w:rsidRPr="008F604C" w:rsidRDefault="00FC6F0E" w:rsidP="00CE1380">
            <w:pPr>
              <w:spacing w:after="0" w:line="240" w:lineRule="auto"/>
              <w:rPr>
                <w:rFonts w:ascii="Times New Roman" w:eastAsia="Times New Roman" w:hAnsi="Times New Roman" w:cs="Times New Roman"/>
                <w:sz w:val="24"/>
                <w:szCs w:val="24"/>
                <w:lang w:val="uk-UA" w:eastAsia="uk-UA"/>
              </w:rPr>
            </w:pPr>
            <w:r w:rsidRPr="008F604C">
              <w:rPr>
                <w:rFonts w:ascii="Times New Roman" w:eastAsia="Times New Roman" w:hAnsi="Times New Roman" w:cs="Times New Roman"/>
                <w:sz w:val="24"/>
                <w:szCs w:val="24"/>
                <w:lang w:val="uk-UA" w:eastAsia="uk-UA"/>
              </w:rPr>
              <w:t>- посилити підтримку спорту на місцевому рівні та створити ефективну систему управління;</w:t>
            </w:r>
          </w:p>
          <w:p w:rsidR="00FC6F0E" w:rsidRPr="008F604C" w:rsidRDefault="00FC6F0E" w:rsidP="00CE1380">
            <w:pPr>
              <w:spacing w:after="0" w:line="240" w:lineRule="auto"/>
              <w:rPr>
                <w:rFonts w:ascii="Times New Roman" w:eastAsia="Times New Roman" w:hAnsi="Times New Roman" w:cs="Times New Roman"/>
                <w:sz w:val="24"/>
                <w:szCs w:val="24"/>
                <w:lang w:val="uk-UA" w:eastAsia="uk-UA"/>
              </w:rPr>
            </w:pPr>
            <w:r w:rsidRPr="008F604C">
              <w:rPr>
                <w:rFonts w:ascii="Times New Roman" w:eastAsia="Times New Roman" w:hAnsi="Times New Roman" w:cs="Times New Roman"/>
                <w:sz w:val="24"/>
                <w:szCs w:val="24"/>
                <w:lang w:val="uk-UA" w:eastAsia="uk-UA"/>
              </w:rPr>
              <w:t>- удосконалити систему аматорського футболу, баскетболу, волейболу здатну забезпечити залучення широких верств населення до активних занять фізичною культурою і спортом;</w:t>
            </w:r>
          </w:p>
          <w:p w:rsidR="00FC6F0E" w:rsidRPr="008F604C" w:rsidRDefault="00FC6F0E" w:rsidP="00CE1380">
            <w:pPr>
              <w:spacing w:after="0" w:line="240" w:lineRule="auto"/>
              <w:rPr>
                <w:rFonts w:ascii="Times New Roman" w:eastAsia="Times New Roman" w:hAnsi="Times New Roman" w:cs="Times New Roman"/>
                <w:sz w:val="24"/>
                <w:szCs w:val="24"/>
                <w:lang w:val="uk-UA" w:eastAsia="uk-UA"/>
              </w:rPr>
            </w:pPr>
            <w:r w:rsidRPr="008F604C">
              <w:rPr>
                <w:rFonts w:ascii="Times New Roman" w:eastAsia="Times New Roman" w:hAnsi="Times New Roman" w:cs="Times New Roman"/>
                <w:sz w:val="24"/>
                <w:szCs w:val="24"/>
                <w:lang w:val="uk-UA" w:eastAsia="uk-UA"/>
              </w:rPr>
              <w:t>- створити єдину систему підготовки перспективного спортивного резерву, розвитку дитячо-юнацького спорту;</w:t>
            </w:r>
          </w:p>
          <w:p w:rsidR="00FC6F0E" w:rsidRPr="008F604C" w:rsidRDefault="00FC6F0E" w:rsidP="00CE1380">
            <w:pPr>
              <w:spacing w:after="0" w:line="240" w:lineRule="auto"/>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eastAsia="uk-UA"/>
              </w:rPr>
              <w:t xml:space="preserve">- </w:t>
            </w:r>
            <w:r w:rsidRPr="008F604C">
              <w:rPr>
                <w:rFonts w:ascii="Times New Roman" w:eastAsia="Times New Roman" w:hAnsi="Times New Roman" w:cs="Times New Roman"/>
                <w:sz w:val="24"/>
                <w:szCs w:val="24"/>
                <w:lang w:val="uk-UA"/>
              </w:rPr>
              <w:t>створити умови для соціальної адаптації та реабілітації людей з інвалідністю і осіб з обмеженими фізичними можливостями</w:t>
            </w:r>
          </w:p>
          <w:p w:rsidR="00FC6F0E" w:rsidRPr="008F604C" w:rsidRDefault="00FC6F0E" w:rsidP="00CE1380">
            <w:pPr>
              <w:tabs>
                <w:tab w:val="left" w:pos="709"/>
              </w:tabs>
              <w:spacing w:after="0" w:line="240" w:lineRule="auto"/>
              <w:contextualSpacing/>
              <w:jc w:val="both"/>
              <w:rPr>
                <w:rFonts w:ascii="Times New Roman" w:eastAsia="Times New Roman" w:hAnsi="Times New Roman" w:cs="Times New Roman"/>
                <w:bCs/>
                <w:sz w:val="24"/>
                <w:szCs w:val="24"/>
                <w:lang w:val="uk-UA"/>
              </w:rPr>
            </w:pPr>
            <w:r w:rsidRPr="008F604C">
              <w:rPr>
                <w:rFonts w:ascii="Times New Roman" w:eastAsia="Times New Roman" w:hAnsi="Times New Roman" w:cs="Times New Roman"/>
                <w:bCs/>
                <w:sz w:val="24"/>
                <w:szCs w:val="24"/>
                <w:lang w:val="uk-UA"/>
              </w:rPr>
              <w:t>- підвищити результативність виступу спортсменів (чоловіків/жінок) на змаганнях обласного, всеукраїнського  рівнів;</w:t>
            </w:r>
          </w:p>
          <w:p w:rsidR="00FC6F0E" w:rsidRPr="008F604C" w:rsidRDefault="00FC6F0E" w:rsidP="00CE1380">
            <w:pPr>
              <w:spacing w:after="0" w:line="240" w:lineRule="auto"/>
              <w:contextualSpacing/>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стимулювати перспективних спортсменів та спортсменок виходячи з їх потреб з метою збільшення спортивних досягнень;</w:t>
            </w:r>
          </w:p>
          <w:p w:rsidR="00FC6F0E" w:rsidRPr="008F604C" w:rsidRDefault="00FC6F0E" w:rsidP="00CE1380">
            <w:pPr>
              <w:spacing w:after="0" w:line="240" w:lineRule="auto"/>
              <w:ind w:right="-1"/>
              <w:contextualSpacing/>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підвищити рівень зацікавленості дітей та молоді, чоловіків та жінок до участі в соціальних, профілактичних акціях, спрямованих на мотивацію свідомого ставлення до власного здоров’я;</w:t>
            </w:r>
          </w:p>
          <w:p w:rsidR="00FC6F0E" w:rsidRPr="008F604C" w:rsidRDefault="00FC6F0E" w:rsidP="00CE1380">
            <w:pPr>
              <w:spacing w:after="0" w:line="240" w:lineRule="auto"/>
              <w:ind w:right="-1"/>
              <w:contextualSpacing/>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підвищити рівень охоплення дітей та молоді віком від 6 до 18 років заняттями у спортивних секціях на 3 відсотки;</w:t>
            </w:r>
          </w:p>
          <w:p w:rsidR="00FC6F0E" w:rsidRPr="008F604C" w:rsidRDefault="00FC6F0E" w:rsidP="00CE1380">
            <w:pPr>
              <w:spacing w:after="0" w:line="240" w:lineRule="auto"/>
              <w:rPr>
                <w:rFonts w:ascii="Times New Roman" w:eastAsia="Times New Roman" w:hAnsi="Times New Roman" w:cs="Times New Roman"/>
                <w:bCs/>
                <w:sz w:val="24"/>
                <w:szCs w:val="24"/>
                <w:lang w:val="uk-UA" w:eastAsia="uk-UA"/>
              </w:rPr>
            </w:pPr>
            <w:r w:rsidRPr="008F604C">
              <w:rPr>
                <w:rFonts w:ascii="Times New Roman" w:eastAsia="Times New Roman" w:hAnsi="Times New Roman" w:cs="Times New Roman"/>
                <w:sz w:val="24"/>
                <w:szCs w:val="24"/>
                <w:lang w:val="uk-UA" w:eastAsia="uk-UA"/>
              </w:rPr>
              <w:t>- покращити розвиток спортивної бази шляхом належного утримання існуючих стадіонів, футбольних полів і спортивних майданчиків, їх ремонту та реконструкції.</w:t>
            </w:r>
          </w:p>
        </w:tc>
      </w:tr>
    </w:tbl>
    <w:p w:rsidR="00FC6F0E" w:rsidRPr="008F604C" w:rsidRDefault="00FC6F0E" w:rsidP="00FC6F0E">
      <w:pPr>
        <w:spacing w:after="0" w:line="240" w:lineRule="auto"/>
        <w:jc w:val="both"/>
        <w:rPr>
          <w:rFonts w:ascii="Times New Roman" w:eastAsia="Times New Roman" w:hAnsi="Times New Roman" w:cs="Times New Roman"/>
          <w:sz w:val="24"/>
          <w:szCs w:val="24"/>
          <w:lang w:val="uk-UA"/>
        </w:rPr>
      </w:pPr>
    </w:p>
    <w:p w:rsidR="00FC6F0E" w:rsidRPr="008F604C" w:rsidRDefault="00FC6F0E" w:rsidP="00FC6F0E">
      <w:pPr>
        <w:numPr>
          <w:ilvl w:val="0"/>
          <w:numId w:val="2"/>
        </w:numPr>
        <w:spacing w:after="0" w:line="240" w:lineRule="auto"/>
        <w:jc w:val="center"/>
        <w:rPr>
          <w:rFonts w:ascii="Times New Roman" w:eastAsia="Times New Roman" w:hAnsi="Times New Roman" w:cs="Times New Roman"/>
          <w:b/>
          <w:sz w:val="24"/>
          <w:szCs w:val="24"/>
          <w:lang w:val="uk-UA"/>
        </w:rPr>
      </w:pPr>
      <w:r w:rsidRPr="008F604C">
        <w:rPr>
          <w:rFonts w:ascii="Times New Roman" w:eastAsia="Times New Roman" w:hAnsi="Times New Roman" w:cs="Times New Roman"/>
          <w:b/>
          <w:sz w:val="24"/>
          <w:szCs w:val="24"/>
          <w:lang w:val="uk-UA"/>
        </w:rPr>
        <w:t>Загальні положення.</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xml:space="preserve">Програма розвитку фізичної культури і спорту на території </w:t>
      </w:r>
      <w:proofErr w:type="spellStart"/>
      <w:r w:rsidRPr="008F604C">
        <w:rPr>
          <w:rFonts w:ascii="Times New Roman" w:eastAsia="Times New Roman" w:hAnsi="Times New Roman" w:cs="Times New Roman"/>
          <w:sz w:val="24"/>
          <w:szCs w:val="24"/>
          <w:lang w:val="uk-UA"/>
        </w:rPr>
        <w:t>Теплицької</w:t>
      </w:r>
      <w:proofErr w:type="spellEnd"/>
      <w:r w:rsidRPr="008F604C">
        <w:rPr>
          <w:rFonts w:ascii="Times New Roman" w:eastAsia="Times New Roman" w:hAnsi="Times New Roman" w:cs="Times New Roman"/>
          <w:sz w:val="24"/>
          <w:szCs w:val="24"/>
          <w:lang w:val="uk-UA"/>
        </w:rPr>
        <w:t xml:space="preserve"> сільської ради Болградського району Одеської області на 2026-2027 роки (далі – Програма) розроблена на виконання закону України «Про фізичну культуру і спорт» та реалізації державної політики у сфері фізичної культури і спорту в нашому регіоні. </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У Програмі враховано положення Закону України «Про фізичну культуру і спорт», Національну доктрину розвитку фізичної культури і спорту, укази Президента України. Програму діяльності Кабінету Міністрів України, інші програмні, законодавчі та нормативно-правові документи щодо регулювання розвитку фізичної культури та спорту, а також методичні рекомендації щодо формування і реалізації регіональних програм розвитку фізичної культури і спорту, затверджених Міністерством України у справах сім’ї, молоді та спорту. Програма входить до системи заходів, спрямованих на забезпечення реалізації стратегічних пріоритетів розвитку фізичної культури і спорту, визначених у Концепції Державної програми розвитку фізичної культури і спорту та базується на основних засадах стратегії розвитку фізичної культури і спорту.</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xml:space="preserve">Програма спрямована на створення та поліпшення правових, фінансових, організаційних основ діяльності у сфері фізичної культури і спорту, та регулює найбільш важливі суспільні відносини у створенні умов для розвитку фізичної культури і спорту, яка є важливою складовою здорового способу життя та зміцнення здоров’я громадян </w:t>
      </w:r>
      <w:proofErr w:type="spellStart"/>
      <w:r w:rsidRPr="008F604C">
        <w:rPr>
          <w:rFonts w:ascii="Times New Roman" w:eastAsia="Times New Roman" w:hAnsi="Times New Roman" w:cs="Times New Roman"/>
          <w:sz w:val="24"/>
          <w:szCs w:val="24"/>
          <w:lang w:val="uk-UA"/>
        </w:rPr>
        <w:t>Теплицької</w:t>
      </w:r>
      <w:proofErr w:type="spellEnd"/>
      <w:r w:rsidRPr="008F604C">
        <w:rPr>
          <w:rFonts w:ascii="Times New Roman" w:eastAsia="Times New Roman" w:hAnsi="Times New Roman" w:cs="Times New Roman"/>
          <w:sz w:val="24"/>
          <w:szCs w:val="24"/>
          <w:lang w:val="uk-UA"/>
        </w:rPr>
        <w:t xml:space="preserve"> сільської ради.</w:t>
      </w:r>
    </w:p>
    <w:p w:rsidR="00FC6F0E" w:rsidRPr="008F604C" w:rsidRDefault="00FC6F0E" w:rsidP="00FC6F0E">
      <w:pPr>
        <w:spacing w:after="0" w:line="240" w:lineRule="auto"/>
        <w:ind w:firstLine="709"/>
        <w:jc w:val="both"/>
        <w:rPr>
          <w:rFonts w:ascii="Times New Roman" w:eastAsia="Times New Roman" w:hAnsi="Times New Roman" w:cs="Times New Roman"/>
          <w:color w:val="FF0000"/>
          <w:sz w:val="24"/>
          <w:szCs w:val="24"/>
          <w:lang w:val="uk-UA"/>
        </w:rPr>
      </w:pPr>
      <w:r w:rsidRPr="008F604C">
        <w:rPr>
          <w:rFonts w:ascii="Times New Roman" w:eastAsia="Times New Roman" w:hAnsi="Times New Roman" w:cs="Times New Roman"/>
          <w:sz w:val="24"/>
          <w:szCs w:val="24"/>
          <w:lang w:val="uk-UA"/>
        </w:rPr>
        <w:t xml:space="preserve">Програма розвитку фізичної культури і спорту на території </w:t>
      </w:r>
      <w:proofErr w:type="spellStart"/>
      <w:r w:rsidRPr="008F604C">
        <w:rPr>
          <w:rFonts w:ascii="Times New Roman" w:eastAsia="Times New Roman" w:hAnsi="Times New Roman" w:cs="Times New Roman"/>
          <w:sz w:val="24"/>
          <w:szCs w:val="24"/>
          <w:lang w:val="uk-UA"/>
        </w:rPr>
        <w:t>Теплицької</w:t>
      </w:r>
      <w:proofErr w:type="spellEnd"/>
      <w:r w:rsidRPr="008F604C">
        <w:rPr>
          <w:rFonts w:ascii="Times New Roman" w:eastAsia="Times New Roman" w:hAnsi="Times New Roman" w:cs="Times New Roman"/>
          <w:sz w:val="24"/>
          <w:szCs w:val="24"/>
          <w:lang w:val="uk-UA"/>
        </w:rPr>
        <w:t xml:space="preserve"> сільської ради  визначає необхідні зміни у підходах суспільства до зміцнення здоров'я людини як найвищої гуманістичної цінності та пріоритетного напряму державної політики і розрахована до 2027 року.</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xml:space="preserve">Програма спрямована на задоволення подальших потреб всіх верств населення </w:t>
      </w:r>
      <w:proofErr w:type="spellStart"/>
      <w:r w:rsidRPr="008F604C">
        <w:rPr>
          <w:rFonts w:ascii="Times New Roman" w:eastAsia="Times New Roman" w:hAnsi="Times New Roman" w:cs="Times New Roman"/>
          <w:sz w:val="24"/>
          <w:szCs w:val="24"/>
          <w:lang w:val="uk-UA"/>
        </w:rPr>
        <w:t>Теплицької</w:t>
      </w:r>
      <w:proofErr w:type="spellEnd"/>
      <w:r w:rsidRPr="008F604C">
        <w:rPr>
          <w:rFonts w:ascii="Times New Roman" w:eastAsia="Times New Roman" w:hAnsi="Times New Roman" w:cs="Times New Roman"/>
          <w:sz w:val="24"/>
          <w:szCs w:val="24"/>
          <w:lang w:val="uk-UA"/>
        </w:rPr>
        <w:t xml:space="preserve"> сільської ради</w:t>
      </w:r>
      <w:r w:rsidRPr="008F604C">
        <w:rPr>
          <w:rFonts w:ascii="Times New Roman" w:eastAsia="Times New Roman" w:hAnsi="Times New Roman" w:cs="Times New Roman"/>
          <w:sz w:val="24"/>
          <w:szCs w:val="24"/>
        </w:rPr>
        <w:t>:</w:t>
      </w:r>
    </w:p>
    <w:p w:rsidR="00FC6F0E" w:rsidRPr="008F604C" w:rsidRDefault="00FC6F0E" w:rsidP="00FC6F0E">
      <w:pPr>
        <w:numPr>
          <w:ilvl w:val="0"/>
          <w:numId w:val="1"/>
        </w:numPr>
        <w:spacing w:after="0" w:line="240" w:lineRule="auto"/>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дітей дошкільного віку</w:t>
      </w:r>
      <w:r w:rsidRPr="008F604C">
        <w:rPr>
          <w:rFonts w:ascii="Times New Roman" w:eastAsia="Times New Roman" w:hAnsi="Times New Roman" w:cs="Times New Roman"/>
          <w:sz w:val="24"/>
          <w:szCs w:val="24"/>
        </w:rPr>
        <w:t>;</w:t>
      </w:r>
    </w:p>
    <w:p w:rsidR="00FC6F0E" w:rsidRPr="008F604C" w:rsidRDefault="00FC6F0E" w:rsidP="00FC6F0E">
      <w:pPr>
        <w:numPr>
          <w:ilvl w:val="0"/>
          <w:numId w:val="1"/>
        </w:numPr>
        <w:spacing w:after="0" w:line="240" w:lineRule="auto"/>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школярів;</w:t>
      </w:r>
    </w:p>
    <w:p w:rsidR="00FC6F0E" w:rsidRPr="008F604C" w:rsidRDefault="00FC6F0E" w:rsidP="00FC6F0E">
      <w:pPr>
        <w:numPr>
          <w:ilvl w:val="0"/>
          <w:numId w:val="1"/>
        </w:numPr>
        <w:spacing w:after="0" w:line="240" w:lineRule="auto"/>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молоді</w:t>
      </w:r>
      <w:r w:rsidRPr="008F604C">
        <w:rPr>
          <w:rFonts w:ascii="Times New Roman" w:eastAsia="Times New Roman" w:hAnsi="Times New Roman" w:cs="Times New Roman"/>
          <w:sz w:val="24"/>
          <w:szCs w:val="24"/>
        </w:rPr>
        <w:t>;</w:t>
      </w:r>
    </w:p>
    <w:p w:rsidR="00FC6F0E" w:rsidRPr="008F604C" w:rsidRDefault="00FC6F0E" w:rsidP="00FC6F0E">
      <w:pPr>
        <w:numPr>
          <w:ilvl w:val="0"/>
          <w:numId w:val="1"/>
        </w:numPr>
        <w:spacing w:after="0" w:line="240" w:lineRule="auto"/>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ветеранів спорту та інших вікових категорій.</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lastRenderedPageBreak/>
        <w:t xml:space="preserve">Впровадження цієї Програми є однією з складових частин, які необхідно виконати для реального підвищення загального рівня життя населення </w:t>
      </w:r>
      <w:proofErr w:type="spellStart"/>
      <w:r w:rsidRPr="008F604C">
        <w:rPr>
          <w:rFonts w:ascii="Times New Roman" w:eastAsia="Times New Roman" w:hAnsi="Times New Roman" w:cs="Times New Roman"/>
          <w:sz w:val="24"/>
          <w:szCs w:val="24"/>
          <w:lang w:val="uk-UA"/>
        </w:rPr>
        <w:t>Теплицької</w:t>
      </w:r>
      <w:proofErr w:type="spellEnd"/>
      <w:r w:rsidRPr="008F604C">
        <w:rPr>
          <w:rFonts w:ascii="Times New Roman" w:eastAsia="Times New Roman" w:hAnsi="Times New Roman" w:cs="Times New Roman"/>
          <w:sz w:val="24"/>
          <w:szCs w:val="24"/>
          <w:lang w:val="uk-UA"/>
        </w:rPr>
        <w:t xml:space="preserve"> сільської ради.</w:t>
      </w:r>
    </w:p>
    <w:p w:rsidR="00FC6F0E" w:rsidRPr="008F604C" w:rsidRDefault="00FC6F0E" w:rsidP="00FC6F0E">
      <w:pPr>
        <w:spacing w:after="0" w:line="240" w:lineRule="auto"/>
        <w:jc w:val="both"/>
        <w:rPr>
          <w:rFonts w:ascii="Times New Roman" w:eastAsia="Times New Roman" w:hAnsi="Times New Roman" w:cs="Times New Roman"/>
          <w:sz w:val="24"/>
          <w:szCs w:val="24"/>
          <w:lang w:val="uk-UA"/>
        </w:rPr>
      </w:pPr>
    </w:p>
    <w:p w:rsidR="00FC6F0E" w:rsidRPr="008F604C" w:rsidRDefault="00FC6F0E" w:rsidP="00FC6F0E">
      <w:pPr>
        <w:numPr>
          <w:ilvl w:val="0"/>
          <w:numId w:val="2"/>
        </w:numPr>
        <w:spacing w:after="0" w:line="240" w:lineRule="auto"/>
        <w:jc w:val="center"/>
        <w:rPr>
          <w:rFonts w:ascii="Times New Roman" w:eastAsia="Times New Roman" w:hAnsi="Times New Roman" w:cs="Times New Roman"/>
          <w:b/>
          <w:sz w:val="24"/>
          <w:szCs w:val="24"/>
          <w:lang w:val="uk-UA"/>
        </w:rPr>
      </w:pPr>
      <w:r w:rsidRPr="008F604C">
        <w:rPr>
          <w:rFonts w:ascii="Times New Roman" w:eastAsia="Times New Roman" w:hAnsi="Times New Roman" w:cs="Times New Roman"/>
          <w:b/>
          <w:sz w:val="24"/>
          <w:szCs w:val="24"/>
          <w:lang w:val="uk-UA"/>
        </w:rPr>
        <w:t>Визначення проблеми, на розв'язання якої спрямована</w:t>
      </w:r>
    </w:p>
    <w:p w:rsidR="00FC6F0E" w:rsidRPr="008F604C" w:rsidRDefault="00FC6F0E" w:rsidP="00FC6F0E">
      <w:pPr>
        <w:spacing w:after="0" w:line="240" w:lineRule="auto"/>
        <w:jc w:val="center"/>
        <w:rPr>
          <w:rFonts w:ascii="Times New Roman" w:eastAsia="Times New Roman" w:hAnsi="Times New Roman" w:cs="Times New Roman"/>
          <w:b/>
          <w:sz w:val="24"/>
          <w:szCs w:val="24"/>
          <w:lang w:val="uk-UA"/>
        </w:rPr>
      </w:pPr>
      <w:r w:rsidRPr="008F604C">
        <w:rPr>
          <w:rFonts w:ascii="Times New Roman" w:eastAsia="Times New Roman" w:hAnsi="Times New Roman" w:cs="Times New Roman"/>
          <w:b/>
          <w:sz w:val="24"/>
          <w:szCs w:val="24"/>
          <w:lang w:val="uk-UA"/>
        </w:rPr>
        <w:t>Програма</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shd w:val="clear" w:color="auto" w:fill="FFFFFF"/>
          <w:lang w:val="uk-UA"/>
        </w:rPr>
      </w:pPr>
      <w:r w:rsidRPr="008F604C">
        <w:rPr>
          <w:rFonts w:ascii="Times New Roman" w:eastAsia="Times New Roman" w:hAnsi="Times New Roman" w:cs="Times New Roman"/>
          <w:sz w:val="24"/>
          <w:szCs w:val="24"/>
          <w:shd w:val="clear" w:color="auto" w:fill="FFFFFF"/>
          <w:lang w:val="uk-UA"/>
        </w:rPr>
        <w:t>Одним з важливих факторів розвитку сфери фізичної культури і спорту є наявність та ефективне функціонування сучасних закладів фізичної культури і спорту, об’єктів спортивної інфраструктури, кваліфікованих фахівців сфери фізичної культури і спорту тощо.</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xml:space="preserve">Актуальними проблемами на сьогодні залишаються погіршення стану здоров’я населення, зловживання тютюновими виробами, алкоголем, вживання наркотичних засобів, надмірне користування </w:t>
      </w:r>
      <w:proofErr w:type="spellStart"/>
      <w:r w:rsidRPr="008F604C">
        <w:rPr>
          <w:rFonts w:ascii="Times New Roman" w:eastAsia="Times New Roman" w:hAnsi="Times New Roman" w:cs="Times New Roman"/>
          <w:sz w:val="24"/>
          <w:szCs w:val="24"/>
          <w:lang w:val="uk-UA"/>
        </w:rPr>
        <w:t>гаджетами</w:t>
      </w:r>
      <w:proofErr w:type="spellEnd"/>
      <w:r w:rsidRPr="008F604C">
        <w:rPr>
          <w:rFonts w:ascii="Times New Roman" w:eastAsia="Times New Roman" w:hAnsi="Times New Roman" w:cs="Times New Roman"/>
          <w:sz w:val="24"/>
          <w:szCs w:val="24"/>
          <w:lang w:val="uk-UA"/>
        </w:rPr>
        <w:t xml:space="preserve">, і як наслідок, зменшується тривалість життя, зростають антигромадські прояви та загострюється криміногенна ситуація, особливо у молодіжному середовищі. </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Середня тривалість життя у чоловіків складає 65 роки, у жінок – 75 роки.</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xml:space="preserve">Світовий досвід показує, що рухова активність людини протягом усього життя запобігає захворюванням та поліпшує стан здоров’я. </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xml:space="preserve">Враховуючи стан розвитку фізичної культури і спорту, Програмою передбачається створення необхідних </w:t>
      </w:r>
      <w:proofErr w:type="spellStart"/>
      <w:r w:rsidRPr="008F604C">
        <w:rPr>
          <w:rFonts w:ascii="Times New Roman" w:eastAsia="Times New Roman" w:hAnsi="Times New Roman" w:cs="Times New Roman"/>
          <w:sz w:val="24"/>
          <w:szCs w:val="24"/>
          <w:lang w:val="uk-UA"/>
        </w:rPr>
        <w:t>соціально-</w:t>
      </w:r>
      <w:proofErr w:type="spellEnd"/>
      <w:r w:rsidRPr="008F604C">
        <w:rPr>
          <w:rFonts w:ascii="Times New Roman" w:eastAsia="Times New Roman" w:hAnsi="Times New Roman" w:cs="Times New Roman"/>
          <w:sz w:val="24"/>
          <w:szCs w:val="24"/>
          <w:lang w:val="uk-UA"/>
        </w:rPr>
        <w:t xml:space="preserve"> економічних, організаційно-технічних умов щодо підвищення життєдіяльності сфери фізичної культури і спорту, її формування в умовах адаптації до сучасних вимог.</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xml:space="preserve">Факти доводять велике значення ігрових видів спорту, зокрема футболу, баскетболу та волейболу для суспільного, економічного і культурного розвитку громади, зокрема. </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Ігрові види спорту :</w:t>
      </w:r>
    </w:p>
    <w:p w:rsidR="00FC6F0E" w:rsidRPr="008F604C" w:rsidRDefault="00FC6F0E" w:rsidP="00CE1380">
      <w:pPr>
        <w:pStyle w:val="a6"/>
        <w:numPr>
          <w:ilvl w:val="0"/>
          <w:numId w:val="4"/>
        </w:numPr>
        <w:spacing w:after="0" w:line="240" w:lineRule="auto"/>
        <w:ind w:left="284"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є одним з методів виховання молоді, напрочуд вдало поєднуючи систематичну виховну роботу з ігровою діяльністю;</w:t>
      </w:r>
    </w:p>
    <w:p w:rsidR="00FC6F0E" w:rsidRPr="008F604C" w:rsidRDefault="00FC6F0E" w:rsidP="00CE1380">
      <w:pPr>
        <w:pStyle w:val="a6"/>
        <w:numPr>
          <w:ilvl w:val="0"/>
          <w:numId w:val="4"/>
        </w:numPr>
        <w:spacing w:after="0" w:line="240" w:lineRule="auto"/>
        <w:ind w:left="284"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комплексно впливають на розвиток фізичних здібностей та розширення фізіологічних можливостей організму;</w:t>
      </w:r>
    </w:p>
    <w:p w:rsidR="00FC6F0E" w:rsidRPr="008F604C" w:rsidRDefault="00FC6F0E" w:rsidP="00CE1380">
      <w:pPr>
        <w:pStyle w:val="a6"/>
        <w:numPr>
          <w:ilvl w:val="0"/>
          <w:numId w:val="4"/>
        </w:numPr>
        <w:spacing w:after="0" w:line="240" w:lineRule="auto"/>
        <w:ind w:left="284"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дуже поширені види спорту, що дозволяють за короткий час залучити до занять широкі маси населення;</w:t>
      </w:r>
    </w:p>
    <w:p w:rsidR="00FC6F0E" w:rsidRPr="008F604C" w:rsidRDefault="00FC6F0E" w:rsidP="00CE1380">
      <w:pPr>
        <w:pStyle w:val="a6"/>
        <w:numPr>
          <w:ilvl w:val="0"/>
          <w:numId w:val="4"/>
        </w:numPr>
        <w:spacing w:after="0" w:line="240" w:lineRule="auto"/>
        <w:ind w:left="284"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не вимагають специфічного важкодоступного обладнання, складних технічних пристосувань чи високої кваліфікації учасників;</w:t>
      </w:r>
    </w:p>
    <w:p w:rsidR="00FC6F0E" w:rsidRPr="008F604C" w:rsidRDefault="00FC6F0E" w:rsidP="00CE1380">
      <w:pPr>
        <w:pStyle w:val="a6"/>
        <w:numPr>
          <w:ilvl w:val="0"/>
          <w:numId w:val="4"/>
        </w:numPr>
        <w:spacing w:after="0" w:line="240" w:lineRule="auto"/>
        <w:ind w:left="284"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змагання дуже захоплюють глядачів і, як правило, зацікавлюють дуже багато людей;</w:t>
      </w:r>
    </w:p>
    <w:p w:rsidR="00FC6F0E" w:rsidRPr="008F604C" w:rsidRDefault="00FC6F0E" w:rsidP="00CE1380">
      <w:pPr>
        <w:pStyle w:val="a6"/>
        <w:numPr>
          <w:ilvl w:val="0"/>
          <w:numId w:val="4"/>
        </w:numPr>
        <w:spacing w:after="0" w:line="240" w:lineRule="auto"/>
        <w:ind w:left="284"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навіть початковий рівень занять закладає базу для розвитку людини в інших видах спорту.</w:t>
      </w:r>
    </w:p>
    <w:p w:rsidR="00FC6F0E" w:rsidRPr="008F604C" w:rsidRDefault="00FC6F0E" w:rsidP="00FC6F0E">
      <w:pPr>
        <w:spacing w:after="0" w:line="240" w:lineRule="auto"/>
        <w:ind w:firstLine="708"/>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Залишити ігрові види віч-на-віч з проблемами – означає втратити цілу галузь, яка для жителів громади вже стала традиційною і приректи значну частину підростаючого покоління на відставання у фізичному розвитку і погіршення здоров’я, а отже, на неповноцінне майбутнє.</w:t>
      </w:r>
    </w:p>
    <w:p w:rsidR="00FC6F0E" w:rsidRPr="008F604C" w:rsidRDefault="00FC6F0E" w:rsidP="00FC6F0E">
      <w:pPr>
        <w:spacing w:after="0" w:line="240" w:lineRule="auto"/>
        <w:jc w:val="both"/>
        <w:rPr>
          <w:rFonts w:ascii="Times New Roman" w:eastAsia="Times New Roman" w:hAnsi="Times New Roman" w:cs="Times New Roman"/>
          <w:sz w:val="24"/>
          <w:szCs w:val="24"/>
          <w:lang w:val="uk-UA"/>
        </w:rPr>
      </w:pPr>
    </w:p>
    <w:p w:rsidR="00FC6F0E" w:rsidRPr="008F604C" w:rsidRDefault="00FC6F0E" w:rsidP="00FC6F0E">
      <w:pPr>
        <w:spacing w:after="0" w:line="240" w:lineRule="auto"/>
        <w:jc w:val="center"/>
        <w:rPr>
          <w:rFonts w:ascii="Times New Roman" w:eastAsia="Times New Roman" w:hAnsi="Times New Roman" w:cs="Times New Roman"/>
          <w:b/>
          <w:sz w:val="24"/>
          <w:szCs w:val="24"/>
          <w:lang w:val="uk-UA"/>
        </w:rPr>
      </w:pPr>
      <w:r w:rsidRPr="008F604C">
        <w:rPr>
          <w:rFonts w:ascii="Times New Roman" w:eastAsia="Times New Roman" w:hAnsi="Times New Roman" w:cs="Times New Roman"/>
          <w:b/>
          <w:sz w:val="24"/>
          <w:szCs w:val="24"/>
          <w:lang w:val="uk-UA"/>
        </w:rPr>
        <w:t>3. Стан та проблеми реалізації державної політики у сфері</w:t>
      </w:r>
    </w:p>
    <w:p w:rsidR="00FC6F0E" w:rsidRPr="008F604C" w:rsidRDefault="00FC6F0E" w:rsidP="00FC6F0E">
      <w:pPr>
        <w:spacing w:after="0" w:line="240" w:lineRule="auto"/>
        <w:jc w:val="center"/>
        <w:rPr>
          <w:rFonts w:ascii="Times New Roman" w:eastAsia="Times New Roman" w:hAnsi="Times New Roman" w:cs="Times New Roman"/>
          <w:b/>
          <w:sz w:val="24"/>
          <w:szCs w:val="24"/>
          <w:lang w:val="uk-UA"/>
        </w:rPr>
      </w:pPr>
      <w:r w:rsidRPr="008F604C">
        <w:rPr>
          <w:rFonts w:ascii="Times New Roman" w:eastAsia="Times New Roman" w:hAnsi="Times New Roman" w:cs="Times New Roman"/>
          <w:b/>
          <w:sz w:val="24"/>
          <w:szCs w:val="24"/>
          <w:lang w:val="uk-UA"/>
        </w:rPr>
        <w:t>фізичної культури і спорту.</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shd w:val="clear" w:color="auto" w:fill="FFFFFF"/>
          <w:lang w:val="uk-UA"/>
        </w:rPr>
      </w:pPr>
      <w:r w:rsidRPr="008F604C">
        <w:rPr>
          <w:rFonts w:ascii="Times New Roman" w:eastAsia="Times New Roman" w:hAnsi="Times New Roman" w:cs="Times New Roman"/>
          <w:sz w:val="24"/>
          <w:szCs w:val="24"/>
          <w:shd w:val="clear" w:color="auto" w:fill="FFFFFF"/>
          <w:lang w:val="uk-UA"/>
        </w:rPr>
        <w:t xml:space="preserve">Фізична культура і спорт є важливим фактором здорового способу життя, профілактики захворювань, створення умов для всебічного гармонійного розвитку людини, максимальної реалізації здібностей талановитих спортсменів, виявлення резервних можливостей організму, формування гуманістичних цінностей, сприяння досягненню фізичної та духовної досконалості людини, формування патріотичних почуттів у громадян. </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bdr w:val="none" w:sz="0" w:space="0" w:color="auto" w:frame="1"/>
          <w:lang w:val="uk-UA"/>
        </w:rPr>
        <w:t xml:space="preserve">Важливим є удосконалення форм залучення різних груп населення незалежно від статі, віку та соціального статусу до регулярних і повноцінних занять фізичною культурою і спортом, </w:t>
      </w:r>
      <w:r w:rsidRPr="008F604C">
        <w:rPr>
          <w:rFonts w:ascii="Times New Roman" w:eastAsia="Times New Roman" w:hAnsi="Times New Roman" w:cs="Times New Roman"/>
          <w:sz w:val="24"/>
          <w:szCs w:val="24"/>
          <w:lang w:val="uk-UA"/>
        </w:rPr>
        <w:t xml:space="preserve">удосконалення організаційного підходу до проведення фізкультурно-оздоровчої та спортивно-масової роботи в навчальних закладах, зокрема в сільській місцевості, забезпечення умов розвитку олімпійських, </w:t>
      </w:r>
      <w:proofErr w:type="spellStart"/>
      <w:r w:rsidRPr="008F604C">
        <w:rPr>
          <w:rFonts w:ascii="Times New Roman" w:eastAsia="Times New Roman" w:hAnsi="Times New Roman" w:cs="Times New Roman"/>
          <w:sz w:val="24"/>
          <w:szCs w:val="24"/>
          <w:lang w:val="uk-UA"/>
        </w:rPr>
        <w:t>паралімпійських</w:t>
      </w:r>
      <w:proofErr w:type="spellEnd"/>
      <w:r w:rsidRPr="008F604C">
        <w:rPr>
          <w:rFonts w:ascii="Times New Roman" w:eastAsia="Times New Roman" w:hAnsi="Times New Roman" w:cs="Times New Roman"/>
          <w:sz w:val="24"/>
          <w:szCs w:val="24"/>
          <w:lang w:val="uk-UA"/>
        </w:rPr>
        <w:t xml:space="preserve">, та </w:t>
      </w:r>
      <w:proofErr w:type="spellStart"/>
      <w:r w:rsidRPr="008F604C">
        <w:rPr>
          <w:rFonts w:ascii="Times New Roman" w:eastAsia="Times New Roman" w:hAnsi="Times New Roman" w:cs="Times New Roman"/>
          <w:sz w:val="24"/>
          <w:szCs w:val="24"/>
          <w:lang w:val="uk-UA"/>
        </w:rPr>
        <w:t>неолімпійських</w:t>
      </w:r>
      <w:proofErr w:type="spellEnd"/>
      <w:r w:rsidRPr="008F604C">
        <w:rPr>
          <w:rFonts w:ascii="Times New Roman" w:eastAsia="Times New Roman" w:hAnsi="Times New Roman" w:cs="Times New Roman"/>
          <w:sz w:val="24"/>
          <w:szCs w:val="24"/>
          <w:lang w:val="uk-UA"/>
        </w:rPr>
        <w:t xml:space="preserve"> видів </w:t>
      </w:r>
      <w:r w:rsidRPr="008F604C">
        <w:rPr>
          <w:rFonts w:ascii="Times New Roman" w:eastAsia="Times New Roman" w:hAnsi="Times New Roman" w:cs="Times New Roman"/>
          <w:sz w:val="24"/>
          <w:szCs w:val="24"/>
          <w:lang w:val="uk-UA"/>
        </w:rPr>
        <w:lastRenderedPageBreak/>
        <w:t>спорту, збереження та розвиток матеріально-технічної бази, потребує прийняття цієї програми.</w:t>
      </w:r>
    </w:p>
    <w:p w:rsidR="00FC6F0E" w:rsidRPr="008F604C" w:rsidRDefault="00FC6F0E" w:rsidP="00FC6F0E">
      <w:pPr>
        <w:spacing w:after="0" w:line="240" w:lineRule="auto"/>
        <w:ind w:firstLine="709"/>
        <w:jc w:val="both"/>
        <w:rPr>
          <w:rFonts w:ascii="Times New Roman" w:eastAsia="Times New Roman" w:hAnsi="Times New Roman" w:cs="Times New Roman"/>
          <w:b/>
          <w:sz w:val="24"/>
          <w:szCs w:val="24"/>
          <w:lang w:val="uk-UA"/>
        </w:rPr>
      </w:pPr>
      <w:r w:rsidRPr="008F604C">
        <w:rPr>
          <w:rFonts w:ascii="Times New Roman" w:eastAsia="Times New Roman" w:hAnsi="Times New Roman" w:cs="Times New Roman"/>
          <w:sz w:val="24"/>
          <w:szCs w:val="24"/>
          <w:lang w:val="uk-UA"/>
        </w:rPr>
        <w:t>Програма розроблена з метою створення умов для подальшого залучення широких верств населення до масового спорту, як важливої складової здорового способу життя, зміцнення здоров’я громадян, збереження, утримання та розвитку всіх ланок системи підготовки спортсменів високої кваліфікації, спорту вищих досягнень, вдосконалення матеріально - спортивної бази і розрахована на 3 роки.</w:t>
      </w:r>
    </w:p>
    <w:p w:rsidR="00CE1380"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Реалізація державної політики протягом останніх років обумовила певні позитивні зміни у сфері фізичної культури і спорту  в громаді. Закріплено прогресивні тенденції з окремих напрямів фізкультурно-оздоровчої та спортивної діяльності</w:t>
      </w:r>
      <w:r w:rsidR="00CE1380" w:rsidRPr="008F604C">
        <w:rPr>
          <w:rFonts w:ascii="Times New Roman" w:eastAsia="Times New Roman" w:hAnsi="Times New Roman" w:cs="Times New Roman"/>
          <w:sz w:val="24"/>
          <w:szCs w:val="24"/>
          <w:lang w:val="uk-UA"/>
        </w:rPr>
        <w:t>, а</w:t>
      </w:r>
      <w:r w:rsidRPr="008F604C">
        <w:rPr>
          <w:rFonts w:ascii="Times New Roman" w:eastAsia="Times New Roman" w:hAnsi="Times New Roman" w:cs="Times New Roman"/>
          <w:sz w:val="24"/>
          <w:szCs w:val="24"/>
          <w:lang w:val="uk-UA"/>
        </w:rPr>
        <w:t xml:space="preserve"> саме: вдало розвиваються такі види спорту, як бокс,</w:t>
      </w:r>
      <w:r w:rsidR="00CE1380" w:rsidRPr="008F604C">
        <w:rPr>
          <w:rFonts w:ascii="Times New Roman" w:eastAsia="Times New Roman" w:hAnsi="Times New Roman" w:cs="Times New Roman"/>
          <w:sz w:val="24"/>
          <w:szCs w:val="24"/>
          <w:lang w:val="uk-UA"/>
        </w:rPr>
        <w:t xml:space="preserve"> </w:t>
      </w:r>
      <w:r w:rsidRPr="008F604C">
        <w:rPr>
          <w:rFonts w:ascii="Times New Roman" w:eastAsia="Times New Roman" w:hAnsi="Times New Roman" w:cs="Times New Roman"/>
          <w:sz w:val="24"/>
          <w:szCs w:val="24"/>
          <w:lang w:val="uk-UA"/>
        </w:rPr>
        <w:t xml:space="preserve">футбол, </w:t>
      </w:r>
      <w:proofErr w:type="spellStart"/>
      <w:r w:rsidRPr="008F604C">
        <w:rPr>
          <w:rFonts w:ascii="Times New Roman" w:eastAsia="Times New Roman" w:hAnsi="Times New Roman" w:cs="Times New Roman"/>
          <w:sz w:val="24"/>
          <w:szCs w:val="24"/>
          <w:lang w:val="uk-UA"/>
        </w:rPr>
        <w:t>черліденг</w:t>
      </w:r>
      <w:proofErr w:type="spellEnd"/>
      <w:r w:rsidRPr="008F604C">
        <w:rPr>
          <w:rFonts w:ascii="Times New Roman" w:eastAsia="Times New Roman" w:hAnsi="Times New Roman" w:cs="Times New Roman"/>
          <w:sz w:val="24"/>
          <w:szCs w:val="24"/>
          <w:lang w:val="uk-UA"/>
        </w:rPr>
        <w:t xml:space="preserve"> . </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xml:space="preserve">На громадських засадах продовжує працювати ініціативна група любителів бойових мистецтв. </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На належному рівні виступають на різних змаганнях і футболісти, і волейболісти.</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Це говорить про те, що збережено ефективну систему проведення спортивних заходів і потрібно розвивати її далі.</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Основні проблеми, пов’язані зі спортивними спорудами та залученням до занять фізичною культурою усіх верств населення, характеризуються такими факторами:</w:t>
      </w:r>
    </w:p>
    <w:p w:rsidR="00FC6F0E" w:rsidRPr="008F604C" w:rsidRDefault="00FC6F0E" w:rsidP="00CE1380">
      <w:pPr>
        <w:pStyle w:val="a6"/>
        <w:numPr>
          <w:ilvl w:val="0"/>
          <w:numId w:val="4"/>
        </w:numPr>
        <w:spacing w:after="0" w:line="240" w:lineRule="auto"/>
        <w:ind w:left="284"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більшість шкільних майданчиків потребують ремонту і переобладнання;</w:t>
      </w:r>
    </w:p>
    <w:p w:rsidR="00FC6F0E" w:rsidRPr="008F604C" w:rsidRDefault="00FC6F0E" w:rsidP="00CE1380">
      <w:pPr>
        <w:pStyle w:val="a6"/>
        <w:numPr>
          <w:ilvl w:val="0"/>
          <w:numId w:val="4"/>
        </w:numPr>
        <w:spacing w:after="0" w:line="240" w:lineRule="auto"/>
        <w:ind w:left="284"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недостатнє забезпечення закладів освіти спортивним інвентарем, екіпіровкою та методичними матеріалами;</w:t>
      </w:r>
    </w:p>
    <w:p w:rsidR="00FC6F0E" w:rsidRPr="008F604C" w:rsidRDefault="00FC6F0E" w:rsidP="00CE1380">
      <w:pPr>
        <w:pStyle w:val="a6"/>
        <w:numPr>
          <w:ilvl w:val="0"/>
          <w:numId w:val="4"/>
        </w:numPr>
        <w:spacing w:after="0" w:line="240" w:lineRule="auto"/>
        <w:ind w:left="284"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відсутність належної кількості обладнаних та доступних місць для занять різних груп населення;</w:t>
      </w:r>
    </w:p>
    <w:p w:rsidR="00FC6F0E" w:rsidRPr="008F604C" w:rsidRDefault="00FC6F0E" w:rsidP="00CE1380">
      <w:pPr>
        <w:pStyle w:val="a6"/>
        <w:numPr>
          <w:ilvl w:val="0"/>
          <w:numId w:val="4"/>
        </w:numPr>
        <w:spacing w:after="0" w:line="240" w:lineRule="auto"/>
        <w:ind w:left="284"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відсутність тренерів, вчителів фізичного виховання та самих спортсменів.</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Проте, досягнутий рівень розвитку фізичної культури і спорту все ж не забезпечує оптимальної рухової активності кожної людини впродовж усього життя, поліпшення стану здоров’я, профілактики захворювань та фізичної реабілітації.</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Фізична пасивність характерна для більшості людей працездатного та похилого віку. Недостатня рухова активність громадян у повсякденній діяльності негативно впливає на демографічну ситуацію в сільській місцевості.</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xml:space="preserve">Особливе занепокоєння викликає погіршення стану здоров’я дітей та підлітків. Як і раніше, значна кількість дітей має суттєві відхилення у фізичному розвитку. </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Існуюча система спорту також має значні труднощі. Перш за все, це низька ефективність діючого механізму масового залучення дітей до початкових занять спортом, відбору найбільш талановитих та обдарованих, удосконалення їхньої майстерності на всіх етапах багаторічної спортивної підготовки.</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shd w:val="clear" w:color="auto" w:fill="FFFFFF"/>
          <w:lang w:val="uk-UA"/>
        </w:rPr>
        <w:t>Значне збільшення кількості ветеранів війни, осіб з інвалідністю, дітей з інвалідністю та осіб з обмеженнями повсякденного функціонування внаслідок військових дій зумовлює потребу у формуванні необхідних навичок у фахівців сфери фізичної культури і спорту для роботи з визначеною категорією населення.</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Недостатніми є обсяги фінансування підготовки та участі збірних команд у змаганнях різних рівнів.</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Низьким є рівень престижності професій спортивного тренера та інструктора з фізичної культури.</w:t>
      </w:r>
    </w:p>
    <w:p w:rsidR="00FC6F0E" w:rsidRPr="008F604C" w:rsidRDefault="00FC6F0E" w:rsidP="00FC6F0E">
      <w:pPr>
        <w:spacing w:after="0" w:line="240" w:lineRule="auto"/>
        <w:jc w:val="both"/>
        <w:rPr>
          <w:rFonts w:ascii="Times New Roman" w:eastAsia="Times New Roman" w:hAnsi="Times New Roman" w:cs="Times New Roman"/>
          <w:sz w:val="24"/>
          <w:szCs w:val="24"/>
          <w:lang w:val="uk-UA"/>
        </w:rPr>
      </w:pPr>
    </w:p>
    <w:p w:rsidR="00FC6F0E" w:rsidRPr="008F604C" w:rsidRDefault="00FC6F0E" w:rsidP="00FC6F0E">
      <w:pPr>
        <w:spacing w:after="0" w:line="240" w:lineRule="auto"/>
        <w:jc w:val="center"/>
        <w:rPr>
          <w:rFonts w:ascii="Times New Roman" w:eastAsia="Times New Roman" w:hAnsi="Times New Roman" w:cs="Times New Roman"/>
          <w:b/>
          <w:sz w:val="24"/>
          <w:szCs w:val="24"/>
          <w:lang w:val="uk-UA"/>
        </w:rPr>
      </w:pPr>
      <w:r w:rsidRPr="008F604C">
        <w:rPr>
          <w:rFonts w:ascii="Times New Roman" w:eastAsia="Times New Roman" w:hAnsi="Times New Roman" w:cs="Times New Roman"/>
          <w:b/>
          <w:sz w:val="24"/>
          <w:szCs w:val="24"/>
          <w:lang w:val="uk-UA"/>
        </w:rPr>
        <w:t>4. Мета і основні завдання Програми</w:t>
      </w:r>
    </w:p>
    <w:p w:rsidR="00FC6F0E" w:rsidRPr="008F604C" w:rsidRDefault="00FC6F0E" w:rsidP="00FC6F0E">
      <w:pPr>
        <w:spacing w:after="0" w:line="240" w:lineRule="auto"/>
        <w:ind w:firstLine="708"/>
        <w:jc w:val="both"/>
        <w:rPr>
          <w:rFonts w:ascii="Times New Roman" w:eastAsia="Times New Roman" w:hAnsi="Times New Roman" w:cs="Times New Roman"/>
          <w:sz w:val="24"/>
          <w:szCs w:val="24"/>
          <w:shd w:val="clear" w:color="auto" w:fill="FFFFFF"/>
          <w:lang w:val="uk-UA"/>
        </w:rPr>
      </w:pPr>
      <w:r w:rsidRPr="008F604C">
        <w:rPr>
          <w:rFonts w:ascii="Times New Roman" w:eastAsia="Times New Roman" w:hAnsi="Times New Roman" w:cs="Times New Roman"/>
          <w:sz w:val="24"/>
          <w:szCs w:val="24"/>
          <w:shd w:val="clear" w:color="auto" w:fill="FFFFFF"/>
          <w:lang w:val="uk-UA"/>
        </w:rPr>
        <w:t>Метою Програми є:</w:t>
      </w:r>
    </w:p>
    <w:p w:rsidR="00FC6F0E" w:rsidRPr="008F604C" w:rsidRDefault="00FC6F0E" w:rsidP="00CE1380">
      <w:pPr>
        <w:pStyle w:val="a6"/>
        <w:numPr>
          <w:ilvl w:val="0"/>
          <w:numId w:val="4"/>
        </w:numPr>
        <w:spacing w:after="0" w:line="240" w:lineRule="auto"/>
        <w:ind w:left="426"/>
        <w:jc w:val="both"/>
        <w:rPr>
          <w:rFonts w:ascii="Times New Roman" w:eastAsia="Times New Roman" w:hAnsi="Times New Roman" w:cs="Times New Roman"/>
          <w:shd w:val="clear" w:color="auto" w:fill="FFFFFF"/>
          <w:lang w:val="uk-UA"/>
        </w:rPr>
      </w:pPr>
      <w:r w:rsidRPr="008F604C">
        <w:rPr>
          <w:rFonts w:ascii="Times New Roman" w:eastAsia="Times New Roman" w:hAnsi="Times New Roman" w:cs="Times New Roman"/>
          <w:shd w:val="clear" w:color="auto" w:fill="FFFFFF"/>
          <w:lang w:val="uk-UA"/>
        </w:rPr>
        <w:t>підвищення якості та доступності послуг у сфері фізичної культури і спорту;</w:t>
      </w:r>
    </w:p>
    <w:p w:rsidR="00FC6F0E" w:rsidRPr="008F604C" w:rsidRDefault="00FC6F0E" w:rsidP="00CE1380">
      <w:pPr>
        <w:pStyle w:val="a6"/>
        <w:numPr>
          <w:ilvl w:val="0"/>
          <w:numId w:val="4"/>
        </w:numPr>
        <w:spacing w:after="0" w:line="240" w:lineRule="auto"/>
        <w:ind w:left="426"/>
        <w:jc w:val="both"/>
        <w:rPr>
          <w:rFonts w:ascii="Times New Roman" w:eastAsia="Times New Roman" w:hAnsi="Times New Roman" w:cs="Times New Roman"/>
          <w:shd w:val="clear" w:color="auto" w:fill="FFFFFF"/>
          <w:lang w:val="uk-UA"/>
        </w:rPr>
      </w:pPr>
      <w:r w:rsidRPr="008F604C">
        <w:rPr>
          <w:rFonts w:ascii="Times New Roman" w:eastAsia="Times New Roman" w:hAnsi="Times New Roman" w:cs="Times New Roman"/>
          <w:shd w:val="clear" w:color="auto" w:fill="FFFFFF"/>
          <w:lang w:val="uk-UA"/>
        </w:rPr>
        <w:t>підвищення рівня рухової активності населення;</w:t>
      </w:r>
    </w:p>
    <w:p w:rsidR="00FC6F0E" w:rsidRPr="008F604C" w:rsidRDefault="00FC6F0E" w:rsidP="00CE1380">
      <w:pPr>
        <w:pStyle w:val="a6"/>
        <w:numPr>
          <w:ilvl w:val="0"/>
          <w:numId w:val="4"/>
        </w:numPr>
        <w:spacing w:after="0" w:line="240" w:lineRule="auto"/>
        <w:ind w:left="426"/>
        <w:jc w:val="both"/>
        <w:rPr>
          <w:rFonts w:ascii="Times New Roman" w:eastAsia="Times New Roman" w:hAnsi="Times New Roman" w:cs="Times New Roman"/>
          <w:shd w:val="clear" w:color="auto" w:fill="FFFFFF"/>
          <w:lang w:val="uk-UA"/>
        </w:rPr>
      </w:pPr>
      <w:r w:rsidRPr="008F604C">
        <w:rPr>
          <w:rFonts w:ascii="Times New Roman" w:eastAsia="Times New Roman" w:hAnsi="Times New Roman" w:cs="Times New Roman"/>
          <w:shd w:val="clear" w:color="auto" w:fill="FFFFFF"/>
          <w:lang w:val="uk-UA"/>
        </w:rPr>
        <w:t>підтримка та відновлення фізичного та психічного здоров’я громадян України всіх вікових груп засобами фізичної культури і спорту;</w:t>
      </w:r>
    </w:p>
    <w:p w:rsidR="00FC6F0E" w:rsidRPr="008F604C" w:rsidRDefault="00FC6F0E" w:rsidP="00CE1380">
      <w:pPr>
        <w:pStyle w:val="a6"/>
        <w:numPr>
          <w:ilvl w:val="0"/>
          <w:numId w:val="4"/>
        </w:numPr>
        <w:spacing w:after="0" w:line="240" w:lineRule="auto"/>
        <w:ind w:left="426"/>
        <w:jc w:val="both"/>
        <w:rPr>
          <w:rFonts w:ascii="Times New Roman" w:eastAsia="Times New Roman" w:hAnsi="Times New Roman" w:cs="Times New Roman"/>
          <w:shd w:val="clear" w:color="auto" w:fill="FFFFFF"/>
          <w:lang w:val="uk-UA"/>
        </w:rPr>
      </w:pPr>
      <w:r w:rsidRPr="008F604C">
        <w:rPr>
          <w:rFonts w:ascii="Times New Roman" w:eastAsia="Times New Roman" w:hAnsi="Times New Roman" w:cs="Times New Roman"/>
          <w:shd w:val="clear" w:color="auto" w:fill="FFFFFF"/>
          <w:lang w:val="uk-UA"/>
        </w:rPr>
        <w:lastRenderedPageBreak/>
        <w:t>максимальна реалізація здібностей обдарованої молоді у дитячо-юнацькому, резервному спорті, спорті вищих досягнень;</w:t>
      </w:r>
    </w:p>
    <w:p w:rsidR="00FC6F0E" w:rsidRPr="008F604C" w:rsidRDefault="00FC6F0E" w:rsidP="00CE1380">
      <w:pPr>
        <w:pStyle w:val="a6"/>
        <w:numPr>
          <w:ilvl w:val="0"/>
          <w:numId w:val="4"/>
        </w:numPr>
        <w:spacing w:after="0" w:line="240" w:lineRule="auto"/>
        <w:ind w:left="426"/>
        <w:jc w:val="both"/>
        <w:rPr>
          <w:rFonts w:ascii="Times New Roman" w:eastAsia="Times New Roman" w:hAnsi="Times New Roman" w:cs="Times New Roman"/>
          <w:shd w:val="clear" w:color="auto" w:fill="FFFFFF"/>
          <w:lang w:val="uk-UA"/>
        </w:rPr>
      </w:pPr>
      <w:r w:rsidRPr="008F604C">
        <w:rPr>
          <w:rFonts w:ascii="Times New Roman" w:eastAsia="Times New Roman" w:hAnsi="Times New Roman" w:cs="Times New Roman"/>
          <w:shd w:val="clear" w:color="auto" w:fill="FFFFFF"/>
          <w:lang w:val="uk-UA"/>
        </w:rPr>
        <w:t>створення організаційних, матеріально-технічних, кадрових, науково-методичних, медичних та фінансових умов для підготовки спортсменів національних збірних команд з видів спорту, визнаних в Україні, здатних конкурувати на спортивних змаганнях найвищого рівня.</w:t>
      </w:r>
    </w:p>
    <w:p w:rsidR="00FC6F0E" w:rsidRPr="008F604C" w:rsidRDefault="00FC6F0E" w:rsidP="00FC6F0E">
      <w:pPr>
        <w:spacing w:after="0" w:line="240" w:lineRule="auto"/>
        <w:ind w:firstLine="708"/>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Для досягнення мети Програми необхідно вирішити такі основні завдання:</w:t>
      </w:r>
    </w:p>
    <w:p w:rsidR="00FC6F0E" w:rsidRPr="008F604C" w:rsidRDefault="00FC6F0E" w:rsidP="00CE1380">
      <w:pPr>
        <w:pStyle w:val="a6"/>
        <w:numPr>
          <w:ilvl w:val="0"/>
          <w:numId w:val="9"/>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 xml:space="preserve">забезпечити об’єднання зусиль у розвитку фізичної культури і спорту заінтересованих громадських та приватних організацій, широких верств населення </w:t>
      </w:r>
      <w:proofErr w:type="spellStart"/>
      <w:r w:rsidRPr="008F604C">
        <w:rPr>
          <w:rFonts w:ascii="Times New Roman" w:eastAsia="Times New Roman" w:hAnsi="Times New Roman" w:cs="Times New Roman"/>
          <w:lang w:val="uk-UA"/>
        </w:rPr>
        <w:t>Теплицької</w:t>
      </w:r>
      <w:proofErr w:type="spellEnd"/>
      <w:r w:rsidRPr="008F604C">
        <w:rPr>
          <w:rFonts w:ascii="Times New Roman" w:eastAsia="Times New Roman" w:hAnsi="Times New Roman" w:cs="Times New Roman"/>
          <w:lang w:val="uk-UA"/>
        </w:rPr>
        <w:t xml:space="preserve"> сільської ради;</w:t>
      </w:r>
    </w:p>
    <w:p w:rsidR="00FC6F0E" w:rsidRPr="008F604C" w:rsidRDefault="00FC6F0E" w:rsidP="00CE1380">
      <w:pPr>
        <w:pStyle w:val="a6"/>
        <w:numPr>
          <w:ilvl w:val="0"/>
          <w:numId w:val="9"/>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сформувати у населення сталі традиції та мотивації щодо фізичного виховання і спорту, як важливих чинників забезпечення здорового способу життя;</w:t>
      </w:r>
    </w:p>
    <w:p w:rsidR="00FC6F0E" w:rsidRPr="008F604C" w:rsidRDefault="00FC6F0E" w:rsidP="00CE1380">
      <w:pPr>
        <w:pStyle w:val="a6"/>
        <w:numPr>
          <w:ilvl w:val="0"/>
          <w:numId w:val="9"/>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удосконалити форми залучення різних груп населення до регулярних та повноцінних занять фізичною культурою і спортом за місцем їх проживання, навчання, роботи та у місцях масового відпочинку;</w:t>
      </w:r>
    </w:p>
    <w:p w:rsidR="00FC6F0E" w:rsidRPr="008F604C" w:rsidRDefault="00FC6F0E" w:rsidP="00CE1380">
      <w:pPr>
        <w:pStyle w:val="a6"/>
        <w:numPr>
          <w:ilvl w:val="0"/>
          <w:numId w:val="9"/>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сформувати систему дитячого та молодіжного спорту;</w:t>
      </w:r>
    </w:p>
    <w:p w:rsidR="00FC6F0E" w:rsidRPr="008F604C" w:rsidRDefault="00FC6F0E" w:rsidP="00CE1380">
      <w:pPr>
        <w:pStyle w:val="a6"/>
        <w:numPr>
          <w:ilvl w:val="0"/>
          <w:numId w:val="9"/>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удосконалити систему дитячо-юнацького спорту;</w:t>
      </w:r>
    </w:p>
    <w:p w:rsidR="00FC6F0E" w:rsidRPr="008F604C" w:rsidRDefault="00FC6F0E" w:rsidP="00CE1380">
      <w:pPr>
        <w:pStyle w:val="a6"/>
        <w:numPr>
          <w:ilvl w:val="0"/>
          <w:numId w:val="9"/>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підвищити якість відбору обдарованих осіб до системи резервного спорту;</w:t>
      </w:r>
    </w:p>
    <w:p w:rsidR="00FC6F0E" w:rsidRPr="008F604C" w:rsidRDefault="00FC6F0E" w:rsidP="00CE1380">
      <w:pPr>
        <w:pStyle w:val="a6"/>
        <w:numPr>
          <w:ilvl w:val="0"/>
          <w:numId w:val="9"/>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удосконалити систему формування та підготовки збірних команд різних вікових категорій з різних видів спорту;</w:t>
      </w:r>
    </w:p>
    <w:p w:rsidR="00FC6F0E" w:rsidRPr="008F604C" w:rsidRDefault="00FC6F0E" w:rsidP="00CE1380">
      <w:pPr>
        <w:pStyle w:val="a6"/>
        <w:numPr>
          <w:ilvl w:val="0"/>
          <w:numId w:val="9"/>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сприяти поширенню клубної системи у сфері фізичної культури і спорту;</w:t>
      </w:r>
    </w:p>
    <w:p w:rsidR="00FC6F0E" w:rsidRPr="008F604C" w:rsidRDefault="00FC6F0E" w:rsidP="00CE1380">
      <w:pPr>
        <w:pStyle w:val="a6"/>
        <w:numPr>
          <w:ilvl w:val="0"/>
          <w:numId w:val="9"/>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удосконалити управління сферою фізичної культури і спорту шляхом</w:t>
      </w:r>
    </w:p>
    <w:p w:rsidR="00FC6F0E" w:rsidRPr="008F604C" w:rsidRDefault="00FC6F0E" w:rsidP="00CE1380">
      <w:pPr>
        <w:pStyle w:val="a6"/>
        <w:numPr>
          <w:ilvl w:val="0"/>
          <w:numId w:val="9"/>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створення умов для зростання ролі громадських та приватних організацій фізкультурно-спортивної спрямованості;</w:t>
      </w:r>
    </w:p>
    <w:p w:rsidR="00FC6F0E" w:rsidRPr="008F604C" w:rsidRDefault="00FC6F0E" w:rsidP="00CE1380">
      <w:pPr>
        <w:pStyle w:val="a6"/>
        <w:numPr>
          <w:ilvl w:val="0"/>
          <w:numId w:val="9"/>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удосконалити економічні засади сфери фізичної культури і спорту, запровадити ефективні моделі нормативно-правового, кадрового, фінансового, матеріально-технічного, наукового, медичного та інформаційного забезпечення;</w:t>
      </w:r>
    </w:p>
    <w:p w:rsidR="00FC6F0E" w:rsidRPr="008F604C" w:rsidRDefault="00FC6F0E" w:rsidP="00CE1380">
      <w:pPr>
        <w:pStyle w:val="a6"/>
        <w:numPr>
          <w:ilvl w:val="0"/>
          <w:numId w:val="9"/>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відзначити спортсменів, їх тренерів за активну участь та зайняті відповідні місця в місцевих, районних, обласних та загальноукраїнських змаганнях, турнірах, матчах та інших спортивних заходах матеріальними винагородами;</w:t>
      </w:r>
    </w:p>
    <w:p w:rsidR="00FC6F0E" w:rsidRPr="008F604C" w:rsidRDefault="00FC6F0E" w:rsidP="00CE1380">
      <w:pPr>
        <w:pStyle w:val="a6"/>
        <w:numPr>
          <w:ilvl w:val="0"/>
          <w:numId w:val="9"/>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підвищення рівня сфери фізичної культури і спорту та фінансового забезпечення:</w:t>
      </w:r>
    </w:p>
    <w:p w:rsidR="00FC6F0E" w:rsidRPr="008F604C" w:rsidRDefault="00FC6F0E" w:rsidP="00CE1380">
      <w:pPr>
        <w:pStyle w:val="a6"/>
        <w:numPr>
          <w:ilvl w:val="0"/>
          <w:numId w:val="16"/>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поліпшення</w:t>
      </w:r>
      <w:r w:rsidRPr="008F604C">
        <w:rPr>
          <w:rFonts w:ascii="Times New Roman" w:eastAsia="Times New Roman" w:hAnsi="Times New Roman" w:cs="Times New Roman"/>
          <w:lang w:val="uk-UA"/>
        </w:rPr>
        <w:tab/>
        <w:t>результатів</w:t>
      </w:r>
      <w:r w:rsidRPr="008F604C">
        <w:rPr>
          <w:rFonts w:ascii="Times New Roman" w:eastAsia="Times New Roman" w:hAnsi="Times New Roman" w:cs="Times New Roman"/>
          <w:lang w:val="uk-UA"/>
        </w:rPr>
        <w:tab/>
        <w:t>виступів</w:t>
      </w:r>
      <w:r w:rsidRPr="008F604C">
        <w:rPr>
          <w:rFonts w:ascii="Times New Roman" w:eastAsia="Times New Roman" w:hAnsi="Times New Roman" w:cs="Times New Roman"/>
          <w:lang w:val="uk-UA"/>
        </w:rPr>
        <w:tab/>
        <w:t>спортсменів</w:t>
      </w:r>
      <w:r w:rsidRPr="008F604C">
        <w:rPr>
          <w:rFonts w:ascii="Times New Roman" w:eastAsia="Times New Roman" w:hAnsi="Times New Roman" w:cs="Times New Roman"/>
          <w:lang w:val="uk-UA"/>
        </w:rPr>
        <w:tab/>
        <w:t>та</w:t>
      </w:r>
      <w:r w:rsidRPr="008F604C">
        <w:rPr>
          <w:rFonts w:ascii="Times New Roman" w:eastAsia="Times New Roman" w:hAnsi="Times New Roman" w:cs="Times New Roman"/>
          <w:lang w:val="uk-UA"/>
        </w:rPr>
        <w:tab/>
        <w:t>команд</w:t>
      </w:r>
      <w:r w:rsidRPr="008F604C">
        <w:rPr>
          <w:rFonts w:ascii="Times New Roman" w:eastAsia="Times New Roman" w:hAnsi="Times New Roman" w:cs="Times New Roman"/>
          <w:lang w:val="uk-UA"/>
        </w:rPr>
        <w:tab/>
        <w:t>у змаганнях на всіх рівнях;</w:t>
      </w:r>
    </w:p>
    <w:p w:rsidR="00FC6F0E" w:rsidRPr="008F604C" w:rsidRDefault="00FC6F0E" w:rsidP="00CE1380">
      <w:pPr>
        <w:pStyle w:val="a6"/>
        <w:numPr>
          <w:ilvl w:val="0"/>
          <w:numId w:val="16"/>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збільшення кількості дітей та молоді організованими спортивними секціями та гуртками;</w:t>
      </w:r>
    </w:p>
    <w:p w:rsidR="00FC6F0E" w:rsidRPr="008F604C" w:rsidRDefault="00FC6F0E" w:rsidP="00CE1380">
      <w:pPr>
        <w:pStyle w:val="a6"/>
        <w:numPr>
          <w:ilvl w:val="0"/>
          <w:numId w:val="16"/>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забезпечення</w:t>
      </w:r>
      <w:r w:rsidRPr="008F604C">
        <w:rPr>
          <w:rFonts w:ascii="Times New Roman" w:eastAsia="Times New Roman" w:hAnsi="Times New Roman" w:cs="Times New Roman"/>
          <w:lang w:val="uk-UA"/>
        </w:rPr>
        <w:tab/>
        <w:t>населення</w:t>
      </w:r>
      <w:r w:rsidRPr="008F604C">
        <w:rPr>
          <w:rFonts w:ascii="Times New Roman" w:eastAsia="Times New Roman" w:hAnsi="Times New Roman" w:cs="Times New Roman"/>
          <w:lang w:val="uk-UA"/>
        </w:rPr>
        <w:tab/>
        <w:t>фізкультурно-спортивними</w:t>
      </w:r>
      <w:r w:rsidRPr="008F604C">
        <w:rPr>
          <w:rFonts w:ascii="Times New Roman" w:eastAsia="Times New Roman" w:hAnsi="Times New Roman" w:cs="Times New Roman"/>
          <w:lang w:val="uk-UA"/>
        </w:rPr>
        <w:tab/>
        <w:t>залами</w:t>
      </w:r>
      <w:r w:rsidRPr="008F604C">
        <w:rPr>
          <w:rFonts w:ascii="Times New Roman" w:eastAsia="Times New Roman" w:hAnsi="Times New Roman" w:cs="Times New Roman"/>
          <w:lang w:val="uk-UA"/>
        </w:rPr>
        <w:tab/>
        <w:t>та спортивними майданчиками;</w:t>
      </w:r>
    </w:p>
    <w:p w:rsidR="00FC6F0E" w:rsidRPr="008F604C" w:rsidRDefault="00FC6F0E" w:rsidP="00CE1380">
      <w:pPr>
        <w:pStyle w:val="a6"/>
        <w:numPr>
          <w:ilvl w:val="0"/>
          <w:numId w:val="16"/>
        </w:numPr>
        <w:spacing w:after="0" w:line="240" w:lineRule="auto"/>
        <w:ind w:left="426" w:hanging="426"/>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підвищення</w:t>
      </w:r>
      <w:r w:rsidRPr="008F604C">
        <w:rPr>
          <w:rFonts w:ascii="Times New Roman" w:eastAsia="Times New Roman" w:hAnsi="Times New Roman" w:cs="Times New Roman"/>
          <w:lang w:val="uk-UA"/>
        </w:rPr>
        <w:tab/>
        <w:t>рівня</w:t>
      </w:r>
      <w:r w:rsidRPr="008F604C">
        <w:rPr>
          <w:rFonts w:ascii="Times New Roman" w:eastAsia="Times New Roman" w:hAnsi="Times New Roman" w:cs="Times New Roman"/>
          <w:lang w:val="uk-UA"/>
        </w:rPr>
        <w:tab/>
      </w:r>
      <w:proofErr w:type="spellStart"/>
      <w:r w:rsidRPr="008F604C">
        <w:rPr>
          <w:rFonts w:ascii="Times New Roman" w:eastAsia="Times New Roman" w:hAnsi="Times New Roman" w:cs="Times New Roman"/>
          <w:lang w:val="uk-UA"/>
        </w:rPr>
        <w:t>інформаційно</w:t>
      </w:r>
      <w:proofErr w:type="spellEnd"/>
      <w:r w:rsidR="00CD3894" w:rsidRPr="008F604C">
        <w:rPr>
          <w:rFonts w:ascii="Times New Roman" w:eastAsia="Times New Roman" w:hAnsi="Times New Roman" w:cs="Times New Roman"/>
        </w:rPr>
        <w:t xml:space="preserve"> </w:t>
      </w:r>
      <w:r w:rsidRPr="008F604C">
        <w:rPr>
          <w:rFonts w:ascii="Times New Roman" w:eastAsia="Times New Roman" w:hAnsi="Times New Roman" w:cs="Times New Roman"/>
          <w:lang w:val="uk-UA"/>
        </w:rPr>
        <w:t>-</w:t>
      </w:r>
      <w:r w:rsidR="00CD3894" w:rsidRPr="008F604C">
        <w:rPr>
          <w:rFonts w:ascii="Times New Roman" w:eastAsia="Times New Roman" w:hAnsi="Times New Roman" w:cs="Times New Roman"/>
        </w:rPr>
        <w:t xml:space="preserve"> </w:t>
      </w:r>
      <w:r w:rsidRPr="008F604C">
        <w:rPr>
          <w:rFonts w:ascii="Times New Roman" w:eastAsia="Times New Roman" w:hAnsi="Times New Roman" w:cs="Times New Roman"/>
          <w:lang w:val="uk-UA"/>
        </w:rPr>
        <w:t>просвітницької</w:t>
      </w:r>
      <w:r w:rsidRPr="008F604C">
        <w:rPr>
          <w:rFonts w:ascii="Times New Roman" w:eastAsia="Times New Roman" w:hAnsi="Times New Roman" w:cs="Times New Roman"/>
          <w:lang w:val="uk-UA"/>
        </w:rPr>
        <w:tab/>
        <w:t>діяльності</w:t>
      </w:r>
      <w:r w:rsidRPr="008F604C">
        <w:rPr>
          <w:rFonts w:ascii="Times New Roman" w:eastAsia="Times New Roman" w:hAnsi="Times New Roman" w:cs="Times New Roman"/>
          <w:lang w:val="uk-UA"/>
        </w:rPr>
        <w:tab/>
        <w:t>та</w:t>
      </w:r>
      <w:r w:rsidR="00CD3894" w:rsidRPr="008F604C">
        <w:rPr>
          <w:rFonts w:ascii="Times New Roman" w:eastAsia="Times New Roman" w:hAnsi="Times New Roman" w:cs="Times New Roman"/>
        </w:rPr>
        <w:t xml:space="preserve"> </w:t>
      </w:r>
      <w:r w:rsidRPr="008F604C">
        <w:rPr>
          <w:rFonts w:ascii="Times New Roman" w:eastAsia="Times New Roman" w:hAnsi="Times New Roman" w:cs="Times New Roman"/>
          <w:lang w:val="uk-UA"/>
        </w:rPr>
        <w:t>пропагандистської роботи серед населення та здорового способу життя.</w:t>
      </w:r>
    </w:p>
    <w:p w:rsidR="00FC6F0E" w:rsidRPr="008F604C" w:rsidRDefault="00FC6F0E" w:rsidP="00FC6F0E">
      <w:pPr>
        <w:spacing w:after="0" w:line="240" w:lineRule="auto"/>
        <w:rPr>
          <w:rFonts w:ascii="Times New Roman" w:eastAsia="Times New Roman" w:hAnsi="Times New Roman" w:cs="Times New Roman"/>
          <w:b/>
          <w:sz w:val="24"/>
          <w:szCs w:val="24"/>
          <w:lang w:val="uk-UA"/>
        </w:rPr>
      </w:pPr>
    </w:p>
    <w:p w:rsidR="00FC6F0E" w:rsidRPr="008F604C" w:rsidRDefault="00FC6F0E" w:rsidP="00FC6F0E">
      <w:pPr>
        <w:spacing w:after="0" w:line="240" w:lineRule="auto"/>
        <w:jc w:val="center"/>
        <w:rPr>
          <w:rFonts w:ascii="Times New Roman" w:eastAsia="Times New Roman" w:hAnsi="Times New Roman" w:cs="Times New Roman"/>
          <w:b/>
          <w:sz w:val="24"/>
          <w:szCs w:val="24"/>
          <w:lang w:val="uk-UA"/>
        </w:rPr>
      </w:pPr>
      <w:r w:rsidRPr="008F604C">
        <w:rPr>
          <w:rFonts w:ascii="Times New Roman" w:eastAsia="Times New Roman" w:hAnsi="Times New Roman" w:cs="Times New Roman"/>
          <w:b/>
          <w:sz w:val="24"/>
          <w:szCs w:val="24"/>
          <w:lang w:val="uk-UA"/>
        </w:rPr>
        <w:t>5. Очікувані результати, ефективність Програми</w:t>
      </w:r>
    </w:p>
    <w:p w:rsidR="00FC6F0E" w:rsidRPr="008F604C" w:rsidRDefault="00FC6F0E" w:rsidP="00FC6F0E">
      <w:pPr>
        <w:spacing w:after="0" w:line="240" w:lineRule="auto"/>
        <w:ind w:firstLine="708"/>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Виконання програми дасть змогу забезпечити:</w:t>
      </w:r>
    </w:p>
    <w:p w:rsidR="00FC6F0E" w:rsidRPr="008F604C" w:rsidRDefault="00FC6F0E" w:rsidP="00CE1380">
      <w:pPr>
        <w:pStyle w:val="a6"/>
        <w:numPr>
          <w:ilvl w:val="0"/>
          <w:numId w:val="14"/>
        </w:numPr>
        <w:spacing w:after="0" w:line="240" w:lineRule="auto"/>
        <w:ind w:left="284" w:hanging="284"/>
        <w:rPr>
          <w:rFonts w:ascii="Times New Roman" w:hAnsi="Times New Roman" w:cs="Times New Roman"/>
          <w:lang w:val="uk-UA"/>
        </w:rPr>
      </w:pPr>
      <w:r w:rsidRPr="008F604C">
        <w:rPr>
          <w:rFonts w:ascii="Times New Roman" w:eastAsia="Times New Roman" w:hAnsi="Times New Roman" w:cs="Times New Roman"/>
          <w:lang w:val="uk-UA"/>
        </w:rPr>
        <w:t xml:space="preserve">формування національної моделі розвитку сфери фізичної культури і спорту на </w:t>
      </w:r>
      <w:r w:rsidRPr="008F604C">
        <w:rPr>
          <w:rFonts w:ascii="Times New Roman" w:hAnsi="Times New Roman" w:cs="Times New Roman"/>
          <w:lang w:val="uk-UA"/>
        </w:rPr>
        <w:t xml:space="preserve">демократичних та гуманістичних засадах шляхом об’єднання зусиль заінтересованих державних, громадських, </w:t>
      </w:r>
      <w:proofErr w:type="spellStart"/>
      <w:r w:rsidRPr="008F604C">
        <w:rPr>
          <w:rFonts w:ascii="Times New Roman" w:hAnsi="Times New Roman" w:cs="Times New Roman"/>
          <w:lang w:val="uk-UA"/>
        </w:rPr>
        <w:t>приватнихорганізацій</w:t>
      </w:r>
      <w:proofErr w:type="spellEnd"/>
      <w:r w:rsidRPr="008F604C">
        <w:rPr>
          <w:rFonts w:ascii="Times New Roman" w:hAnsi="Times New Roman" w:cs="Times New Roman"/>
          <w:lang w:val="uk-UA"/>
        </w:rPr>
        <w:t xml:space="preserve"> та широких верств населення;</w:t>
      </w:r>
    </w:p>
    <w:p w:rsidR="00FC6F0E" w:rsidRPr="008F604C" w:rsidRDefault="00FC6F0E" w:rsidP="00CE1380">
      <w:pPr>
        <w:pStyle w:val="a6"/>
        <w:numPr>
          <w:ilvl w:val="0"/>
          <w:numId w:val="14"/>
        </w:numPr>
        <w:spacing w:after="0" w:line="240" w:lineRule="auto"/>
        <w:ind w:left="284" w:hanging="284"/>
        <w:rPr>
          <w:rFonts w:ascii="Times New Roman" w:hAnsi="Times New Roman" w:cs="Times New Roman"/>
        </w:rPr>
      </w:pPr>
      <w:proofErr w:type="spellStart"/>
      <w:r w:rsidRPr="008F604C">
        <w:rPr>
          <w:rFonts w:ascii="Times New Roman" w:hAnsi="Times New Roman" w:cs="Times New Roman"/>
        </w:rPr>
        <w:t>запровадження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доступних</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якісних</w:t>
      </w:r>
      <w:proofErr w:type="spellEnd"/>
      <w:r w:rsidRPr="008F604C">
        <w:rPr>
          <w:rFonts w:ascii="Times New Roman" w:hAnsi="Times New Roman" w:cs="Times New Roman"/>
        </w:rPr>
        <w:t xml:space="preserve">, та </w:t>
      </w:r>
      <w:proofErr w:type="spellStart"/>
      <w:proofErr w:type="gramStart"/>
      <w:r w:rsidRPr="008F604C">
        <w:rPr>
          <w:rFonts w:ascii="Times New Roman" w:hAnsi="Times New Roman" w:cs="Times New Roman"/>
        </w:rPr>
        <w:t>р</w:t>
      </w:r>
      <w:proofErr w:type="gramEnd"/>
      <w:r w:rsidRPr="008F604C">
        <w:rPr>
          <w:rFonts w:ascii="Times New Roman" w:hAnsi="Times New Roman" w:cs="Times New Roman"/>
        </w:rPr>
        <w:t>ізноманітних</w:t>
      </w:r>
      <w:proofErr w:type="spellEnd"/>
      <w:r w:rsidRPr="008F604C">
        <w:rPr>
          <w:rFonts w:ascii="Times New Roman" w:hAnsi="Times New Roman" w:cs="Times New Roman"/>
        </w:rPr>
        <w:t xml:space="preserve"> форм </w:t>
      </w:r>
      <w:proofErr w:type="spellStart"/>
      <w:r w:rsidRPr="008F604C">
        <w:rPr>
          <w:rFonts w:ascii="Times New Roman" w:hAnsi="Times New Roman" w:cs="Times New Roman"/>
        </w:rPr>
        <w:t>оздоровчих</w:t>
      </w:r>
      <w:proofErr w:type="spellEnd"/>
      <w:r w:rsidRPr="008F604C">
        <w:rPr>
          <w:rFonts w:ascii="Times New Roman" w:hAnsi="Times New Roman" w:cs="Times New Roman"/>
        </w:rPr>
        <w:t xml:space="preserve">, та </w:t>
      </w:r>
      <w:proofErr w:type="spellStart"/>
      <w:r w:rsidRPr="008F604C">
        <w:rPr>
          <w:rFonts w:ascii="Times New Roman" w:hAnsi="Times New Roman" w:cs="Times New Roman"/>
        </w:rPr>
        <w:t>спортивних</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послуг</w:t>
      </w:r>
      <w:proofErr w:type="spellEnd"/>
      <w:r w:rsidRPr="008F604C">
        <w:rPr>
          <w:rFonts w:ascii="Times New Roman" w:hAnsi="Times New Roman" w:cs="Times New Roman"/>
        </w:rPr>
        <w:t xml:space="preserve"> для </w:t>
      </w:r>
      <w:proofErr w:type="spellStart"/>
      <w:r w:rsidRPr="008F604C">
        <w:rPr>
          <w:rFonts w:ascii="Times New Roman" w:hAnsi="Times New Roman" w:cs="Times New Roman"/>
        </w:rPr>
        <w:t>різних</w:t>
      </w:r>
      <w:proofErr w:type="spellEnd"/>
      <w:r w:rsidRPr="008F604C">
        <w:rPr>
          <w:rFonts w:ascii="Times New Roman" w:hAnsi="Times New Roman" w:cs="Times New Roman"/>
          <w:lang w:val="uk-UA"/>
        </w:rPr>
        <w:t xml:space="preserve"> </w:t>
      </w:r>
      <w:r w:rsidRPr="008F604C">
        <w:rPr>
          <w:rFonts w:ascii="Times New Roman" w:hAnsi="Times New Roman" w:cs="Times New Roman"/>
        </w:rPr>
        <w:t>групп</w:t>
      </w:r>
      <w:r w:rsidRPr="008F604C">
        <w:rPr>
          <w:rFonts w:ascii="Times New Roman" w:hAnsi="Times New Roman" w:cs="Times New Roman"/>
          <w:lang w:val="uk-UA"/>
        </w:rPr>
        <w:t xml:space="preserve"> </w:t>
      </w:r>
      <w:proofErr w:type="spellStart"/>
      <w:r w:rsidRPr="008F604C">
        <w:rPr>
          <w:rFonts w:ascii="Times New Roman" w:hAnsi="Times New Roman" w:cs="Times New Roman"/>
        </w:rPr>
        <w:t>населення</w:t>
      </w:r>
      <w:proofErr w:type="spellEnd"/>
      <w:r w:rsidRPr="008F604C">
        <w:rPr>
          <w:rFonts w:ascii="Times New Roman" w:hAnsi="Times New Roman" w:cs="Times New Roman"/>
        </w:rPr>
        <w:t>;</w:t>
      </w:r>
    </w:p>
    <w:p w:rsidR="00FC6F0E" w:rsidRPr="008F604C" w:rsidRDefault="00FC6F0E" w:rsidP="00CE1380">
      <w:pPr>
        <w:pStyle w:val="a6"/>
        <w:numPr>
          <w:ilvl w:val="0"/>
          <w:numId w:val="14"/>
        </w:numPr>
        <w:spacing w:after="0" w:line="240" w:lineRule="auto"/>
        <w:ind w:left="284" w:hanging="284"/>
        <w:rPr>
          <w:rFonts w:ascii="Times New Roman" w:hAnsi="Times New Roman" w:cs="Times New Roman"/>
        </w:rPr>
      </w:pPr>
      <w:proofErr w:type="spellStart"/>
      <w:r w:rsidRPr="008F604C">
        <w:rPr>
          <w:rFonts w:ascii="Times New Roman" w:hAnsi="Times New Roman" w:cs="Times New Roman"/>
        </w:rPr>
        <w:t>збільшення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кількості</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населення</w:t>
      </w:r>
      <w:proofErr w:type="spellEnd"/>
      <w:r w:rsidRPr="008F604C">
        <w:rPr>
          <w:rFonts w:ascii="Times New Roman" w:hAnsi="Times New Roman" w:cs="Times New Roman"/>
        </w:rPr>
        <w:t xml:space="preserve">, </w:t>
      </w:r>
      <w:proofErr w:type="gramStart"/>
      <w:r w:rsidRPr="008F604C">
        <w:rPr>
          <w:rFonts w:ascii="Times New Roman" w:hAnsi="Times New Roman" w:cs="Times New Roman"/>
        </w:rPr>
        <w:t>яке</w:t>
      </w:r>
      <w:proofErr w:type="gramEnd"/>
      <w:r w:rsidRPr="008F604C">
        <w:rPr>
          <w:rFonts w:ascii="Times New Roman" w:hAnsi="Times New Roman" w:cs="Times New Roman"/>
        </w:rPr>
        <w:t xml:space="preserve"> регулярно </w:t>
      </w:r>
      <w:proofErr w:type="spellStart"/>
      <w:r w:rsidRPr="008F604C">
        <w:rPr>
          <w:rFonts w:ascii="Times New Roman" w:hAnsi="Times New Roman" w:cs="Times New Roman"/>
        </w:rPr>
        <w:t>використовує</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засоби</w:t>
      </w:r>
      <w:proofErr w:type="spellEnd"/>
    </w:p>
    <w:p w:rsidR="00FC6F0E" w:rsidRPr="008F604C" w:rsidRDefault="00FC6F0E" w:rsidP="00CE1380">
      <w:pPr>
        <w:pStyle w:val="a6"/>
        <w:numPr>
          <w:ilvl w:val="0"/>
          <w:numId w:val="14"/>
        </w:numPr>
        <w:spacing w:after="0" w:line="240" w:lineRule="auto"/>
        <w:ind w:left="284" w:hanging="284"/>
        <w:rPr>
          <w:rFonts w:ascii="Times New Roman" w:hAnsi="Times New Roman" w:cs="Times New Roman"/>
        </w:rPr>
      </w:pPr>
      <w:proofErr w:type="spellStart"/>
      <w:r w:rsidRPr="008F604C">
        <w:rPr>
          <w:rFonts w:ascii="Times New Roman" w:hAnsi="Times New Roman" w:cs="Times New Roman"/>
        </w:rPr>
        <w:t>фізичної</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культури</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і</w:t>
      </w:r>
      <w:proofErr w:type="spellEnd"/>
      <w:r w:rsidRPr="008F604C">
        <w:rPr>
          <w:rFonts w:ascii="Times New Roman" w:hAnsi="Times New Roman" w:cs="Times New Roman"/>
        </w:rPr>
        <w:t xml:space="preserve"> спорту для </w:t>
      </w:r>
      <w:proofErr w:type="spellStart"/>
      <w:r w:rsidRPr="008F604C">
        <w:rPr>
          <w:rFonts w:ascii="Times New Roman" w:hAnsi="Times New Roman" w:cs="Times New Roman"/>
        </w:rPr>
        <w:t>проведення</w:t>
      </w:r>
      <w:proofErr w:type="spellEnd"/>
      <w:r w:rsidRPr="008F604C">
        <w:rPr>
          <w:rFonts w:ascii="Times New Roman" w:hAnsi="Times New Roman" w:cs="Times New Roman"/>
        </w:rPr>
        <w:t xml:space="preserve"> </w:t>
      </w:r>
      <w:proofErr w:type="gramStart"/>
      <w:r w:rsidRPr="008F604C">
        <w:rPr>
          <w:rFonts w:ascii="Times New Roman" w:hAnsi="Times New Roman" w:cs="Times New Roman"/>
        </w:rPr>
        <w:t>активного</w:t>
      </w:r>
      <w:proofErr w:type="gramEnd"/>
      <w:r w:rsidRPr="008F604C">
        <w:rPr>
          <w:rFonts w:ascii="Times New Roman" w:hAnsi="Times New Roman" w:cs="Times New Roman"/>
        </w:rPr>
        <w:t xml:space="preserve"> </w:t>
      </w:r>
      <w:proofErr w:type="spellStart"/>
      <w:r w:rsidRPr="008F604C">
        <w:rPr>
          <w:rFonts w:ascii="Times New Roman" w:hAnsi="Times New Roman" w:cs="Times New Roman"/>
        </w:rPr>
        <w:t>дозвілля</w:t>
      </w:r>
      <w:proofErr w:type="spellEnd"/>
      <w:r w:rsidRPr="008F604C">
        <w:rPr>
          <w:rFonts w:ascii="Times New Roman" w:hAnsi="Times New Roman" w:cs="Times New Roman"/>
        </w:rPr>
        <w:t xml:space="preserve"> та </w:t>
      </w:r>
      <w:proofErr w:type="spellStart"/>
      <w:r w:rsidRPr="008F604C">
        <w:rPr>
          <w:rFonts w:ascii="Times New Roman" w:hAnsi="Times New Roman" w:cs="Times New Roman"/>
        </w:rPr>
        <w:t>забезпечення</w:t>
      </w:r>
      <w:proofErr w:type="spellEnd"/>
      <w:r w:rsidRPr="008F604C">
        <w:rPr>
          <w:rFonts w:ascii="Times New Roman" w:hAnsi="Times New Roman" w:cs="Times New Roman"/>
        </w:rPr>
        <w:t xml:space="preserve"> здорового способу </w:t>
      </w:r>
      <w:proofErr w:type="spellStart"/>
      <w:r w:rsidRPr="008F604C">
        <w:rPr>
          <w:rFonts w:ascii="Times New Roman" w:hAnsi="Times New Roman" w:cs="Times New Roman"/>
        </w:rPr>
        <w:t>життя</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що</w:t>
      </w:r>
      <w:proofErr w:type="spellEnd"/>
      <w:r w:rsidRPr="008F604C">
        <w:rPr>
          <w:rFonts w:ascii="Times New Roman" w:hAnsi="Times New Roman" w:cs="Times New Roman"/>
        </w:rPr>
        <w:t xml:space="preserve"> дозволить </w:t>
      </w:r>
      <w:proofErr w:type="spellStart"/>
      <w:r w:rsidRPr="008F604C">
        <w:rPr>
          <w:rFonts w:ascii="Times New Roman" w:hAnsi="Times New Roman" w:cs="Times New Roman"/>
        </w:rPr>
        <w:t>суттєво</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зменшити</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витрати</w:t>
      </w:r>
      <w:proofErr w:type="spellEnd"/>
      <w:r w:rsidRPr="008F604C">
        <w:rPr>
          <w:rFonts w:ascii="Times New Roman" w:hAnsi="Times New Roman" w:cs="Times New Roman"/>
        </w:rPr>
        <w:t xml:space="preserve"> на </w:t>
      </w:r>
      <w:proofErr w:type="spellStart"/>
      <w:r w:rsidRPr="008F604C">
        <w:rPr>
          <w:rFonts w:ascii="Times New Roman" w:hAnsi="Times New Roman" w:cs="Times New Roman"/>
        </w:rPr>
        <w:t>лікування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захворювань</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спричинених</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низькою</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руховою</w:t>
      </w:r>
      <w:proofErr w:type="spellEnd"/>
      <w:r w:rsidRPr="008F604C">
        <w:rPr>
          <w:rFonts w:ascii="Times New Roman" w:hAnsi="Times New Roman" w:cs="Times New Roman"/>
          <w:lang w:val="uk-UA"/>
        </w:rPr>
        <w:t xml:space="preserve"> т</w:t>
      </w:r>
      <w:proofErr w:type="spellStart"/>
      <w:r w:rsidRPr="008F604C">
        <w:rPr>
          <w:rFonts w:ascii="Times New Roman" w:hAnsi="Times New Roman" w:cs="Times New Roman"/>
        </w:rPr>
        <w:t>активністю</w:t>
      </w:r>
      <w:proofErr w:type="spellEnd"/>
      <w:r w:rsidRPr="008F604C">
        <w:rPr>
          <w:rFonts w:ascii="Times New Roman" w:hAnsi="Times New Roman" w:cs="Times New Roman"/>
        </w:rPr>
        <w:t xml:space="preserve">, та </w:t>
      </w:r>
      <w:proofErr w:type="spellStart"/>
      <w:r w:rsidRPr="008F604C">
        <w:rPr>
          <w:rFonts w:ascii="Times New Roman" w:hAnsi="Times New Roman" w:cs="Times New Roman"/>
        </w:rPr>
        <w:t>подолання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антигромадських</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проявів</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передусім</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серед</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молоді</w:t>
      </w:r>
      <w:proofErr w:type="spellEnd"/>
      <w:r w:rsidRPr="008F604C">
        <w:rPr>
          <w:rFonts w:ascii="Times New Roman" w:hAnsi="Times New Roman" w:cs="Times New Roman"/>
        </w:rPr>
        <w:t>;</w:t>
      </w:r>
    </w:p>
    <w:p w:rsidR="00FC6F0E" w:rsidRPr="008F604C" w:rsidRDefault="00FC6F0E" w:rsidP="00CE1380">
      <w:pPr>
        <w:pStyle w:val="a6"/>
        <w:numPr>
          <w:ilvl w:val="0"/>
          <w:numId w:val="14"/>
        </w:numPr>
        <w:spacing w:after="0" w:line="240" w:lineRule="auto"/>
        <w:ind w:left="284" w:hanging="284"/>
        <w:rPr>
          <w:rFonts w:ascii="Times New Roman" w:hAnsi="Times New Roman" w:cs="Times New Roman"/>
        </w:rPr>
      </w:pPr>
      <w:proofErr w:type="spellStart"/>
      <w:r w:rsidRPr="008F604C">
        <w:rPr>
          <w:rFonts w:ascii="Times New Roman" w:hAnsi="Times New Roman" w:cs="Times New Roman"/>
        </w:rPr>
        <w:lastRenderedPageBreak/>
        <w:t>удосконалення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системи</w:t>
      </w:r>
      <w:proofErr w:type="spellEnd"/>
      <w:r w:rsidRPr="008F604C">
        <w:rPr>
          <w:rFonts w:ascii="Times New Roman" w:hAnsi="Times New Roman" w:cs="Times New Roman"/>
          <w:lang w:val="uk-UA"/>
        </w:rPr>
        <w:t xml:space="preserve"> </w:t>
      </w:r>
      <w:proofErr w:type="spellStart"/>
      <w:proofErr w:type="gramStart"/>
      <w:r w:rsidRPr="008F604C">
        <w:rPr>
          <w:rFonts w:ascii="Times New Roman" w:hAnsi="Times New Roman" w:cs="Times New Roman"/>
        </w:rPr>
        <w:t>п</w:t>
      </w:r>
      <w:proofErr w:type="gramEnd"/>
      <w:r w:rsidRPr="008F604C">
        <w:rPr>
          <w:rFonts w:ascii="Times New Roman" w:hAnsi="Times New Roman" w:cs="Times New Roman"/>
        </w:rPr>
        <w:t>ідготовки</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спортсменів</w:t>
      </w:r>
      <w:proofErr w:type="spellEnd"/>
      <w:r w:rsidRPr="008F604C">
        <w:rPr>
          <w:rFonts w:ascii="Times New Roman" w:hAnsi="Times New Roman" w:cs="Times New Roman"/>
        </w:rPr>
        <w:t xml:space="preserve"> для </w:t>
      </w:r>
      <w:proofErr w:type="spellStart"/>
      <w:r w:rsidRPr="008F604C">
        <w:rPr>
          <w:rFonts w:ascii="Times New Roman" w:hAnsi="Times New Roman" w:cs="Times New Roman"/>
        </w:rPr>
        <w:t>гідної</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участі</w:t>
      </w:r>
      <w:proofErr w:type="spellEnd"/>
      <w:r w:rsidRPr="008F604C">
        <w:rPr>
          <w:rFonts w:ascii="Times New Roman" w:hAnsi="Times New Roman" w:cs="Times New Roman"/>
        </w:rPr>
        <w:t xml:space="preserve"> у </w:t>
      </w:r>
      <w:proofErr w:type="spellStart"/>
      <w:r w:rsidRPr="008F604C">
        <w:rPr>
          <w:rFonts w:ascii="Times New Roman" w:hAnsi="Times New Roman" w:cs="Times New Roman"/>
        </w:rPr>
        <w:t>різного</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рівня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змаганнях</w:t>
      </w:r>
      <w:proofErr w:type="spellEnd"/>
      <w:r w:rsidRPr="008F604C">
        <w:rPr>
          <w:rFonts w:ascii="Times New Roman" w:hAnsi="Times New Roman" w:cs="Times New Roman"/>
        </w:rPr>
        <w:t xml:space="preserve">, яке </w:t>
      </w:r>
      <w:proofErr w:type="spellStart"/>
      <w:r w:rsidRPr="008F604C">
        <w:rPr>
          <w:rFonts w:ascii="Times New Roman" w:hAnsi="Times New Roman" w:cs="Times New Roman"/>
        </w:rPr>
        <w:t>сприятиме</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утвердженню</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патріотичних</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почуттів</w:t>
      </w:r>
      <w:proofErr w:type="spellEnd"/>
      <w:r w:rsidRPr="008F604C">
        <w:rPr>
          <w:rFonts w:ascii="Times New Roman" w:hAnsi="Times New Roman" w:cs="Times New Roman"/>
        </w:rPr>
        <w:t xml:space="preserve"> у </w:t>
      </w:r>
      <w:proofErr w:type="spellStart"/>
      <w:r w:rsidRPr="008F604C">
        <w:rPr>
          <w:rFonts w:ascii="Times New Roman" w:hAnsi="Times New Roman" w:cs="Times New Roman"/>
        </w:rPr>
        <w:t>громадян</w:t>
      </w:r>
      <w:proofErr w:type="spellEnd"/>
      <w:r w:rsidRPr="008F604C">
        <w:rPr>
          <w:rFonts w:ascii="Times New Roman" w:hAnsi="Times New Roman" w:cs="Times New Roman"/>
        </w:rPr>
        <w:t xml:space="preserve"> та </w:t>
      </w:r>
      <w:proofErr w:type="spellStart"/>
      <w:r w:rsidRPr="008F604C">
        <w:rPr>
          <w:rFonts w:ascii="Times New Roman" w:hAnsi="Times New Roman" w:cs="Times New Roman"/>
        </w:rPr>
        <w:t>підвищенню</w:t>
      </w:r>
      <w:proofErr w:type="spellEnd"/>
      <w:r w:rsidRPr="008F604C">
        <w:rPr>
          <w:rFonts w:ascii="Times New Roman" w:hAnsi="Times New Roman" w:cs="Times New Roman"/>
        </w:rPr>
        <w:t xml:space="preserve"> авторитету </w:t>
      </w:r>
      <w:proofErr w:type="spellStart"/>
      <w:r w:rsidRPr="008F604C">
        <w:rPr>
          <w:rFonts w:ascii="Times New Roman" w:hAnsi="Times New Roman" w:cs="Times New Roman"/>
        </w:rPr>
        <w:t>Теплицької</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сільської</w:t>
      </w:r>
      <w:proofErr w:type="spellEnd"/>
      <w:r w:rsidRPr="008F604C">
        <w:rPr>
          <w:rFonts w:ascii="Times New Roman" w:hAnsi="Times New Roman" w:cs="Times New Roman"/>
        </w:rPr>
        <w:t xml:space="preserve"> ради;</w:t>
      </w:r>
    </w:p>
    <w:p w:rsidR="00FC6F0E" w:rsidRPr="008F604C" w:rsidRDefault="00FC6F0E" w:rsidP="00CE1380">
      <w:pPr>
        <w:pStyle w:val="a6"/>
        <w:numPr>
          <w:ilvl w:val="0"/>
          <w:numId w:val="14"/>
        </w:numPr>
        <w:spacing w:after="0" w:line="240" w:lineRule="auto"/>
        <w:ind w:left="284" w:hanging="284"/>
        <w:rPr>
          <w:rFonts w:ascii="Times New Roman" w:hAnsi="Times New Roman" w:cs="Times New Roman"/>
        </w:rPr>
      </w:pPr>
      <w:proofErr w:type="spellStart"/>
      <w:r w:rsidRPr="008F604C">
        <w:rPr>
          <w:rFonts w:ascii="Times New Roman" w:hAnsi="Times New Roman" w:cs="Times New Roman"/>
        </w:rPr>
        <w:t>створення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додаткової</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кількості</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робочихмісць</w:t>
      </w:r>
      <w:proofErr w:type="spellEnd"/>
      <w:r w:rsidRPr="008F604C">
        <w:rPr>
          <w:rFonts w:ascii="Times New Roman" w:hAnsi="Times New Roman" w:cs="Times New Roman"/>
        </w:rPr>
        <w:t xml:space="preserve"> у </w:t>
      </w:r>
      <w:proofErr w:type="spellStart"/>
      <w:r w:rsidRPr="008F604C">
        <w:rPr>
          <w:rFonts w:ascii="Times New Roman" w:hAnsi="Times New Roman" w:cs="Times New Roman"/>
        </w:rPr>
        <w:t>сфері</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фізичної</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культури</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і</w:t>
      </w:r>
      <w:proofErr w:type="spellEnd"/>
      <w:r w:rsidRPr="008F604C">
        <w:rPr>
          <w:rFonts w:ascii="Times New Roman" w:hAnsi="Times New Roman" w:cs="Times New Roman"/>
        </w:rPr>
        <w:t xml:space="preserve"> спорту, </w:t>
      </w:r>
      <w:proofErr w:type="spellStart"/>
      <w:proofErr w:type="gramStart"/>
      <w:r w:rsidRPr="008F604C">
        <w:rPr>
          <w:rFonts w:ascii="Times New Roman" w:hAnsi="Times New Roman" w:cs="Times New Roman"/>
        </w:rPr>
        <w:t>п</w:t>
      </w:r>
      <w:proofErr w:type="gramEnd"/>
      <w:r w:rsidRPr="008F604C">
        <w:rPr>
          <w:rFonts w:ascii="Times New Roman" w:hAnsi="Times New Roman" w:cs="Times New Roman"/>
        </w:rPr>
        <w:t>ідвищення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престижності</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відповідних</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професій</w:t>
      </w:r>
      <w:proofErr w:type="spellEnd"/>
      <w:r w:rsidRPr="008F604C">
        <w:rPr>
          <w:rFonts w:ascii="Times New Roman" w:hAnsi="Times New Roman" w:cs="Times New Roman"/>
        </w:rPr>
        <w:t>;</w:t>
      </w:r>
    </w:p>
    <w:p w:rsidR="00FC6F0E" w:rsidRPr="008F604C" w:rsidRDefault="00FC6F0E" w:rsidP="00CE1380">
      <w:pPr>
        <w:pStyle w:val="a6"/>
        <w:numPr>
          <w:ilvl w:val="0"/>
          <w:numId w:val="14"/>
        </w:numPr>
        <w:spacing w:after="0" w:line="240" w:lineRule="auto"/>
        <w:ind w:left="284" w:hanging="284"/>
        <w:rPr>
          <w:rFonts w:ascii="Times New Roman" w:hAnsi="Times New Roman" w:cs="Times New Roman"/>
        </w:rPr>
      </w:pPr>
      <w:proofErr w:type="spellStart"/>
      <w:r w:rsidRPr="008F604C">
        <w:rPr>
          <w:rFonts w:ascii="Times New Roman" w:hAnsi="Times New Roman" w:cs="Times New Roman"/>
        </w:rPr>
        <w:t>збільшення</w:t>
      </w:r>
      <w:proofErr w:type="spellEnd"/>
      <w:r w:rsidRPr="008F604C">
        <w:rPr>
          <w:rFonts w:ascii="Times New Roman" w:hAnsi="Times New Roman" w:cs="Times New Roman"/>
        </w:rPr>
        <w:t xml:space="preserve"> </w:t>
      </w:r>
      <w:r w:rsidRPr="008F604C">
        <w:rPr>
          <w:rFonts w:ascii="Times New Roman" w:hAnsi="Times New Roman" w:cs="Times New Roman"/>
          <w:lang w:val="uk-UA"/>
        </w:rPr>
        <w:t xml:space="preserve">  </w:t>
      </w:r>
      <w:r w:rsidRPr="008F604C">
        <w:rPr>
          <w:rFonts w:ascii="Times New Roman" w:hAnsi="Times New Roman" w:cs="Times New Roman"/>
        </w:rPr>
        <w:t xml:space="preserve">ресурсного </w:t>
      </w:r>
      <w:r w:rsidRPr="008F604C">
        <w:rPr>
          <w:rFonts w:ascii="Times New Roman" w:hAnsi="Times New Roman" w:cs="Times New Roman"/>
          <w:lang w:val="uk-UA"/>
        </w:rPr>
        <w:t xml:space="preserve">  </w:t>
      </w:r>
      <w:proofErr w:type="spellStart"/>
      <w:r w:rsidRPr="008F604C">
        <w:rPr>
          <w:rFonts w:ascii="Times New Roman" w:hAnsi="Times New Roman" w:cs="Times New Roman"/>
        </w:rPr>
        <w:t>забезпечення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розвитку</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фізичноїкультури</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і</w:t>
      </w:r>
      <w:proofErr w:type="spellEnd"/>
    </w:p>
    <w:p w:rsidR="00FC6F0E" w:rsidRPr="008F604C" w:rsidRDefault="00FC6F0E" w:rsidP="00CE1380">
      <w:pPr>
        <w:pStyle w:val="a6"/>
        <w:numPr>
          <w:ilvl w:val="0"/>
          <w:numId w:val="14"/>
        </w:numPr>
        <w:spacing w:after="0" w:line="240" w:lineRule="auto"/>
        <w:ind w:left="284" w:hanging="284"/>
        <w:rPr>
          <w:rFonts w:ascii="Times New Roman" w:hAnsi="Times New Roman" w:cs="Times New Roman"/>
        </w:rPr>
      </w:pPr>
      <w:r w:rsidRPr="008F604C">
        <w:rPr>
          <w:rFonts w:ascii="Times New Roman" w:hAnsi="Times New Roman" w:cs="Times New Roman"/>
        </w:rPr>
        <w:t xml:space="preserve">спорту, </w:t>
      </w:r>
      <w:proofErr w:type="spellStart"/>
      <w:r w:rsidRPr="008F604C">
        <w:rPr>
          <w:rFonts w:ascii="Times New Roman" w:hAnsi="Times New Roman" w:cs="Times New Roman"/>
        </w:rPr>
        <w:t>залученняпозабюджетнихкоштів</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впровадження</w:t>
      </w:r>
      <w:proofErr w:type="spellEnd"/>
      <w:r w:rsidRPr="008F604C">
        <w:rPr>
          <w:rFonts w:ascii="Times New Roman" w:hAnsi="Times New Roman" w:cs="Times New Roman"/>
          <w:lang w:val="uk-UA"/>
        </w:rPr>
        <w:t xml:space="preserve"> </w:t>
      </w:r>
      <w:r w:rsidRPr="008F604C">
        <w:rPr>
          <w:rFonts w:ascii="Times New Roman" w:hAnsi="Times New Roman" w:cs="Times New Roman"/>
        </w:rPr>
        <w:t>у практику</w:t>
      </w:r>
      <w:r w:rsidRPr="008F604C">
        <w:rPr>
          <w:rFonts w:ascii="Times New Roman" w:hAnsi="Times New Roman" w:cs="Times New Roman"/>
          <w:lang w:val="uk-UA"/>
        </w:rPr>
        <w:t xml:space="preserve"> </w:t>
      </w:r>
      <w:proofErr w:type="spellStart"/>
      <w:r w:rsidRPr="008F604C">
        <w:rPr>
          <w:rFonts w:ascii="Times New Roman" w:hAnsi="Times New Roman" w:cs="Times New Roman"/>
        </w:rPr>
        <w:t>результатів</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науково-дослідної</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роботи</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з</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фізичного</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виховання</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і</w:t>
      </w:r>
      <w:proofErr w:type="spellEnd"/>
      <w:r w:rsidRPr="008F604C">
        <w:rPr>
          <w:rFonts w:ascii="Times New Roman" w:hAnsi="Times New Roman" w:cs="Times New Roman"/>
        </w:rPr>
        <w:t xml:space="preserve"> спорту, </w:t>
      </w:r>
      <w:proofErr w:type="spellStart"/>
      <w:r w:rsidRPr="008F604C">
        <w:rPr>
          <w:rFonts w:ascii="Times New Roman" w:hAnsi="Times New Roman" w:cs="Times New Roman"/>
        </w:rPr>
        <w:t>спортивної</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медицини</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педагогіки</w:t>
      </w:r>
      <w:proofErr w:type="spellEnd"/>
      <w:r w:rsidRPr="008F604C">
        <w:rPr>
          <w:rFonts w:ascii="Times New Roman" w:hAnsi="Times New Roman" w:cs="Times New Roman"/>
        </w:rPr>
        <w:t xml:space="preserve">, </w:t>
      </w:r>
      <w:proofErr w:type="spellStart"/>
      <w:proofErr w:type="gramStart"/>
      <w:r w:rsidRPr="008F604C">
        <w:rPr>
          <w:rFonts w:ascii="Times New Roman" w:hAnsi="Times New Roman" w:cs="Times New Roman"/>
        </w:rPr>
        <w:t>соц</w:t>
      </w:r>
      <w:proofErr w:type="gramEnd"/>
      <w:r w:rsidRPr="008F604C">
        <w:rPr>
          <w:rFonts w:ascii="Times New Roman" w:hAnsi="Times New Roman" w:cs="Times New Roman"/>
        </w:rPr>
        <w:t>іології</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біології</w:t>
      </w:r>
      <w:proofErr w:type="spellEnd"/>
      <w:r w:rsidRPr="008F604C">
        <w:rPr>
          <w:rFonts w:ascii="Times New Roman" w:hAnsi="Times New Roman" w:cs="Times New Roman"/>
        </w:rPr>
        <w:t xml:space="preserve">, та </w:t>
      </w:r>
      <w:proofErr w:type="spellStart"/>
      <w:r w:rsidRPr="008F604C">
        <w:rPr>
          <w:rFonts w:ascii="Times New Roman" w:hAnsi="Times New Roman" w:cs="Times New Roman"/>
        </w:rPr>
        <w:t>інших</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галузей</w:t>
      </w:r>
      <w:proofErr w:type="spellEnd"/>
      <w:r w:rsidRPr="008F604C">
        <w:rPr>
          <w:rFonts w:ascii="Times New Roman" w:hAnsi="Times New Roman" w:cs="Times New Roman"/>
        </w:rPr>
        <w:t xml:space="preserve"> науки.</w:t>
      </w:r>
    </w:p>
    <w:p w:rsidR="00FC6F0E" w:rsidRPr="008F604C" w:rsidRDefault="00FC6F0E" w:rsidP="00CE1380">
      <w:pPr>
        <w:pStyle w:val="a6"/>
        <w:spacing w:after="0" w:line="240" w:lineRule="auto"/>
        <w:ind w:left="284" w:hanging="284"/>
        <w:rPr>
          <w:rFonts w:ascii="Times New Roman" w:hAnsi="Times New Roman" w:cs="Times New Roman"/>
        </w:rPr>
      </w:pPr>
      <w:r w:rsidRPr="008F604C">
        <w:rPr>
          <w:rFonts w:ascii="Times New Roman" w:hAnsi="Times New Roman" w:cs="Times New Roman"/>
          <w:lang w:val="uk-UA"/>
        </w:rPr>
        <w:t xml:space="preserve">      </w:t>
      </w:r>
      <w:proofErr w:type="gramStart"/>
      <w:r w:rsidRPr="008F604C">
        <w:rPr>
          <w:rFonts w:ascii="Times New Roman" w:hAnsi="Times New Roman" w:cs="Times New Roman"/>
        </w:rPr>
        <w:t>У</w:t>
      </w:r>
      <w:proofErr w:type="gramEnd"/>
      <w:r w:rsidRPr="008F604C">
        <w:rPr>
          <w:rFonts w:ascii="Times New Roman" w:hAnsi="Times New Roman" w:cs="Times New Roman"/>
        </w:rPr>
        <w:t xml:space="preserve"> </w:t>
      </w:r>
      <w:proofErr w:type="spellStart"/>
      <w:r w:rsidRPr="008F604C">
        <w:rPr>
          <w:rFonts w:ascii="Times New Roman" w:hAnsi="Times New Roman" w:cs="Times New Roman"/>
        </w:rPr>
        <w:t>результаті</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реалізації</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завдань</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і</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заходів</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Програми</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передбачається</w:t>
      </w:r>
      <w:proofErr w:type="spellEnd"/>
      <w:r w:rsidRPr="008F604C">
        <w:rPr>
          <w:rFonts w:ascii="Times New Roman" w:hAnsi="Times New Roman" w:cs="Times New Roman"/>
        </w:rPr>
        <w:t>:</w:t>
      </w:r>
    </w:p>
    <w:p w:rsidR="00FC6F0E" w:rsidRPr="008F604C" w:rsidRDefault="00FC6F0E" w:rsidP="00CE1380">
      <w:pPr>
        <w:pStyle w:val="a6"/>
        <w:numPr>
          <w:ilvl w:val="0"/>
          <w:numId w:val="14"/>
        </w:numPr>
        <w:spacing w:after="0" w:line="240" w:lineRule="auto"/>
        <w:ind w:left="284" w:hanging="284"/>
        <w:rPr>
          <w:rFonts w:ascii="Times New Roman" w:hAnsi="Times New Roman" w:cs="Times New Roman"/>
        </w:rPr>
      </w:pPr>
      <w:proofErr w:type="spellStart"/>
      <w:r w:rsidRPr="008F604C">
        <w:rPr>
          <w:rFonts w:ascii="Times New Roman" w:hAnsi="Times New Roman" w:cs="Times New Roman"/>
        </w:rPr>
        <w:t>Удосконалення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системи</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інформування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населення</w:t>
      </w:r>
      <w:proofErr w:type="spellEnd"/>
      <w:r w:rsidRPr="008F604C">
        <w:rPr>
          <w:rFonts w:ascii="Times New Roman" w:hAnsi="Times New Roman" w:cs="Times New Roman"/>
        </w:rPr>
        <w:t xml:space="preserve"> через </w:t>
      </w:r>
      <w:proofErr w:type="spellStart"/>
      <w:r w:rsidRPr="008F604C">
        <w:rPr>
          <w:rFonts w:ascii="Times New Roman" w:hAnsi="Times New Roman" w:cs="Times New Roman"/>
        </w:rPr>
        <w:t>засоби</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масової</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інформації</w:t>
      </w:r>
      <w:proofErr w:type="spellEnd"/>
      <w:r w:rsidRPr="008F604C">
        <w:rPr>
          <w:rFonts w:ascii="Times New Roman" w:hAnsi="Times New Roman" w:cs="Times New Roman"/>
        </w:rPr>
        <w:t xml:space="preserve"> про </w:t>
      </w:r>
      <w:proofErr w:type="spellStart"/>
      <w:r w:rsidRPr="008F604C">
        <w:rPr>
          <w:rFonts w:ascii="Times New Roman" w:hAnsi="Times New Roman" w:cs="Times New Roman"/>
        </w:rPr>
        <w:t>позитивний</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вплив</w:t>
      </w:r>
      <w:proofErr w:type="spellEnd"/>
      <w:r w:rsidRPr="008F604C">
        <w:rPr>
          <w:rFonts w:ascii="Times New Roman" w:hAnsi="Times New Roman" w:cs="Times New Roman"/>
        </w:rPr>
        <w:t xml:space="preserve"> на </w:t>
      </w:r>
      <w:proofErr w:type="spellStart"/>
      <w:r w:rsidRPr="008F604C">
        <w:rPr>
          <w:rFonts w:ascii="Times New Roman" w:hAnsi="Times New Roman" w:cs="Times New Roman"/>
        </w:rPr>
        <w:t>людину</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оптимальної</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рухової</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активності</w:t>
      </w:r>
      <w:proofErr w:type="spellEnd"/>
      <w:r w:rsidRPr="008F604C">
        <w:rPr>
          <w:rFonts w:ascii="Times New Roman" w:hAnsi="Times New Roman" w:cs="Times New Roman"/>
        </w:rPr>
        <w:t>;</w:t>
      </w:r>
    </w:p>
    <w:p w:rsidR="00FC6F0E" w:rsidRPr="008F604C" w:rsidRDefault="00FC6F0E" w:rsidP="00CE1380">
      <w:pPr>
        <w:pStyle w:val="a6"/>
        <w:numPr>
          <w:ilvl w:val="0"/>
          <w:numId w:val="14"/>
        </w:numPr>
        <w:spacing w:after="0" w:line="240" w:lineRule="auto"/>
        <w:ind w:left="284" w:hanging="284"/>
        <w:rPr>
          <w:rFonts w:ascii="Times New Roman" w:hAnsi="Times New Roman" w:cs="Times New Roman"/>
        </w:rPr>
      </w:pPr>
      <w:proofErr w:type="spellStart"/>
      <w:r w:rsidRPr="008F604C">
        <w:rPr>
          <w:rFonts w:ascii="Times New Roman" w:hAnsi="Times New Roman" w:cs="Times New Roman"/>
        </w:rPr>
        <w:t>забезпечення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висвітлення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визначних</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спортивних</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подій</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пропагування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розвитку</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фізкультурно-спортивного</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руху</w:t>
      </w:r>
      <w:proofErr w:type="spellEnd"/>
      <w:r w:rsidRPr="008F604C">
        <w:rPr>
          <w:rFonts w:ascii="Times New Roman" w:hAnsi="Times New Roman" w:cs="Times New Roman"/>
        </w:rPr>
        <w:t>;</w:t>
      </w:r>
    </w:p>
    <w:p w:rsidR="00FC6F0E" w:rsidRPr="008F604C" w:rsidRDefault="00FC6F0E" w:rsidP="00CE1380">
      <w:pPr>
        <w:pStyle w:val="a6"/>
        <w:numPr>
          <w:ilvl w:val="0"/>
          <w:numId w:val="14"/>
        </w:numPr>
        <w:spacing w:after="0" w:line="240" w:lineRule="auto"/>
        <w:ind w:left="284" w:hanging="284"/>
        <w:rPr>
          <w:rFonts w:ascii="Times New Roman" w:hAnsi="Times New Roman" w:cs="Times New Roman"/>
        </w:rPr>
      </w:pPr>
      <w:proofErr w:type="spellStart"/>
      <w:r w:rsidRPr="008F604C">
        <w:rPr>
          <w:rFonts w:ascii="Times New Roman" w:hAnsi="Times New Roman" w:cs="Times New Roman"/>
        </w:rPr>
        <w:t>створення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належних</w:t>
      </w:r>
      <w:proofErr w:type="spellEnd"/>
      <w:r w:rsidRPr="008F604C">
        <w:rPr>
          <w:rFonts w:ascii="Times New Roman" w:hAnsi="Times New Roman" w:cs="Times New Roman"/>
          <w:lang w:val="uk-UA"/>
        </w:rPr>
        <w:t xml:space="preserve"> </w:t>
      </w:r>
      <w:proofErr w:type="spellStart"/>
      <w:proofErr w:type="gramStart"/>
      <w:r w:rsidRPr="008F604C">
        <w:rPr>
          <w:rFonts w:ascii="Times New Roman" w:hAnsi="Times New Roman" w:cs="Times New Roman"/>
        </w:rPr>
        <w:t>матер</w:t>
      </w:r>
      <w:proofErr w:type="gramEnd"/>
      <w:r w:rsidRPr="008F604C">
        <w:rPr>
          <w:rFonts w:ascii="Times New Roman" w:hAnsi="Times New Roman" w:cs="Times New Roman"/>
        </w:rPr>
        <w:t>іально-технічних</w:t>
      </w:r>
      <w:proofErr w:type="spellEnd"/>
      <w:r w:rsidRPr="008F604C">
        <w:rPr>
          <w:rFonts w:ascii="Times New Roman" w:hAnsi="Times New Roman" w:cs="Times New Roman"/>
        </w:rPr>
        <w:t xml:space="preserve">    умов    для    </w:t>
      </w:r>
      <w:proofErr w:type="spellStart"/>
      <w:r w:rsidRPr="008F604C">
        <w:rPr>
          <w:rFonts w:ascii="Times New Roman" w:hAnsi="Times New Roman" w:cs="Times New Roman"/>
        </w:rPr>
        <w:t>розвитку</w:t>
      </w:r>
      <w:proofErr w:type="spellEnd"/>
    </w:p>
    <w:p w:rsidR="00FC6F0E" w:rsidRPr="008F604C" w:rsidRDefault="00FC6F0E" w:rsidP="00CE1380">
      <w:pPr>
        <w:pStyle w:val="a6"/>
        <w:numPr>
          <w:ilvl w:val="0"/>
          <w:numId w:val="14"/>
        </w:numPr>
        <w:spacing w:after="0" w:line="240" w:lineRule="auto"/>
        <w:ind w:left="284" w:hanging="284"/>
        <w:rPr>
          <w:rFonts w:ascii="Times New Roman" w:hAnsi="Times New Roman" w:cs="Times New Roman"/>
        </w:rPr>
      </w:pPr>
      <w:proofErr w:type="spellStart"/>
      <w:proofErr w:type="gramStart"/>
      <w:r w:rsidRPr="008F604C">
        <w:rPr>
          <w:rFonts w:ascii="Times New Roman" w:hAnsi="Times New Roman" w:cs="Times New Roman"/>
        </w:rPr>
        <w:t>пр</w:t>
      </w:r>
      <w:proofErr w:type="gramEnd"/>
      <w:r w:rsidRPr="008F604C">
        <w:rPr>
          <w:rFonts w:ascii="Times New Roman" w:hAnsi="Times New Roman" w:cs="Times New Roman"/>
        </w:rPr>
        <w:t>іоритет</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нихвидів</w:t>
      </w:r>
      <w:proofErr w:type="spellEnd"/>
      <w:r w:rsidRPr="008F604C">
        <w:rPr>
          <w:rFonts w:ascii="Times New Roman" w:hAnsi="Times New Roman" w:cs="Times New Roman"/>
        </w:rPr>
        <w:t xml:space="preserve"> спорту, підвищеннярівнязабезпеченнянаселенняфізкультурно-спортивнимиспорудамирізного типу;</w:t>
      </w:r>
    </w:p>
    <w:p w:rsidR="00FC6F0E" w:rsidRPr="008F604C" w:rsidRDefault="00FC6F0E" w:rsidP="00CE1380">
      <w:pPr>
        <w:pStyle w:val="a6"/>
        <w:numPr>
          <w:ilvl w:val="0"/>
          <w:numId w:val="14"/>
        </w:numPr>
        <w:spacing w:after="0" w:line="240" w:lineRule="auto"/>
        <w:ind w:left="284" w:hanging="284"/>
        <w:rPr>
          <w:rFonts w:ascii="Times New Roman" w:hAnsi="Times New Roman" w:cs="Times New Roman"/>
        </w:rPr>
      </w:pPr>
      <w:proofErr w:type="spellStart"/>
      <w:r w:rsidRPr="008F604C">
        <w:rPr>
          <w:rFonts w:ascii="Times New Roman" w:hAnsi="Times New Roman" w:cs="Times New Roman"/>
        </w:rPr>
        <w:t>виконання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ремонтних</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робіт</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спортивних</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залі</w:t>
      </w:r>
      <w:proofErr w:type="gramStart"/>
      <w:r w:rsidRPr="008F604C">
        <w:rPr>
          <w:rFonts w:ascii="Times New Roman" w:hAnsi="Times New Roman" w:cs="Times New Roman"/>
        </w:rPr>
        <w:t>в</w:t>
      </w:r>
      <w:proofErr w:type="spellEnd"/>
      <w:proofErr w:type="gramEnd"/>
      <w:r w:rsidRPr="008F604C">
        <w:rPr>
          <w:rFonts w:ascii="Times New Roman" w:hAnsi="Times New Roman" w:cs="Times New Roman"/>
        </w:rPr>
        <w:t xml:space="preserve">, </w:t>
      </w:r>
      <w:proofErr w:type="spellStart"/>
      <w:r w:rsidRPr="008F604C">
        <w:rPr>
          <w:rFonts w:ascii="Times New Roman" w:hAnsi="Times New Roman" w:cs="Times New Roman"/>
        </w:rPr>
        <w:t>відкритих</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ігрових</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майданчиків</w:t>
      </w:r>
      <w:proofErr w:type="spellEnd"/>
      <w:r w:rsidRPr="008F604C">
        <w:rPr>
          <w:rFonts w:ascii="Times New Roman" w:hAnsi="Times New Roman" w:cs="Times New Roman"/>
        </w:rPr>
        <w:t xml:space="preserve">, площадок </w:t>
      </w:r>
      <w:proofErr w:type="spellStart"/>
      <w:r w:rsidRPr="008F604C">
        <w:rPr>
          <w:rFonts w:ascii="Times New Roman" w:hAnsi="Times New Roman" w:cs="Times New Roman"/>
        </w:rPr>
        <w:t>тощо</w:t>
      </w:r>
      <w:proofErr w:type="spellEnd"/>
      <w:r w:rsidRPr="008F604C">
        <w:rPr>
          <w:rFonts w:ascii="Times New Roman" w:hAnsi="Times New Roman" w:cs="Times New Roman"/>
        </w:rPr>
        <w:t>;</w:t>
      </w:r>
    </w:p>
    <w:p w:rsidR="00FC6F0E" w:rsidRPr="008F604C" w:rsidRDefault="00FC6F0E" w:rsidP="00CE1380">
      <w:pPr>
        <w:pStyle w:val="a6"/>
        <w:numPr>
          <w:ilvl w:val="0"/>
          <w:numId w:val="14"/>
        </w:numPr>
        <w:spacing w:after="0" w:line="240" w:lineRule="auto"/>
        <w:ind w:left="284" w:hanging="284"/>
        <w:rPr>
          <w:rFonts w:ascii="Times New Roman" w:hAnsi="Times New Roman" w:cs="Times New Roman"/>
        </w:rPr>
      </w:pPr>
      <w:proofErr w:type="spellStart"/>
      <w:r w:rsidRPr="008F604C">
        <w:rPr>
          <w:rFonts w:ascii="Times New Roman" w:hAnsi="Times New Roman" w:cs="Times New Roman"/>
        </w:rPr>
        <w:t>створення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належних</w:t>
      </w:r>
      <w:proofErr w:type="spellEnd"/>
      <w:r w:rsidRPr="008F604C">
        <w:rPr>
          <w:rFonts w:ascii="Times New Roman" w:hAnsi="Times New Roman" w:cs="Times New Roman"/>
        </w:rPr>
        <w:t xml:space="preserve"> умов до </w:t>
      </w:r>
      <w:proofErr w:type="spellStart"/>
      <w:r w:rsidRPr="008F604C">
        <w:rPr>
          <w:rFonts w:ascii="Times New Roman" w:hAnsi="Times New Roman" w:cs="Times New Roman"/>
        </w:rPr>
        <w:t>проведення</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місцевих</w:t>
      </w:r>
      <w:proofErr w:type="spellEnd"/>
      <w:r w:rsidRPr="008F604C">
        <w:rPr>
          <w:rFonts w:ascii="Times New Roman" w:hAnsi="Times New Roman" w:cs="Times New Roman"/>
        </w:rPr>
        <w:t xml:space="preserve">, </w:t>
      </w:r>
      <w:proofErr w:type="spellStart"/>
      <w:r w:rsidRPr="008F604C">
        <w:rPr>
          <w:rFonts w:ascii="Times New Roman" w:hAnsi="Times New Roman" w:cs="Times New Roman"/>
        </w:rPr>
        <w:t>районних</w:t>
      </w:r>
      <w:proofErr w:type="spellEnd"/>
      <w:r w:rsidRPr="008F604C">
        <w:rPr>
          <w:rFonts w:ascii="Times New Roman" w:hAnsi="Times New Roman" w:cs="Times New Roman"/>
          <w:lang w:val="uk-UA"/>
        </w:rPr>
        <w:t xml:space="preserve"> </w:t>
      </w:r>
      <w:proofErr w:type="spellStart"/>
      <w:r w:rsidRPr="008F604C">
        <w:rPr>
          <w:rFonts w:ascii="Times New Roman" w:hAnsi="Times New Roman" w:cs="Times New Roman"/>
        </w:rPr>
        <w:t>змагань</w:t>
      </w:r>
      <w:proofErr w:type="spellEnd"/>
      <w:r w:rsidRPr="008F604C">
        <w:rPr>
          <w:rFonts w:ascii="Times New Roman" w:hAnsi="Times New Roman" w:cs="Times New Roman"/>
        </w:rPr>
        <w:t>.</w:t>
      </w:r>
    </w:p>
    <w:p w:rsidR="00FC6F0E" w:rsidRPr="008F604C" w:rsidRDefault="00CD3894" w:rsidP="00CE1380">
      <w:pPr>
        <w:spacing w:after="0" w:line="240" w:lineRule="auto"/>
        <w:ind w:left="284" w:hanging="284"/>
        <w:jc w:val="both"/>
        <w:rPr>
          <w:rFonts w:ascii="Times New Roman" w:eastAsia="Times New Roman" w:hAnsi="Times New Roman" w:cs="Times New Roman"/>
          <w:b/>
          <w:sz w:val="24"/>
          <w:szCs w:val="24"/>
          <w:lang w:val="uk-UA"/>
        </w:rPr>
      </w:pPr>
      <w:r w:rsidRPr="008F604C">
        <w:rPr>
          <w:rFonts w:ascii="Times New Roman" w:eastAsia="Times New Roman" w:hAnsi="Times New Roman" w:cs="Times New Roman"/>
          <w:b/>
          <w:sz w:val="24"/>
          <w:szCs w:val="24"/>
        </w:rPr>
        <w:t xml:space="preserve">               </w:t>
      </w:r>
      <w:r w:rsidR="00FC6F0E" w:rsidRPr="008F604C">
        <w:rPr>
          <w:rFonts w:ascii="Times New Roman" w:eastAsia="Times New Roman" w:hAnsi="Times New Roman" w:cs="Times New Roman"/>
          <w:b/>
          <w:sz w:val="24"/>
          <w:szCs w:val="24"/>
          <w:lang w:val="uk-UA"/>
        </w:rPr>
        <w:t>Виконання Програми дасть можливість:</w:t>
      </w:r>
    </w:p>
    <w:p w:rsidR="00FC6F0E" w:rsidRPr="008F604C" w:rsidRDefault="00FC6F0E" w:rsidP="00CE1380">
      <w:pPr>
        <w:pStyle w:val="a6"/>
        <w:numPr>
          <w:ilvl w:val="0"/>
          <w:numId w:val="15"/>
        </w:numPr>
        <w:autoSpaceDE w:val="0"/>
        <w:autoSpaceDN w:val="0"/>
        <w:spacing w:after="0" w:line="240" w:lineRule="auto"/>
        <w:ind w:left="284" w:hanging="284"/>
        <w:jc w:val="both"/>
        <w:rPr>
          <w:rFonts w:ascii="Times New Roman" w:eastAsia="Times New Roman" w:hAnsi="Times New Roman" w:cs="Times New Roman"/>
          <w:lang w:val="uk-UA" w:eastAsia="uk-UA"/>
        </w:rPr>
      </w:pPr>
      <w:r w:rsidRPr="008F604C">
        <w:rPr>
          <w:rFonts w:ascii="Times New Roman" w:eastAsia="Times New Roman" w:hAnsi="Times New Roman" w:cs="Times New Roman"/>
          <w:lang w:val="uk-UA" w:eastAsia="uk-UA"/>
        </w:rPr>
        <w:t>підвищити рівень охоплення населення руховою активністю на 1-2 відсотки щороку;</w:t>
      </w:r>
    </w:p>
    <w:p w:rsidR="00FC6F0E" w:rsidRPr="008F604C" w:rsidRDefault="00FC6F0E" w:rsidP="00CE1380">
      <w:pPr>
        <w:pStyle w:val="a6"/>
        <w:numPr>
          <w:ilvl w:val="0"/>
          <w:numId w:val="15"/>
        </w:numPr>
        <w:autoSpaceDE w:val="0"/>
        <w:autoSpaceDN w:val="0"/>
        <w:spacing w:after="0" w:line="240" w:lineRule="auto"/>
        <w:ind w:left="284" w:hanging="284"/>
        <w:jc w:val="both"/>
        <w:rPr>
          <w:rFonts w:ascii="Times New Roman" w:eastAsia="Times New Roman" w:hAnsi="Times New Roman" w:cs="Times New Roman"/>
          <w:lang w:val="uk-UA" w:eastAsia="uk-UA"/>
        </w:rPr>
      </w:pPr>
      <w:r w:rsidRPr="008F604C">
        <w:rPr>
          <w:rFonts w:ascii="Times New Roman" w:eastAsia="Times New Roman" w:hAnsi="Times New Roman" w:cs="Times New Roman"/>
          <w:lang w:val="uk-UA" w:eastAsia="uk-UA"/>
        </w:rPr>
        <w:t>створити умови для соціальної адаптації та реабілітації людей з інвалідністю і осіб з обмеженими фізичними можливостями;</w:t>
      </w:r>
    </w:p>
    <w:p w:rsidR="00FC6F0E" w:rsidRPr="008F604C" w:rsidRDefault="00FC6F0E" w:rsidP="00CE1380">
      <w:pPr>
        <w:pStyle w:val="a6"/>
        <w:numPr>
          <w:ilvl w:val="0"/>
          <w:numId w:val="15"/>
        </w:numPr>
        <w:autoSpaceDE w:val="0"/>
        <w:autoSpaceDN w:val="0"/>
        <w:spacing w:after="0" w:line="240" w:lineRule="auto"/>
        <w:ind w:left="284" w:hanging="284"/>
        <w:jc w:val="both"/>
        <w:rPr>
          <w:rFonts w:ascii="Times New Roman" w:eastAsia="Times New Roman" w:hAnsi="Times New Roman" w:cs="Times New Roman"/>
          <w:lang w:val="uk-UA" w:eastAsia="uk-UA"/>
        </w:rPr>
      </w:pPr>
      <w:r w:rsidRPr="008F604C">
        <w:rPr>
          <w:rFonts w:ascii="Times New Roman" w:eastAsia="Times New Roman" w:hAnsi="Times New Roman" w:cs="Times New Roman"/>
          <w:lang w:val="uk-UA" w:eastAsia="uk-UA"/>
        </w:rPr>
        <w:t xml:space="preserve">підвищити рівень готовності молоді до служби у Збройних Силах та інших військових формуваннях, утворених відповідно до законів, правоохоронних органах, рятувальних та інших спеціальних службах з метою захисту суверенітету та незалежності держави; </w:t>
      </w:r>
    </w:p>
    <w:p w:rsidR="00FC6F0E" w:rsidRPr="008F604C" w:rsidRDefault="00FC6F0E" w:rsidP="00CE1380">
      <w:pPr>
        <w:pStyle w:val="a6"/>
        <w:numPr>
          <w:ilvl w:val="0"/>
          <w:numId w:val="15"/>
        </w:numPr>
        <w:tabs>
          <w:tab w:val="left" w:pos="709"/>
        </w:tabs>
        <w:spacing w:after="0" w:line="240" w:lineRule="auto"/>
        <w:ind w:left="284" w:hanging="284"/>
        <w:jc w:val="both"/>
        <w:rPr>
          <w:rFonts w:ascii="Times New Roman" w:eastAsia="Times New Roman" w:hAnsi="Times New Roman" w:cs="Times New Roman"/>
          <w:bCs/>
          <w:lang w:val="uk-UA"/>
        </w:rPr>
      </w:pPr>
      <w:r w:rsidRPr="008F604C">
        <w:rPr>
          <w:rFonts w:ascii="Times New Roman" w:eastAsia="Times New Roman" w:hAnsi="Times New Roman" w:cs="Times New Roman"/>
          <w:bCs/>
          <w:lang w:val="uk-UA"/>
        </w:rPr>
        <w:t>підвищити результативність виступу спортсменів (чоловіків/жінок) на змаганнях обласного, всеукраїнського та міжнародного рівнів;</w:t>
      </w:r>
    </w:p>
    <w:p w:rsidR="00FC6F0E" w:rsidRPr="008F604C" w:rsidRDefault="00FC6F0E" w:rsidP="00CE1380">
      <w:pPr>
        <w:pStyle w:val="a6"/>
        <w:numPr>
          <w:ilvl w:val="0"/>
          <w:numId w:val="15"/>
        </w:numPr>
        <w:spacing w:after="0" w:line="240" w:lineRule="auto"/>
        <w:ind w:left="284"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стимулювати перспективних спортсменів та спортсменок виходячи з їх потреб з метою збільшення спортивних досягнень;</w:t>
      </w:r>
    </w:p>
    <w:p w:rsidR="00FC6F0E" w:rsidRPr="008F604C" w:rsidRDefault="00FC6F0E" w:rsidP="00CE1380">
      <w:pPr>
        <w:pStyle w:val="a6"/>
        <w:numPr>
          <w:ilvl w:val="0"/>
          <w:numId w:val="15"/>
        </w:numPr>
        <w:spacing w:after="0" w:line="240" w:lineRule="auto"/>
        <w:ind w:left="284" w:right="-1"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підвищити рівень зацікавленості дітей та молоді, чоловіків та жінок до участі в соціальних, профілактичних акціях, спрямованих на мотивацію свідомого ставлення до власного здоров’я;</w:t>
      </w:r>
    </w:p>
    <w:p w:rsidR="00FC6F0E" w:rsidRPr="008F604C" w:rsidRDefault="00FC6F0E" w:rsidP="00CE1380">
      <w:pPr>
        <w:pStyle w:val="a6"/>
        <w:numPr>
          <w:ilvl w:val="0"/>
          <w:numId w:val="15"/>
        </w:numPr>
        <w:spacing w:after="0" w:line="240" w:lineRule="auto"/>
        <w:ind w:left="284" w:right="-1"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підвищити рівень поінформованості та обізнаності різних груп населення, щодо формування здорового способу життя та профілактики негативних явищ;</w:t>
      </w:r>
    </w:p>
    <w:p w:rsidR="00FC6F0E" w:rsidRPr="008F604C" w:rsidRDefault="00FC6F0E" w:rsidP="00CE1380">
      <w:pPr>
        <w:pStyle w:val="a6"/>
        <w:numPr>
          <w:ilvl w:val="0"/>
          <w:numId w:val="15"/>
        </w:numPr>
        <w:spacing w:after="0" w:line="240" w:lineRule="auto"/>
        <w:ind w:left="284" w:right="-1"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забезпечити надання якісних фізкультурно-спортивних послуг спортивними клубами та фізкультурно-оздоровчими закладами, які функціонуватимуть відповідно до встановлених стандартів;</w:t>
      </w:r>
    </w:p>
    <w:p w:rsidR="00FC6F0E" w:rsidRPr="008F604C" w:rsidRDefault="00FC6F0E" w:rsidP="00CE1380">
      <w:pPr>
        <w:pStyle w:val="a6"/>
        <w:numPr>
          <w:ilvl w:val="0"/>
          <w:numId w:val="15"/>
        </w:numPr>
        <w:spacing w:after="0" w:line="240" w:lineRule="auto"/>
        <w:ind w:left="284" w:right="-1"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підвищити рівень охоплення дітей та молоді віком від 6 до 18 років заняттями у дитячо-юнацьких спортивних школах на 3 відсотки;</w:t>
      </w:r>
    </w:p>
    <w:p w:rsidR="00FC6F0E" w:rsidRPr="008F604C" w:rsidRDefault="00FC6F0E" w:rsidP="00CE1380">
      <w:pPr>
        <w:pStyle w:val="a6"/>
        <w:numPr>
          <w:ilvl w:val="0"/>
          <w:numId w:val="15"/>
        </w:numPr>
        <w:spacing w:after="0" w:line="240" w:lineRule="auto"/>
        <w:ind w:left="284" w:right="-1"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підвищити ефективність фізичного виховання та масового спорту у формуванні здорового способу життя населення громади;</w:t>
      </w:r>
    </w:p>
    <w:p w:rsidR="00FC6F0E" w:rsidRPr="008F604C" w:rsidRDefault="00FC6F0E" w:rsidP="00CE1380">
      <w:pPr>
        <w:pStyle w:val="a6"/>
        <w:numPr>
          <w:ilvl w:val="0"/>
          <w:numId w:val="15"/>
        </w:numPr>
        <w:spacing w:after="0" w:line="240" w:lineRule="auto"/>
        <w:ind w:left="284" w:right="-1"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створення сприятливих умов в організації якісного, змістовного дозвілля жителів громади;</w:t>
      </w:r>
    </w:p>
    <w:p w:rsidR="00FC6F0E" w:rsidRPr="008F604C" w:rsidRDefault="00FC6F0E" w:rsidP="00CE1380">
      <w:pPr>
        <w:pStyle w:val="a6"/>
        <w:numPr>
          <w:ilvl w:val="0"/>
          <w:numId w:val="15"/>
        </w:numPr>
        <w:spacing w:after="0" w:line="240" w:lineRule="auto"/>
        <w:ind w:left="284" w:right="-1" w:hanging="284"/>
        <w:jc w:val="both"/>
        <w:rPr>
          <w:rFonts w:ascii="Times New Roman" w:eastAsia="Times New Roman" w:hAnsi="Times New Roman" w:cs="Times New Roman"/>
          <w:bCs/>
          <w:lang w:val="uk-UA"/>
        </w:rPr>
      </w:pPr>
      <w:r w:rsidRPr="008F604C">
        <w:rPr>
          <w:rFonts w:ascii="Times New Roman" w:eastAsia="Times New Roman" w:hAnsi="Times New Roman" w:cs="Times New Roman"/>
          <w:bCs/>
          <w:lang w:val="uk-UA"/>
        </w:rPr>
        <w:t>запровадити фінансову мотивацію спортсменів, як чоловіків, так і жінок з метою розвитку спорту та недопущенню втрат кваліфікованих кадрів;</w:t>
      </w:r>
    </w:p>
    <w:p w:rsidR="00FC6F0E" w:rsidRPr="008F604C" w:rsidRDefault="00FC6F0E" w:rsidP="00CE1380">
      <w:pPr>
        <w:pStyle w:val="a6"/>
        <w:numPr>
          <w:ilvl w:val="0"/>
          <w:numId w:val="15"/>
        </w:numPr>
        <w:spacing w:after="0" w:line="240" w:lineRule="auto"/>
        <w:ind w:left="284" w:right="-1"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 xml:space="preserve">сприяти всебічному гармонійному розвитку, відмова від шкідливих звичок, покращання </w:t>
      </w:r>
      <w:r w:rsidRPr="008F604C">
        <w:rPr>
          <w:rFonts w:ascii="Times New Roman" w:eastAsia="Times New Roman" w:hAnsi="Times New Roman" w:cs="Times New Roman"/>
          <w:shd w:val="clear" w:color="auto" w:fill="FFFFFF"/>
          <w:lang w:val="uk-UA"/>
        </w:rPr>
        <w:t>розумової і фізичної працездатності населення громади;</w:t>
      </w:r>
    </w:p>
    <w:p w:rsidR="00FC6F0E" w:rsidRPr="008F604C" w:rsidRDefault="00FC6F0E" w:rsidP="00CE1380">
      <w:pPr>
        <w:pStyle w:val="a6"/>
        <w:numPr>
          <w:ilvl w:val="0"/>
          <w:numId w:val="15"/>
        </w:numPr>
        <w:spacing w:after="0" w:line="240" w:lineRule="auto"/>
        <w:ind w:left="284" w:right="-1"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посилити підтримку спорту на місцевому рівні та створити ефективну систему управління;</w:t>
      </w:r>
    </w:p>
    <w:p w:rsidR="00FC6F0E" w:rsidRPr="008F604C" w:rsidRDefault="00FC6F0E" w:rsidP="00CE1380">
      <w:pPr>
        <w:pStyle w:val="a6"/>
        <w:numPr>
          <w:ilvl w:val="0"/>
          <w:numId w:val="15"/>
        </w:numPr>
        <w:spacing w:after="0" w:line="240" w:lineRule="auto"/>
        <w:ind w:left="284" w:right="-1"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lastRenderedPageBreak/>
        <w:t>удосконалити систему аматорського футболу, волейболу здатну забезпечити залучення широких верств населення до активних занять фізичною культурою і спортом;</w:t>
      </w:r>
    </w:p>
    <w:p w:rsidR="00FC6F0E" w:rsidRPr="008F604C" w:rsidRDefault="00FC6F0E" w:rsidP="00CE1380">
      <w:pPr>
        <w:pStyle w:val="a6"/>
        <w:numPr>
          <w:ilvl w:val="0"/>
          <w:numId w:val="15"/>
        </w:numPr>
        <w:spacing w:after="0" w:line="240" w:lineRule="auto"/>
        <w:ind w:left="284" w:right="-1"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створити єдину систему підготовки перспективного спортивного резерву, розвитку дитячо-юнацького спорту;</w:t>
      </w:r>
    </w:p>
    <w:p w:rsidR="00FC6F0E" w:rsidRPr="008F604C" w:rsidRDefault="00FC6F0E" w:rsidP="00CE1380">
      <w:pPr>
        <w:pStyle w:val="a6"/>
        <w:numPr>
          <w:ilvl w:val="0"/>
          <w:numId w:val="15"/>
        </w:numPr>
        <w:spacing w:after="0" w:line="240" w:lineRule="auto"/>
        <w:ind w:left="284" w:right="-1" w:hanging="284"/>
        <w:jc w:val="both"/>
        <w:rPr>
          <w:rFonts w:ascii="Times New Roman" w:eastAsia="Times New Roman" w:hAnsi="Times New Roman" w:cs="Times New Roman"/>
          <w:lang w:val="uk-UA"/>
        </w:rPr>
      </w:pPr>
      <w:r w:rsidRPr="008F604C">
        <w:rPr>
          <w:rFonts w:ascii="Times New Roman" w:eastAsia="Times New Roman" w:hAnsi="Times New Roman" w:cs="Times New Roman"/>
          <w:lang w:val="uk-UA"/>
        </w:rPr>
        <w:t>покращити розвиток спортивної бази шляхом належного утримання існуючих стадіонів, футбольних полів і спортивних майданчиків, їх ремонту та реконструкції.</w:t>
      </w:r>
    </w:p>
    <w:p w:rsidR="00FC6F0E" w:rsidRPr="008F604C" w:rsidRDefault="00FC6F0E" w:rsidP="00CE1380">
      <w:pPr>
        <w:spacing w:after="0" w:line="240" w:lineRule="auto"/>
        <w:ind w:left="284" w:hanging="284"/>
        <w:jc w:val="both"/>
        <w:rPr>
          <w:rFonts w:ascii="Times New Roman" w:eastAsia="Times New Roman" w:hAnsi="Times New Roman" w:cs="Times New Roman"/>
          <w:sz w:val="24"/>
          <w:szCs w:val="24"/>
          <w:lang w:val="uk-UA"/>
        </w:rPr>
      </w:pPr>
    </w:p>
    <w:p w:rsidR="00FC6F0E" w:rsidRPr="008F604C" w:rsidRDefault="00FC6F0E" w:rsidP="00FC6F0E">
      <w:pPr>
        <w:spacing w:after="0" w:line="240" w:lineRule="auto"/>
        <w:jc w:val="center"/>
        <w:rPr>
          <w:rFonts w:ascii="Times New Roman" w:eastAsia="Times New Roman" w:hAnsi="Times New Roman" w:cs="Times New Roman"/>
          <w:b/>
          <w:sz w:val="24"/>
          <w:szCs w:val="24"/>
          <w:lang w:val="uk-UA"/>
        </w:rPr>
      </w:pPr>
      <w:r w:rsidRPr="008F604C">
        <w:rPr>
          <w:rFonts w:ascii="Times New Roman" w:eastAsia="Times New Roman" w:hAnsi="Times New Roman" w:cs="Times New Roman"/>
          <w:b/>
          <w:sz w:val="24"/>
          <w:szCs w:val="24"/>
          <w:lang w:val="uk-UA"/>
        </w:rPr>
        <w:t>6. Координація та контроль за ходом виконання програми</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xml:space="preserve">Координація заходів, передбачених Програмою покладається на відділ освіти, молоді та спорту </w:t>
      </w:r>
      <w:proofErr w:type="spellStart"/>
      <w:r w:rsidRPr="008F604C">
        <w:rPr>
          <w:rFonts w:ascii="Times New Roman" w:eastAsia="Times New Roman" w:hAnsi="Times New Roman" w:cs="Times New Roman"/>
          <w:sz w:val="24"/>
          <w:szCs w:val="24"/>
          <w:lang w:val="uk-UA"/>
        </w:rPr>
        <w:t>Теплицької</w:t>
      </w:r>
      <w:proofErr w:type="spellEnd"/>
      <w:r w:rsidRPr="008F604C">
        <w:rPr>
          <w:rFonts w:ascii="Times New Roman" w:eastAsia="Times New Roman" w:hAnsi="Times New Roman" w:cs="Times New Roman"/>
          <w:sz w:val="24"/>
          <w:szCs w:val="24"/>
          <w:lang w:val="uk-UA"/>
        </w:rPr>
        <w:t xml:space="preserve"> сільської ради.</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xml:space="preserve">Контроль за виконанням Програми здійснюється відділом освіти, молоді та спорту </w:t>
      </w:r>
      <w:proofErr w:type="spellStart"/>
      <w:r w:rsidRPr="008F604C">
        <w:rPr>
          <w:rFonts w:ascii="Times New Roman" w:eastAsia="Times New Roman" w:hAnsi="Times New Roman" w:cs="Times New Roman"/>
          <w:sz w:val="24"/>
          <w:szCs w:val="24"/>
          <w:lang w:val="uk-UA"/>
        </w:rPr>
        <w:t>Теплицької</w:t>
      </w:r>
      <w:proofErr w:type="spellEnd"/>
      <w:r w:rsidRPr="008F604C">
        <w:rPr>
          <w:rFonts w:ascii="Times New Roman" w:eastAsia="Times New Roman" w:hAnsi="Times New Roman" w:cs="Times New Roman"/>
          <w:sz w:val="24"/>
          <w:szCs w:val="24"/>
          <w:lang w:val="uk-UA"/>
        </w:rPr>
        <w:t xml:space="preserve"> сільської ради.</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xml:space="preserve">Виконавці заходів. передбачених Програмою, інформують відділ освіти, молоді та спорту </w:t>
      </w:r>
      <w:proofErr w:type="spellStart"/>
      <w:r w:rsidRPr="008F604C">
        <w:rPr>
          <w:rFonts w:ascii="Times New Roman" w:eastAsia="Times New Roman" w:hAnsi="Times New Roman" w:cs="Times New Roman"/>
          <w:sz w:val="24"/>
          <w:szCs w:val="24"/>
          <w:lang w:val="uk-UA"/>
        </w:rPr>
        <w:t>Теплицької</w:t>
      </w:r>
      <w:proofErr w:type="spellEnd"/>
      <w:r w:rsidRPr="008F604C">
        <w:rPr>
          <w:rFonts w:ascii="Times New Roman" w:eastAsia="Times New Roman" w:hAnsi="Times New Roman" w:cs="Times New Roman"/>
          <w:sz w:val="24"/>
          <w:szCs w:val="24"/>
          <w:lang w:val="uk-UA"/>
        </w:rPr>
        <w:t xml:space="preserve"> сільської ради щороку до 10 січня .</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 xml:space="preserve">У разі необхідності зміни та доповнення до Програми вносяться за поданням відділу освіти, молоді та спорту </w:t>
      </w:r>
      <w:proofErr w:type="spellStart"/>
      <w:r w:rsidRPr="008F604C">
        <w:rPr>
          <w:rFonts w:ascii="Times New Roman" w:eastAsia="Times New Roman" w:hAnsi="Times New Roman" w:cs="Times New Roman"/>
          <w:sz w:val="24"/>
          <w:szCs w:val="24"/>
          <w:lang w:val="uk-UA"/>
        </w:rPr>
        <w:t>Теплицької</w:t>
      </w:r>
      <w:proofErr w:type="spellEnd"/>
      <w:r w:rsidRPr="008F604C">
        <w:rPr>
          <w:rFonts w:ascii="Times New Roman" w:eastAsia="Times New Roman" w:hAnsi="Times New Roman" w:cs="Times New Roman"/>
          <w:sz w:val="24"/>
          <w:szCs w:val="24"/>
          <w:lang w:val="uk-UA"/>
        </w:rPr>
        <w:t xml:space="preserve"> сільської ради.</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p>
    <w:p w:rsidR="00FC6F0E" w:rsidRPr="008F604C" w:rsidRDefault="00FC6F0E" w:rsidP="00FC6F0E">
      <w:pPr>
        <w:spacing w:after="0" w:line="240" w:lineRule="auto"/>
        <w:jc w:val="center"/>
        <w:rPr>
          <w:rFonts w:ascii="Times New Roman" w:eastAsia="Times New Roman" w:hAnsi="Times New Roman" w:cs="Times New Roman"/>
          <w:b/>
          <w:sz w:val="24"/>
          <w:szCs w:val="24"/>
          <w:lang w:val="uk-UA"/>
        </w:rPr>
      </w:pPr>
      <w:r w:rsidRPr="008F604C">
        <w:rPr>
          <w:rFonts w:ascii="Times New Roman" w:eastAsia="Times New Roman" w:hAnsi="Times New Roman" w:cs="Times New Roman"/>
          <w:b/>
          <w:sz w:val="24"/>
          <w:szCs w:val="24"/>
          <w:lang w:val="uk-UA"/>
        </w:rPr>
        <w:t>7. Обсяги та джерела фінансування</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Фінансування програми проводиться за рахунок коштів місцевого бюджету, а також інших джерел фінансування, не заборонених чинним законодавством та на підставі Закону України «Про фізичну культуру і спорт».</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proofErr w:type="spellStart"/>
      <w:r w:rsidRPr="008F604C">
        <w:rPr>
          <w:rFonts w:ascii="Times New Roman" w:eastAsia="Times New Roman" w:hAnsi="Times New Roman" w:cs="Times New Roman"/>
          <w:sz w:val="24"/>
          <w:szCs w:val="24"/>
          <w:lang w:val="uk-UA"/>
        </w:rPr>
        <w:t>Теплицька</w:t>
      </w:r>
      <w:proofErr w:type="spellEnd"/>
      <w:r w:rsidRPr="008F604C">
        <w:rPr>
          <w:rFonts w:ascii="Times New Roman" w:eastAsia="Times New Roman" w:hAnsi="Times New Roman" w:cs="Times New Roman"/>
          <w:sz w:val="24"/>
          <w:szCs w:val="24"/>
          <w:lang w:val="uk-UA"/>
        </w:rPr>
        <w:t xml:space="preserve"> сільська рада щороку передбачає у проектах місцевого бюджету кошти для виконання Програми з урахуванням можливостей бюджету на відповідний рік.</w:t>
      </w:r>
    </w:p>
    <w:p w:rsidR="00FC6F0E" w:rsidRPr="008F604C" w:rsidRDefault="00FC6F0E" w:rsidP="00FC6F0E">
      <w:pPr>
        <w:spacing w:after="0" w:line="240" w:lineRule="auto"/>
        <w:ind w:firstLine="709"/>
        <w:jc w:val="both"/>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Обсяги бюджетних асигнувань будуть визначатися, виходячи з необхідності виконання у відповідних роках конкретних заходів Програми, орієнтованих витрат на їх реалізацію.</w:t>
      </w:r>
    </w:p>
    <w:p w:rsidR="00CD3894" w:rsidRPr="008F604C" w:rsidRDefault="00CD3894" w:rsidP="00FC6F0E">
      <w:pPr>
        <w:rPr>
          <w:rFonts w:ascii="Times New Roman" w:eastAsia="Times New Roman" w:hAnsi="Times New Roman" w:cs="Times New Roman"/>
          <w:sz w:val="24"/>
          <w:szCs w:val="24"/>
          <w:lang w:val="uk-UA"/>
        </w:rPr>
      </w:pPr>
    </w:p>
    <w:p w:rsidR="00FC6F0E" w:rsidRPr="008F604C" w:rsidRDefault="00CD3894" w:rsidP="00FC6F0E">
      <w:pPr>
        <w:rPr>
          <w:rFonts w:ascii="Times New Roman" w:eastAsia="Times New Roman" w:hAnsi="Times New Roman" w:cs="Times New Roman"/>
          <w:sz w:val="24"/>
          <w:szCs w:val="24"/>
          <w:lang w:val="uk-UA"/>
        </w:rPr>
      </w:pPr>
      <w:r w:rsidRPr="008F604C">
        <w:rPr>
          <w:rFonts w:ascii="Times New Roman" w:eastAsia="Times New Roman" w:hAnsi="Times New Roman" w:cs="Times New Roman"/>
          <w:sz w:val="24"/>
          <w:szCs w:val="24"/>
          <w:lang w:val="uk-UA"/>
        </w:rPr>
        <w:t>Секретар сільської ради                                            Наталія ШУТАК</w:t>
      </w:r>
      <w:r w:rsidR="00FC6F0E" w:rsidRPr="008F604C">
        <w:rPr>
          <w:rFonts w:ascii="Times New Roman" w:eastAsia="Times New Roman" w:hAnsi="Times New Roman" w:cs="Times New Roman"/>
          <w:sz w:val="24"/>
          <w:szCs w:val="24"/>
          <w:lang w:val="uk-UA"/>
        </w:rPr>
        <w:br w:type="page"/>
      </w:r>
    </w:p>
    <w:p w:rsidR="00FC6F0E" w:rsidRPr="008F604C" w:rsidRDefault="00FC6F0E" w:rsidP="00FC6F0E">
      <w:pPr>
        <w:widowControl w:val="0"/>
        <w:tabs>
          <w:tab w:val="left" w:pos="8993"/>
        </w:tabs>
        <w:autoSpaceDE w:val="0"/>
        <w:autoSpaceDN w:val="0"/>
        <w:spacing w:before="68" w:after="0" w:line="240" w:lineRule="auto"/>
        <w:ind w:right="842"/>
        <w:jc w:val="right"/>
        <w:rPr>
          <w:rFonts w:ascii="Times New Roman" w:eastAsia="Times New Roman" w:hAnsi="Times New Roman" w:cs="Times New Roman"/>
          <w:sz w:val="24"/>
          <w:szCs w:val="24"/>
          <w:lang w:val="uk-UA"/>
        </w:rPr>
        <w:sectPr w:rsidR="00FC6F0E" w:rsidRPr="008F604C" w:rsidSect="00305414">
          <w:pgSz w:w="11906" w:h="16838"/>
          <w:pgMar w:top="1134" w:right="707" w:bottom="1134" w:left="1701" w:header="709" w:footer="709" w:gutter="0"/>
          <w:cols w:space="708"/>
          <w:docGrid w:linePitch="360"/>
        </w:sectPr>
      </w:pPr>
    </w:p>
    <w:p w:rsidR="00FC6F0E" w:rsidRPr="00246EF2" w:rsidRDefault="00FC6F0E" w:rsidP="00FC6F0E">
      <w:pPr>
        <w:widowControl w:val="0"/>
        <w:tabs>
          <w:tab w:val="left" w:pos="8993"/>
        </w:tabs>
        <w:autoSpaceDE w:val="0"/>
        <w:autoSpaceDN w:val="0"/>
        <w:spacing w:before="68" w:after="0" w:line="240" w:lineRule="auto"/>
        <w:ind w:right="842"/>
        <w:jc w:val="right"/>
        <w:rPr>
          <w:rFonts w:ascii="Times New Roman" w:eastAsia="Times New Roman" w:hAnsi="Times New Roman" w:cs="Times New Roman"/>
          <w:spacing w:val="1"/>
          <w:sz w:val="24"/>
          <w:szCs w:val="24"/>
          <w:lang w:val="uk-UA"/>
        </w:rPr>
      </w:pPr>
      <w:r w:rsidRPr="00246EF2">
        <w:rPr>
          <w:rFonts w:ascii="Times New Roman" w:eastAsia="Times New Roman" w:hAnsi="Times New Roman" w:cs="Times New Roman"/>
          <w:sz w:val="24"/>
          <w:szCs w:val="24"/>
          <w:lang w:val="uk-UA"/>
        </w:rPr>
        <w:lastRenderedPageBreak/>
        <w:t>Додаток</w:t>
      </w:r>
      <w:r w:rsidRPr="00246EF2">
        <w:rPr>
          <w:rFonts w:ascii="Times New Roman" w:eastAsia="Times New Roman" w:hAnsi="Times New Roman" w:cs="Times New Roman"/>
          <w:spacing w:val="1"/>
          <w:sz w:val="24"/>
          <w:szCs w:val="24"/>
          <w:lang w:val="uk-UA"/>
        </w:rPr>
        <w:t xml:space="preserve"> 1</w:t>
      </w:r>
    </w:p>
    <w:p w:rsidR="00FC6F0E" w:rsidRPr="00246EF2" w:rsidRDefault="00FC6F0E" w:rsidP="00FC6F0E">
      <w:pPr>
        <w:widowControl w:val="0"/>
        <w:tabs>
          <w:tab w:val="left" w:pos="8993"/>
        </w:tabs>
        <w:autoSpaceDE w:val="0"/>
        <w:autoSpaceDN w:val="0"/>
        <w:spacing w:before="68" w:after="0" w:line="240" w:lineRule="auto"/>
        <w:ind w:right="842"/>
        <w:jc w:val="right"/>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до</w:t>
      </w:r>
      <w:r w:rsidRPr="00246EF2">
        <w:rPr>
          <w:rFonts w:ascii="Times New Roman" w:eastAsia="Times New Roman" w:hAnsi="Times New Roman" w:cs="Times New Roman"/>
          <w:spacing w:val="1"/>
          <w:sz w:val="24"/>
          <w:szCs w:val="24"/>
          <w:lang w:val="uk-UA"/>
        </w:rPr>
        <w:t xml:space="preserve"> Програми</w:t>
      </w:r>
    </w:p>
    <w:p w:rsidR="00FC6F0E" w:rsidRPr="00246EF2" w:rsidRDefault="00FC6F0E" w:rsidP="00FC6F0E">
      <w:pPr>
        <w:pStyle w:val="a4"/>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Перелік завдань і заходів Програми</w:t>
      </w:r>
    </w:p>
    <w:p w:rsidR="00FC6F0E" w:rsidRPr="00246EF2" w:rsidRDefault="00FC6F0E" w:rsidP="00FC6F0E">
      <w:pPr>
        <w:pStyle w:val="a4"/>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 xml:space="preserve">розвитку фізичної культури і спорту на території </w:t>
      </w:r>
      <w:proofErr w:type="spellStart"/>
      <w:r w:rsidRPr="00246EF2">
        <w:rPr>
          <w:rFonts w:ascii="Times New Roman" w:eastAsia="Times New Roman" w:hAnsi="Times New Roman" w:cs="Times New Roman"/>
          <w:b/>
          <w:sz w:val="24"/>
          <w:szCs w:val="24"/>
          <w:lang w:val="uk-UA"/>
        </w:rPr>
        <w:t>Теплицької</w:t>
      </w:r>
      <w:proofErr w:type="spellEnd"/>
      <w:r w:rsidRPr="00246EF2">
        <w:rPr>
          <w:rFonts w:ascii="Times New Roman" w:eastAsia="Times New Roman" w:hAnsi="Times New Roman" w:cs="Times New Roman"/>
          <w:b/>
          <w:sz w:val="24"/>
          <w:szCs w:val="24"/>
          <w:lang w:val="uk-UA"/>
        </w:rPr>
        <w:t xml:space="preserve"> сільської ради</w:t>
      </w:r>
    </w:p>
    <w:p w:rsidR="00FC6F0E" w:rsidRPr="00246EF2" w:rsidRDefault="00FC6F0E" w:rsidP="00FC6F0E">
      <w:pPr>
        <w:pStyle w:val="a4"/>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на період 2026-2027 роки</w:t>
      </w:r>
    </w:p>
    <w:p w:rsidR="00FC6F0E" w:rsidRPr="00246EF2" w:rsidRDefault="00FC6F0E" w:rsidP="00FC6F0E">
      <w:pPr>
        <w:rPr>
          <w:sz w:val="24"/>
          <w:szCs w:val="24"/>
          <w:lang w:val="uk-UA"/>
        </w:rPr>
      </w:pPr>
    </w:p>
    <w:tbl>
      <w:tblPr>
        <w:tblStyle w:val="a3"/>
        <w:tblW w:w="14584" w:type="dxa"/>
        <w:tblInd w:w="392" w:type="dxa"/>
        <w:tblLayout w:type="fixed"/>
        <w:tblLook w:val="04A0"/>
      </w:tblPr>
      <w:tblGrid>
        <w:gridCol w:w="659"/>
        <w:gridCol w:w="26"/>
        <w:gridCol w:w="1977"/>
        <w:gridCol w:w="31"/>
        <w:gridCol w:w="4504"/>
        <w:gridCol w:w="22"/>
        <w:gridCol w:w="10"/>
        <w:gridCol w:w="1829"/>
        <w:gridCol w:w="1837"/>
        <w:gridCol w:w="1700"/>
        <w:gridCol w:w="856"/>
        <w:gridCol w:w="12"/>
        <w:gridCol w:w="8"/>
        <w:gridCol w:w="24"/>
        <w:gridCol w:w="12"/>
        <w:gridCol w:w="841"/>
        <w:gridCol w:w="236"/>
      </w:tblGrid>
      <w:tr w:rsidR="00FC6F0E" w:rsidRPr="00246EF2" w:rsidTr="007029A6">
        <w:trPr>
          <w:gridAfter w:val="1"/>
          <w:wAfter w:w="236" w:type="dxa"/>
        </w:trPr>
        <w:tc>
          <w:tcPr>
            <w:tcW w:w="685" w:type="dxa"/>
            <w:gridSpan w:val="2"/>
            <w:vMerge w:val="restart"/>
          </w:tcPr>
          <w:p w:rsidR="00FC6F0E" w:rsidRPr="00246EF2" w:rsidRDefault="00FC6F0E" w:rsidP="00CE1380">
            <w:pPr>
              <w:widowControl w:val="0"/>
              <w:autoSpaceDE w:val="0"/>
              <w:autoSpaceDN w:val="0"/>
              <w:ind w:right="18"/>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w:t>
            </w:r>
            <w:r w:rsidR="007029A6" w:rsidRPr="00246EF2">
              <w:rPr>
                <w:rFonts w:ascii="Times New Roman" w:eastAsia="Times New Roman" w:hAnsi="Times New Roman" w:cs="Times New Roman"/>
                <w:b/>
                <w:sz w:val="24"/>
                <w:szCs w:val="24"/>
                <w:lang w:val="uk-UA"/>
              </w:rPr>
              <w:t xml:space="preserve"> </w:t>
            </w:r>
            <w:r w:rsidRPr="00246EF2">
              <w:rPr>
                <w:rFonts w:ascii="Times New Roman" w:eastAsia="Times New Roman" w:hAnsi="Times New Roman" w:cs="Times New Roman"/>
                <w:b/>
                <w:sz w:val="24"/>
                <w:szCs w:val="24"/>
                <w:lang w:val="uk-UA"/>
              </w:rPr>
              <w:t>з/п</w:t>
            </w:r>
          </w:p>
        </w:tc>
        <w:tc>
          <w:tcPr>
            <w:tcW w:w="2008" w:type="dxa"/>
            <w:gridSpan w:val="2"/>
            <w:vMerge w:val="restart"/>
          </w:tcPr>
          <w:p w:rsidR="00FC6F0E" w:rsidRPr="00246EF2" w:rsidRDefault="00FC6F0E" w:rsidP="007029A6">
            <w:pPr>
              <w:widowControl w:val="0"/>
              <w:autoSpaceDE w:val="0"/>
              <w:autoSpaceDN w:val="0"/>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Назва</w:t>
            </w:r>
          </w:p>
          <w:p w:rsidR="00FC6F0E" w:rsidRPr="00246EF2" w:rsidRDefault="00FC6F0E" w:rsidP="007029A6">
            <w:pPr>
              <w:widowControl w:val="0"/>
              <w:autoSpaceDE w:val="0"/>
              <w:autoSpaceDN w:val="0"/>
              <w:ind w:right="159"/>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 xml:space="preserve">напрямку </w:t>
            </w:r>
            <w:r w:rsidRPr="00246EF2">
              <w:rPr>
                <w:rFonts w:ascii="Times New Roman" w:eastAsia="Times New Roman" w:hAnsi="Times New Roman" w:cs="Times New Roman"/>
                <w:b/>
                <w:spacing w:val="-42"/>
                <w:sz w:val="24"/>
                <w:szCs w:val="24"/>
                <w:lang w:val="uk-UA"/>
              </w:rPr>
              <w:t>д</w:t>
            </w:r>
            <w:r w:rsidRPr="00246EF2">
              <w:rPr>
                <w:rFonts w:ascii="Times New Roman" w:eastAsia="Times New Roman" w:hAnsi="Times New Roman" w:cs="Times New Roman"/>
                <w:b/>
                <w:spacing w:val="-1"/>
                <w:sz w:val="24"/>
                <w:szCs w:val="24"/>
                <w:lang w:val="uk-UA"/>
              </w:rPr>
              <w:t>іяльності</w:t>
            </w:r>
          </w:p>
        </w:tc>
        <w:tc>
          <w:tcPr>
            <w:tcW w:w="4504" w:type="dxa"/>
            <w:vMerge w:val="restart"/>
          </w:tcPr>
          <w:p w:rsidR="00FC6F0E" w:rsidRPr="00246EF2" w:rsidRDefault="00FC6F0E" w:rsidP="00CE1380">
            <w:pPr>
              <w:widowControl w:val="0"/>
              <w:autoSpaceDE w:val="0"/>
              <w:autoSpaceDN w:val="0"/>
              <w:ind w:right="581"/>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pacing w:val="-1"/>
                <w:sz w:val="24"/>
                <w:szCs w:val="24"/>
                <w:lang w:val="uk-UA"/>
              </w:rPr>
              <w:t xml:space="preserve">Перелік заходів </w:t>
            </w:r>
            <w:r w:rsidRPr="00246EF2">
              <w:rPr>
                <w:rFonts w:ascii="Times New Roman" w:eastAsia="Times New Roman" w:hAnsi="Times New Roman" w:cs="Times New Roman"/>
                <w:b/>
                <w:sz w:val="24"/>
                <w:szCs w:val="24"/>
                <w:lang w:val="uk-UA"/>
              </w:rPr>
              <w:t>програми</w:t>
            </w:r>
          </w:p>
        </w:tc>
        <w:tc>
          <w:tcPr>
            <w:tcW w:w="1861" w:type="dxa"/>
            <w:gridSpan w:val="3"/>
            <w:vMerge w:val="restart"/>
          </w:tcPr>
          <w:p w:rsidR="00FC6F0E" w:rsidRPr="00246EF2" w:rsidRDefault="00FC6F0E" w:rsidP="00CE1380">
            <w:pPr>
              <w:widowControl w:val="0"/>
              <w:autoSpaceDE w:val="0"/>
              <w:autoSpaceDN w:val="0"/>
              <w:ind w:right="-96"/>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Терміни</w:t>
            </w:r>
          </w:p>
          <w:p w:rsidR="00FC6F0E" w:rsidRPr="00246EF2" w:rsidRDefault="00FC6F0E" w:rsidP="00CE1380">
            <w:pPr>
              <w:widowControl w:val="0"/>
              <w:autoSpaceDE w:val="0"/>
              <w:autoSpaceDN w:val="0"/>
              <w:jc w:val="center"/>
              <w:rPr>
                <w:rFonts w:ascii="Times New Roman" w:eastAsia="Times New Roman" w:hAnsi="Times New Roman" w:cs="Times New Roman"/>
                <w:b/>
                <w:spacing w:val="-42"/>
                <w:sz w:val="24"/>
                <w:szCs w:val="24"/>
                <w:lang w:val="uk-UA"/>
              </w:rPr>
            </w:pPr>
            <w:r w:rsidRPr="00246EF2">
              <w:rPr>
                <w:rFonts w:ascii="Times New Roman" w:eastAsia="Times New Roman" w:hAnsi="Times New Roman" w:cs="Times New Roman"/>
                <w:b/>
                <w:spacing w:val="-1"/>
                <w:sz w:val="24"/>
                <w:szCs w:val="24"/>
                <w:lang w:val="uk-UA"/>
              </w:rPr>
              <w:t>виконання</w:t>
            </w:r>
          </w:p>
          <w:p w:rsidR="00FC6F0E" w:rsidRPr="00246EF2" w:rsidRDefault="00FC6F0E" w:rsidP="00CE1380">
            <w:pPr>
              <w:widowControl w:val="0"/>
              <w:autoSpaceDE w:val="0"/>
              <w:autoSpaceDN w:val="0"/>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заходу</w:t>
            </w:r>
          </w:p>
        </w:tc>
        <w:tc>
          <w:tcPr>
            <w:tcW w:w="1837" w:type="dxa"/>
            <w:vMerge w:val="restart"/>
          </w:tcPr>
          <w:p w:rsidR="00FC6F0E" w:rsidRPr="00246EF2" w:rsidRDefault="00FC6F0E" w:rsidP="00CE1380">
            <w:pPr>
              <w:widowControl w:val="0"/>
              <w:autoSpaceDE w:val="0"/>
              <w:autoSpaceDN w:val="0"/>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Виконавці</w:t>
            </w:r>
          </w:p>
        </w:tc>
        <w:tc>
          <w:tcPr>
            <w:tcW w:w="1700" w:type="dxa"/>
            <w:vMerge w:val="restart"/>
          </w:tcPr>
          <w:p w:rsidR="00FC6F0E" w:rsidRPr="00246EF2" w:rsidRDefault="00FC6F0E" w:rsidP="00CE1380">
            <w:pPr>
              <w:widowControl w:val="0"/>
              <w:autoSpaceDE w:val="0"/>
              <w:autoSpaceDN w:val="0"/>
              <w:ind w:right="-105"/>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 xml:space="preserve">Джерела </w:t>
            </w:r>
            <w:r w:rsidRPr="00246EF2">
              <w:rPr>
                <w:rFonts w:ascii="Times New Roman" w:eastAsia="Times New Roman" w:hAnsi="Times New Roman" w:cs="Times New Roman"/>
                <w:b/>
                <w:spacing w:val="-1"/>
                <w:sz w:val="24"/>
                <w:szCs w:val="24"/>
                <w:lang w:val="uk-UA"/>
              </w:rPr>
              <w:t>фінансування</w:t>
            </w:r>
          </w:p>
        </w:tc>
        <w:tc>
          <w:tcPr>
            <w:tcW w:w="1753" w:type="dxa"/>
            <w:gridSpan w:val="6"/>
          </w:tcPr>
          <w:p w:rsidR="00FC6F0E" w:rsidRPr="00246EF2" w:rsidRDefault="00FC6F0E" w:rsidP="00CE1380">
            <w:pPr>
              <w:widowControl w:val="0"/>
              <w:tabs>
                <w:tab w:val="left" w:pos="1551"/>
                <w:tab w:val="left" w:pos="2550"/>
              </w:tabs>
              <w:autoSpaceDE w:val="0"/>
              <w:autoSpaceDN w:val="0"/>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Орієнтовані обсяги</w:t>
            </w:r>
          </w:p>
          <w:p w:rsidR="00FC6F0E" w:rsidRPr="00246EF2" w:rsidRDefault="00FC6F0E" w:rsidP="00CE1380">
            <w:pPr>
              <w:widowControl w:val="0"/>
              <w:tabs>
                <w:tab w:val="left" w:pos="1551"/>
                <w:tab w:val="left" w:pos="2550"/>
              </w:tabs>
              <w:autoSpaceDE w:val="0"/>
              <w:autoSpaceDN w:val="0"/>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фінансування (вартість),</w:t>
            </w:r>
          </w:p>
          <w:p w:rsidR="00FC6F0E" w:rsidRPr="00246EF2" w:rsidRDefault="00FC6F0E" w:rsidP="00CE1380">
            <w:pPr>
              <w:jc w:val="center"/>
              <w:rPr>
                <w:sz w:val="24"/>
                <w:szCs w:val="24"/>
                <w:lang w:val="uk-UA"/>
              </w:rPr>
            </w:pPr>
            <w:r w:rsidRPr="00246EF2">
              <w:rPr>
                <w:rFonts w:ascii="Times New Roman" w:eastAsia="Times New Roman" w:hAnsi="Times New Roman" w:cs="Times New Roman"/>
                <w:b/>
                <w:sz w:val="24"/>
                <w:szCs w:val="24"/>
                <w:lang w:val="uk-UA"/>
              </w:rPr>
              <w:t>тис. грн. у тому числі:</w:t>
            </w:r>
          </w:p>
        </w:tc>
      </w:tr>
      <w:tr w:rsidR="00FC6F0E" w:rsidRPr="00246EF2" w:rsidTr="007029A6">
        <w:trPr>
          <w:gridAfter w:val="1"/>
          <w:wAfter w:w="236" w:type="dxa"/>
        </w:trPr>
        <w:tc>
          <w:tcPr>
            <w:tcW w:w="685" w:type="dxa"/>
            <w:gridSpan w:val="2"/>
            <w:vMerge/>
          </w:tcPr>
          <w:p w:rsidR="00FC6F0E" w:rsidRPr="00246EF2" w:rsidRDefault="00FC6F0E" w:rsidP="00CE1380">
            <w:pPr>
              <w:jc w:val="center"/>
              <w:rPr>
                <w:rFonts w:ascii="Times New Roman" w:eastAsia="Times New Roman" w:hAnsi="Times New Roman" w:cs="Times New Roman"/>
                <w:sz w:val="24"/>
                <w:szCs w:val="24"/>
                <w:lang w:val="uk-UA"/>
              </w:rPr>
            </w:pPr>
          </w:p>
        </w:tc>
        <w:tc>
          <w:tcPr>
            <w:tcW w:w="2008" w:type="dxa"/>
            <w:gridSpan w:val="2"/>
            <w:vMerge/>
          </w:tcPr>
          <w:p w:rsidR="00FC6F0E" w:rsidRPr="00246EF2" w:rsidRDefault="00FC6F0E" w:rsidP="00CE1380">
            <w:pPr>
              <w:jc w:val="center"/>
              <w:rPr>
                <w:rFonts w:ascii="Times New Roman" w:eastAsia="Times New Roman" w:hAnsi="Times New Roman" w:cs="Times New Roman"/>
                <w:sz w:val="24"/>
                <w:szCs w:val="24"/>
                <w:lang w:val="uk-UA"/>
              </w:rPr>
            </w:pPr>
          </w:p>
        </w:tc>
        <w:tc>
          <w:tcPr>
            <w:tcW w:w="4504" w:type="dxa"/>
            <w:vMerge/>
          </w:tcPr>
          <w:p w:rsidR="00FC6F0E" w:rsidRPr="00246EF2" w:rsidRDefault="00FC6F0E" w:rsidP="00CE1380">
            <w:pPr>
              <w:jc w:val="center"/>
              <w:rPr>
                <w:rFonts w:ascii="Times New Roman" w:eastAsia="Times New Roman" w:hAnsi="Times New Roman" w:cs="Times New Roman"/>
                <w:sz w:val="24"/>
                <w:szCs w:val="24"/>
                <w:lang w:val="uk-UA"/>
              </w:rPr>
            </w:pPr>
          </w:p>
        </w:tc>
        <w:tc>
          <w:tcPr>
            <w:tcW w:w="1861" w:type="dxa"/>
            <w:gridSpan w:val="3"/>
            <w:vMerge/>
          </w:tcPr>
          <w:p w:rsidR="00FC6F0E" w:rsidRPr="00246EF2" w:rsidRDefault="00FC6F0E" w:rsidP="00CE1380">
            <w:pPr>
              <w:jc w:val="center"/>
              <w:rPr>
                <w:rFonts w:ascii="Times New Roman" w:eastAsia="Times New Roman" w:hAnsi="Times New Roman" w:cs="Times New Roman"/>
                <w:sz w:val="24"/>
                <w:szCs w:val="24"/>
                <w:lang w:val="uk-UA"/>
              </w:rPr>
            </w:pPr>
          </w:p>
        </w:tc>
        <w:tc>
          <w:tcPr>
            <w:tcW w:w="1837" w:type="dxa"/>
            <w:vMerge/>
          </w:tcPr>
          <w:p w:rsidR="00FC6F0E" w:rsidRPr="00246EF2" w:rsidRDefault="00FC6F0E" w:rsidP="00CE1380">
            <w:pPr>
              <w:jc w:val="center"/>
              <w:rPr>
                <w:rFonts w:ascii="Times New Roman" w:eastAsia="Times New Roman" w:hAnsi="Times New Roman" w:cs="Times New Roman"/>
                <w:sz w:val="24"/>
                <w:szCs w:val="24"/>
                <w:lang w:val="uk-UA"/>
              </w:rPr>
            </w:pPr>
          </w:p>
        </w:tc>
        <w:tc>
          <w:tcPr>
            <w:tcW w:w="1700" w:type="dxa"/>
            <w:vMerge/>
          </w:tcPr>
          <w:p w:rsidR="00FC6F0E" w:rsidRPr="00246EF2" w:rsidRDefault="00FC6F0E" w:rsidP="00CE1380">
            <w:pPr>
              <w:jc w:val="center"/>
              <w:rPr>
                <w:rFonts w:ascii="Times New Roman" w:eastAsia="Times New Roman" w:hAnsi="Times New Roman" w:cs="Times New Roman"/>
                <w:sz w:val="24"/>
                <w:szCs w:val="24"/>
                <w:lang w:val="uk-UA"/>
              </w:rPr>
            </w:pPr>
          </w:p>
        </w:tc>
        <w:tc>
          <w:tcPr>
            <w:tcW w:w="856" w:type="dxa"/>
          </w:tcPr>
          <w:p w:rsidR="00FC6F0E" w:rsidRPr="00246EF2" w:rsidRDefault="00FC6F0E" w:rsidP="00CE1380">
            <w:pPr>
              <w:widowControl w:val="0"/>
              <w:autoSpaceDE w:val="0"/>
              <w:autoSpaceDN w:val="0"/>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2026</w:t>
            </w:r>
          </w:p>
        </w:tc>
        <w:tc>
          <w:tcPr>
            <w:tcW w:w="897" w:type="dxa"/>
            <w:gridSpan w:val="5"/>
          </w:tcPr>
          <w:p w:rsidR="00FC6F0E" w:rsidRPr="00246EF2" w:rsidRDefault="00FC6F0E" w:rsidP="00CE1380">
            <w:pPr>
              <w:widowControl w:val="0"/>
              <w:autoSpaceDE w:val="0"/>
              <w:autoSpaceDN w:val="0"/>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2027</w:t>
            </w:r>
          </w:p>
        </w:tc>
      </w:tr>
      <w:tr w:rsidR="00FC6F0E" w:rsidRPr="00246EF2" w:rsidTr="00CE1380">
        <w:trPr>
          <w:gridAfter w:val="1"/>
          <w:wAfter w:w="236" w:type="dxa"/>
        </w:trPr>
        <w:tc>
          <w:tcPr>
            <w:tcW w:w="14348" w:type="dxa"/>
            <w:gridSpan w:val="16"/>
          </w:tcPr>
          <w:p w:rsidR="00FC6F0E" w:rsidRPr="00246EF2" w:rsidRDefault="00FC6F0E" w:rsidP="00CE1380">
            <w:pPr>
              <w:jc w:val="center"/>
              <w:rPr>
                <w:sz w:val="24"/>
                <w:szCs w:val="24"/>
                <w:lang w:val="uk-UA"/>
              </w:rPr>
            </w:pPr>
            <w:r w:rsidRPr="00246EF2">
              <w:rPr>
                <w:rFonts w:ascii="Times New Roman" w:eastAsia="Times New Roman" w:hAnsi="Times New Roman" w:cs="Times New Roman"/>
                <w:b/>
                <w:sz w:val="24"/>
                <w:szCs w:val="24"/>
                <w:lang w:val="uk-UA"/>
              </w:rPr>
              <w:t xml:space="preserve">І. Фізичне виховання,  </w:t>
            </w:r>
            <w:proofErr w:type="spellStart"/>
            <w:r w:rsidRPr="00246EF2">
              <w:rPr>
                <w:rFonts w:ascii="Times New Roman" w:eastAsia="Times New Roman" w:hAnsi="Times New Roman" w:cs="Times New Roman"/>
                <w:b/>
                <w:sz w:val="24"/>
                <w:szCs w:val="24"/>
                <w:lang w:val="uk-UA"/>
              </w:rPr>
              <w:t>фізкультурно</w:t>
            </w:r>
            <w:proofErr w:type="spellEnd"/>
            <w:r w:rsidRPr="00246EF2">
              <w:rPr>
                <w:rFonts w:ascii="Times New Roman" w:eastAsia="Times New Roman" w:hAnsi="Times New Roman" w:cs="Times New Roman"/>
                <w:b/>
                <w:sz w:val="24"/>
                <w:szCs w:val="24"/>
                <w:lang w:val="uk-UA"/>
              </w:rPr>
              <w:t xml:space="preserve"> – оздоровча і спортивна робота в навчальних закладах</w:t>
            </w:r>
          </w:p>
        </w:tc>
      </w:tr>
      <w:tr w:rsidR="00FC6F0E" w:rsidRPr="00246EF2" w:rsidTr="007029A6">
        <w:trPr>
          <w:gridAfter w:val="1"/>
          <w:wAfter w:w="236" w:type="dxa"/>
        </w:trPr>
        <w:tc>
          <w:tcPr>
            <w:tcW w:w="659" w:type="dxa"/>
            <w:vMerge w:val="restart"/>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І.1</w:t>
            </w:r>
          </w:p>
        </w:tc>
        <w:tc>
          <w:tcPr>
            <w:tcW w:w="2034" w:type="dxa"/>
            <w:gridSpan w:val="3"/>
            <w:vMerge w:val="restart"/>
          </w:tcPr>
          <w:p w:rsidR="00FC6F0E" w:rsidRPr="00246EF2" w:rsidRDefault="00FC6F0E" w:rsidP="007029A6">
            <w:pPr>
              <w:widowControl w:val="0"/>
              <w:tabs>
                <w:tab w:val="left" w:pos="1244"/>
              </w:tabs>
              <w:autoSpaceDE w:val="0"/>
              <w:autoSpaceDN w:val="0"/>
              <w:ind w:right="96"/>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 xml:space="preserve">Забезпечення рухової активності дітей </w:t>
            </w:r>
            <w:r w:rsidRPr="00246EF2">
              <w:rPr>
                <w:rFonts w:ascii="Times New Roman" w:eastAsia="Times New Roman" w:hAnsi="Times New Roman" w:cs="Times New Roman"/>
                <w:b/>
                <w:spacing w:val="-3"/>
                <w:sz w:val="24"/>
                <w:szCs w:val="24"/>
                <w:lang w:val="uk-UA"/>
              </w:rPr>
              <w:t xml:space="preserve">та </w:t>
            </w:r>
            <w:r w:rsidRPr="00246EF2">
              <w:rPr>
                <w:rFonts w:ascii="Times New Roman" w:eastAsia="Times New Roman" w:hAnsi="Times New Roman" w:cs="Times New Roman"/>
                <w:b/>
                <w:sz w:val="24"/>
                <w:szCs w:val="24"/>
                <w:lang w:val="uk-UA"/>
              </w:rPr>
              <w:t>молоді</w:t>
            </w:r>
          </w:p>
        </w:tc>
        <w:tc>
          <w:tcPr>
            <w:tcW w:w="4504" w:type="dxa"/>
          </w:tcPr>
          <w:p w:rsidR="00FC6F0E" w:rsidRPr="00246EF2" w:rsidRDefault="00FC6F0E" w:rsidP="00CE1380">
            <w:pPr>
              <w:widowControl w:val="0"/>
              <w:autoSpaceDE w:val="0"/>
              <w:autoSpaceDN w:val="0"/>
              <w:ind w:right="96"/>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І.1.1</w:t>
            </w:r>
          </w:p>
          <w:p w:rsidR="00FC6F0E" w:rsidRPr="00246EF2" w:rsidRDefault="00FC6F0E" w:rsidP="00CE1380">
            <w:pPr>
              <w:widowControl w:val="0"/>
              <w:autoSpaceDE w:val="0"/>
              <w:autoSpaceDN w:val="0"/>
              <w:ind w:right="96"/>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При складанні навчальних планів в освітніх закладах, години фізичної культури використовувати в повному обсязі, як інваріантну так і варіативну складову.</w:t>
            </w:r>
          </w:p>
        </w:tc>
        <w:tc>
          <w:tcPr>
            <w:tcW w:w="1861" w:type="dxa"/>
            <w:gridSpan w:val="3"/>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2026-2027</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роки</w:t>
            </w:r>
          </w:p>
        </w:tc>
        <w:tc>
          <w:tcPr>
            <w:tcW w:w="1837" w:type="dxa"/>
          </w:tcPr>
          <w:p w:rsidR="00FC6F0E" w:rsidRPr="00246EF2" w:rsidRDefault="00FC6F0E" w:rsidP="00CE1380">
            <w:pPr>
              <w:widowControl w:val="0"/>
              <w:tabs>
                <w:tab w:val="left" w:pos="156"/>
                <w:tab w:val="left" w:pos="1148"/>
              </w:tabs>
              <w:autoSpaceDE w:val="0"/>
              <w:autoSpaceDN w:val="0"/>
              <w:ind w:right="-117"/>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Не потребує коштів</w:t>
            </w:r>
          </w:p>
        </w:tc>
        <w:tc>
          <w:tcPr>
            <w:tcW w:w="856"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97" w:type="dxa"/>
            <w:gridSpan w:val="5"/>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029A6">
        <w:trPr>
          <w:gridAfter w:val="1"/>
          <w:wAfter w:w="236" w:type="dxa"/>
        </w:trPr>
        <w:tc>
          <w:tcPr>
            <w:tcW w:w="659" w:type="dxa"/>
            <w:vMerge/>
          </w:tcPr>
          <w:p w:rsidR="00FC6F0E" w:rsidRPr="00246EF2" w:rsidRDefault="00FC6F0E" w:rsidP="00CE1380">
            <w:pPr>
              <w:jc w:val="center"/>
              <w:rPr>
                <w:rFonts w:ascii="Times New Roman" w:eastAsia="Times New Roman" w:hAnsi="Times New Roman" w:cs="Times New Roman"/>
                <w:sz w:val="24"/>
                <w:szCs w:val="24"/>
                <w:lang w:val="uk-UA"/>
              </w:rPr>
            </w:pPr>
          </w:p>
        </w:tc>
        <w:tc>
          <w:tcPr>
            <w:tcW w:w="2034" w:type="dxa"/>
            <w:gridSpan w:val="3"/>
            <w:vMerge/>
          </w:tcPr>
          <w:p w:rsidR="00FC6F0E" w:rsidRPr="00246EF2" w:rsidRDefault="00FC6F0E" w:rsidP="00CE1380">
            <w:pPr>
              <w:jc w:val="center"/>
              <w:rPr>
                <w:rFonts w:ascii="Times New Roman" w:eastAsia="Times New Roman" w:hAnsi="Times New Roman" w:cs="Times New Roman"/>
                <w:sz w:val="24"/>
                <w:szCs w:val="24"/>
                <w:lang w:val="uk-UA"/>
              </w:rPr>
            </w:pPr>
          </w:p>
        </w:tc>
        <w:tc>
          <w:tcPr>
            <w:tcW w:w="4504" w:type="dxa"/>
          </w:tcPr>
          <w:p w:rsidR="00FC6F0E" w:rsidRPr="00246EF2" w:rsidRDefault="00FC6F0E" w:rsidP="00CE1380">
            <w:pPr>
              <w:widowControl w:val="0"/>
              <w:tabs>
                <w:tab w:val="left" w:pos="774"/>
                <w:tab w:val="left" w:pos="1689"/>
                <w:tab w:val="left" w:pos="1818"/>
              </w:tabs>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І.1.2</w:t>
            </w:r>
          </w:p>
          <w:p w:rsidR="00FC6F0E" w:rsidRPr="00246EF2" w:rsidRDefault="00FC6F0E" w:rsidP="00CE1380">
            <w:pPr>
              <w:widowControl w:val="0"/>
              <w:tabs>
                <w:tab w:val="left" w:pos="774"/>
                <w:tab w:val="left" w:pos="1689"/>
                <w:tab w:val="left" w:pos="1818"/>
              </w:tabs>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pacing w:val="-1"/>
                <w:sz w:val="24"/>
                <w:szCs w:val="24"/>
                <w:lang w:val="uk-UA"/>
              </w:rPr>
              <w:t xml:space="preserve">Забезпечити </w:t>
            </w:r>
            <w:r w:rsidRPr="00246EF2">
              <w:rPr>
                <w:rFonts w:ascii="Times New Roman" w:eastAsia="Times New Roman" w:hAnsi="Times New Roman" w:cs="Times New Roman"/>
                <w:sz w:val="24"/>
                <w:szCs w:val="24"/>
                <w:lang w:val="uk-UA"/>
              </w:rPr>
              <w:t>систему організації</w:t>
            </w:r>
          </w:p>
          <w:p w:rsidR="00FC6F0E" w:rsidRPr="00246EF2" w:rsidRDefault="00FC6F0E" w:rsidP="00CE1380">
            <w:pPr>
              <w:widowControl w:val="0"/>
              <w:tabs>
                <w:tab w:val="left" w:pos="774"/>
                <w:tab w:val="left" w:pos="1689"/>
                <w:tab w:val="left" w:pos="1818"/>
              </w:tabs>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шкільної </w:t>
            </w:r>
            <w:r w:rsidRPr="00246EF2">
              <w:rPr>
                <w:rFonts w:ascii="Times New Roman" w:eastAsia="Times New Roman" w:hAnsi="Times New Roman" w:cs="Times New Roman"/>
                <w:spacing w:val="-1"/>
                <w:sz w:val="24"/>
                <w:szCs w:val="24"/>
                <w:lang w:val="uk-UA"/>
              </w:rPr>
              <w:t xml:space="preserve">та </w:t>
            </w:r>
            <w:r w:rsidRPr="00246EF2">
              <w:rPr>
                <w:rFonts w:ascii="Times New Roman" w:eastAsia="Times New Roman" w:hAnsi="Times New Roman" w:cs="Times New Roman"/>
                <w:sz w:val="24"/>
                <w:szCs w:val="24"/>
                <w:lang w:val="uk-UA"/>
              </w:rPr>
              <w:t>позашкільної фізкультурно-оздоровчої</w:t>
            </w:r>
            <w:r w:rsidRPr="00246EF2">
              <w:rPr>
                <w:rFonts w:ascii="Times New Roman" w:eastAsia="Times New Roman" w:hAnsi="Times New Roman" w:cs="Times New Roman"/>
                <w:spacing w:val="-5"/>
                <w:sz w:val="24"/>
                <w:szCs w:val="24"/>
                <w:lang w:val="uk-UA"/>
              </w:rPr>
              <w:t xml:space="preserve"> і </w:t>
            </w:r>
            <w:r w:rsidRPr="00246EF2">
              <w:rPr>
                <w:rFonts w:ascii="Times New Roman" w:eastAsia="Times New Roman" w:hAnsi="Times New Roman" w:cs="Times New Roman"/>
                <w:sz w:val="24"/>
                <w:szCs w:val="24"/>
                <w:lang w:val="uk-UA"/>
              </w:rPr>
              <w:t>спортивної роботи.</w:t>
            </w:r>
          </w:p>
        </w:tc>
        <w:tc>
          <w:tcPr>
            <w:tcW w:w="1861" w:type="dxa"/>
            <w:gridSpan w:val="3"/>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2026-2027</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роки</w:t>
            </w:r>
            <w:proofErr w:type="spellEnd"/>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Не потребує коштів</w:t>
            </w:r>
          </w:p>
        </w:tc>
        <w:tc>
          <w:tcPr>
            <w:tcW w:w="856"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97" w:type="dxa"/>
            <w:gridSpan w:val="5"/>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029A6">
        <w:trPr>
          <w:gridAfter w:val="1"/>
          <w:wAfter w:w="236" w:type="dxa"/>
        </w:trPr>
        <w:tc>
          <w:tcPr>
            <w:tcW w:w="659" w:type="dxa"/>
            <w:vMerge/>
          </w:tcPr>
          <w:p w:rsidR="00FC6F0E" w:rsidRPr="00246EF2" w:rsidRDefault="00FC6F0E" w:rsidP="00CE1380">
            <w:pPr>
              <w:jc w:val="center"/>
              <w:rPr>
                <w:rFonts w:ascii="Times New Roman" w:eastAsia="Times New Roman" w:hAnsi="Times New Roman" w:cs="Times New Roman"/>
                <w:sz w:val="24"/>
                <w:szCs w:val="24"/>
              </w:rPr>
            </w:pPr>
          </w:p>
        </w:tc>
        <w:tc>
          <w:tcPr>
            <w:tcW w:w="2034" w:type="dxa"/>
            <w:gridSpan w:val="3"/>
            <w:vMerge/>
          </w:tcPr>
          <w:p w:rsidR="00FC6F0E" w:rsidRPr="00246EF2" w:rsidRDefault="00FC6F0E" w:rsidP="00CE1380">
            <w:pPr>
              <w:jc w:val="center"/>
              <w:rPr>
                <w:rFonts w:ascii="Times New Roman" w:eastAsia="Times New Roman" w:hAnsi="Times New Roman" w:cs="Times New Roman"/>
                <w:sz w:val="24"/>
                <w:szCs w:val="24"/>
              </w:rPr>
            </w:pPr>
          </w:p>
        </w:tc>
        <w:tc>
          <w:tcPr>
            <w:tcW w:w="4504" w:type="dxa"/>
          </w:tcPr>
          <w:p w:rsidR="00FC6F0E" w:rsidRPr="00246EF2" w:rsidRDefault="00FC6F0E" w:rsidP="00CE1380">
            <w:pPr>
              <w:widowControl w:val="0"/>
              <w:tabs>
                <w:tab w:val="left" w:pos="1775"/>
              </w:tabs>
              <w:autoSpaceDE w:val="0"/>
              <w:autoSpaceDN w:val="0"/>
              <w:ind w:right="97"/>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І.1.3</w:t>
            </w:r>
          </w:p>
          <w:p w:rsidR="00FC6F0E" w:rsidRPr="00246EF2" w:rsidRDefault="00FC6F0E" w:rsidP="00CE1380">
            <w:pPr>
              <w:widowControl w:val="0"/>
              <w:tabs>
                <w:tab w:val="left" w:pos="1775"/>
              </w:tabs>
              <w:autoSpaceDE w:val="0"/>
              <w:autoSpaceDN w:val="0"/>
              <w:ind w:right="97"/>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Проводити в навчальних закладах багато ступеневі,комплексні спортивно-масові змагання.</w:t>
            </w:r>
          </w:p>
        </w:tc>
        <w:tc>
          <w:tcPr>
            <w:tcW w:w="1861" w:type="dxa"/>
            <w:gridSpan w:val="3"/>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2026-2027</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роки</w:t>
            </w:r>
            <w:proofErr w:type="spellEnd"/>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Місцевий </w:t>
            </w:r>
            <w:proofErr w:type="spellStart"/>
            <w:r w:rsidRPr="00246EF2">
              <w:rPr>
                <w:rFonts w:ascii="Times New Roman" w:eastAsia="Times New Roman" w:hAnsi="Times New Roman" w:cs="Times New Roman"/>
                <w:sz w:val="24"/>
                <w:szCs w:val="24"/>
                <w:lang w:val="en-US"/>
              </w:rPr>
              <w:t>бюджет</w:t>
            </w:r>
            <w:proofErr w:type="spellEnd"/>
          </w:p>
        </w:tc>
        <w:tc>
          <w:tcPr>
            <w:tcW w:w="856"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97" w:type="dxa"/>
            <w:gridSpan w:val="5"/>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029A6">
        <w:trPr>
          <w:gridAfter w:val="1"/>
          <w:wAfter w:w="236" w:type="dxa"/>
        </w:trPr>
        <w:tc>
          <w:tcPr>
            <w:tcW w:w="659" w:type="dxa"/>
            <w:vMerge/>
          </w:tcPr>
          <w:p w:rsidR="00FC6F0E" w:rsidRPr="00246EF2" w:rsidRDefault="00FC6F0E" w:rsidP="00CE1380">
            <w:pPr>
              <w:jc w:val="center"/>
              <w:rPr>
                <w:sz w:val="24"/>
                <w:szCs w:val="24"/>
                <w:lang w:val="uk-UA"/>
              </w:rPr>
            </w:pPr>
          </w:p>
        </w:tc>
        <w:tc>
          <w:tcPr>
            <w:tcW w:w="2034" w:type="dxa"/>
            <w:gridSpan w:val="3"/>
            <w:vMerge/>
          </w:tcPr>
          <w:p w:rsidR="00FC6F0E" w:rsidRPr="00246EF2" w:rsidRDefault="00FC6F0E" w:rsidP="00CE1380">
            <w:pPr>
              <w:jc w:val="center"/>
              <w:rPr>
                <w:sz w:val="24"/>
                <w:szCs w:val="24"/>
                <w:lang w:val="uk-UA"/>
              </w:rPr>
            </w:pPr>
          </w:p>
        </w:tc>
        <w:tc>
          <w:tcPr>
            <w:tcW w:w="4504" w:type="dxa"/>
          </w:tcPr>
          <w:p w:rsidR="00FC6F0E" w:rsidRPr="00246EF2" w:rsidRDefault="00FC6F0E" w:rsidP="00CE1380">
            <w:pPr>
              <w:widowControl w:val="0"/>
              <w:tabs>
                <w:tab w:val="left" w:pos="774"/>
                <w:tab w:val="left" w:pos="1386"/>
              </w:tabs>
              <w:autoSpaceDE w:val="0"/>
              <w:autoSpaceDN w:val="0"/>
              <w:ind w:right="9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І.1.4</w:t>
            </w:r>
          </w:p>
          <w:p w:rsidR="00FC6F0E" w:rsidRPr="00246EF2" w:rsidRDefault="00FC6F0E" w:rsidP="00CE1380">
            <w:pPr>
              <w:widowControl w:val="0"/>
              <w:tabs>
                <w:tab w:val="left" w:pos="774"/>
                <w:tab w:val="left" w:pos="1386"/>
              </w:tabs>
              <w:autoSpaceDE w:val="0"/>
              <w:autoSpaceDN w:val="0"/>
              <w:ind w:right="9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pacing w:val="-1"/>
                <w:sz w:val="24"/>
                <w:szCs w:val="24"/>
                <w:lang w:val="uk-UA"/>
              </w:rPr>
              <w:t xml:space="preserve">Забезпечити </w:t>
            </w:r>
            <w:r w:rsidRPr="00246EF2">
              <w:rPr>
                <w:rFonts w:ascii="Times New Roman" w:eastAsia="Times New Roman" w:hAnsi="Times New Roman" w:cs="Times New Roman"/>
                <w:sz w:val="24"/>
                <w:szCs w:val="24"/>
                <w:lang w:val="uk-UA"/>
              </w:rPr>
              <w:t>участь спортсменів і команд</w:t>
            </w:r>
            <w:r w:rsidRPr="00246EF2">
              <w:rPr>
                <w:rFonts w:ascii="Times New Roman" w:eastAsia="Times New Roman" w:hAnsi="Times New Roman" w:cs="Times New Roman"/>
                <w:spacing w:val="13"/>
                <w:sz w:val="24"/>
                <w:szCs w:val="24"/>
                <w:lang w:val="uk-UA"/>
              </w:rPr>
              <w:t xml:space="preserve"> </w:t>
            </w:r>
            <w:proofErr w:type="spellStart"/>
            <w:r w:rsidRPr="00246EF2">
              <w:rPr>
                <w:rFonts w:ascii="Times New Roman" w:eastAsia="Times New Roman" w:hAnsi="Times New Roman" w:cs="Times New Roman"/>
                <w:spacing w:val="13"/>
                <w:sz w:val="24"/>
                <w:szCs w:val="24"/>
                <w:lang w:val="uk-UA"/>
              </w:rPr>
              <w:t>Теплицької</w:t>
            </w:r>
            <w:proofErr w:type="spellEnd"/>
            <w:r w:rsidRPr="00246EF2">
              <w:rPr>
                <w:rFonts w:ascii="Times New Roman" w:eastAsia="Times New Roman" w:hAnsi="Times New Roman" w:cs="Times New Roman"/>
                <w:spacing w:val="13"/>
                <w:sz w:val="24"/>
                <w:szCs w:val="24"/>
                <w:lang w:val="uk-UA"/>
              </w:rPr>
              <w:t xml:space="preserve"> сільської ради </w:t>
            </w:r>
            <w:r w:rsidRPr="00246EF2">
              <w:rPr>
                <w:rFonts w:ascii="Times New Roman" w:eastAsia="Times New Roman" w:hAnsi="Times New Roman" w:cs="Times New Roman"/>
                <w:sz w:val="24"/>
                <w:szCs w:val="24"/>
                <w:lang w:val="uk-UA"/>
              </w:rPr>
              <w:t>у</w:t>
            </w:r>
            <w:r w:rsidRPr="00246EF2">
              <w:rPr>
                <w:rFonts w:ascii="Times New Roman" w:eastAsia="Times New Roman" w:hAnsi="Times New Roman" w:cs="Times New Roman"/>
                <w:spacing w:val="1"/>
                <w:sz w:val="24"/>
                <w:szCs w:val="24"/>
                <w:lang w:val="uk-UA"/>
              </w:rPr>
              <w:t xml:space="preserve"> змаганнях та </w:t>
            </w:r>
            <w:r w:rsidRPr="00246EF2">
              <w:rPr>
                <w:rFonts w:ascii="Times New Roman" w:eastAsia="Times New Roman" w:hAnsi="Times New Roman" w:cs="Times New Roman"/>
                <w:sz w:val="24"/>
                <w:szCs w:val="24"/>
                <w:lang w:val="uk-UA"/>
              </w:rPr>
              <w:t xml:space="preserve">спортивно-масових заходах </w:t>
            </w:r>
            <w:r w:rsidRPr="00246EF2">
              <w:rPr>
                <w:rFonts w:ascii="Times New Roman" w:eastAsia="Times New Roman" w:hAnsi="Times New Roman" w:cs="Times New Roman"/>
                <w:spacing w:val="-1"/>
                <w:sz w:val="24"/>
                <w:szCs w:val="24"/>
                <w:lang w:val="uk-UA"/>
              </w:rPr>
              <w:t xml:space="preserve">серед </w:t>
            </w:r>
            <w:r w:rsidRPr="00246EF2">
              <w:rPr>
                <w:rFonts w:ascii="Times New Roman" w:eastAsia="Times New Roman" w:hAnsi="Times New Roman" w:cs="Times New Roman"/>
                <w:sz w:val="24"/>
                <w:szCs w:val="24"/>
                <w:lang w:val="uk-UA"/>
              </w:rPr>
              <w:t>учнівської молоді усіх рівнів.</w:t>
            </w:r>
          </w:p>
        </w:tc>
        <w:tc>
          <w:tcPr>
            <w:tcW w:w="1861" w:type="dxa"/>
            <w:gridSpan w:val="3"/>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2026-2027</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роки</w:t>
            </w: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місцевий бюджет</w:t>
            </w:r>
          </w:p>
        </w:tc>
        <w:tc>
          <w:tcPr>
            <w:tcW w:w="856"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tc>
        <w:tc>
          <w:tcPr>
            <w:tcW w:w="897" w:type="dxa"/>
            <w:gridSpan w:val="5"/>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tc>
      </w:tr>
      <w:tr w:rsidR="00FC6F0E" w:rsidRPr="00246EF2" w:rsidTr="007029A6">
        <w:trPr>
          <w:gridAfter w:val="1"/>
          <w:wAfter w:w="236" w:type="dxa"/>
        </w:trPr>
        <w:tc>
          <w:tcPr>
            <w:tcW w:w="659" w:type="dxa"/>
            <w:vMerge w:val="restart"/>
          </w:tcPr>
          <w:p w:rsidR="00FC6F0E" w:rsidRPr="00246EF2" w:rsidRDefault="00FC6F0E" w:rsidP="00CE1380">
            <w:pPr>
              <w:jc w:val="center"/>
              <w:rPr>
                <w:sz w:val="24"/>
                <w:szCs w:val="24"/>
                <w:lang w:val="uk-UA"/>
              </w:rPr>
            </w:pPr>
            <w:r w:rsidRPr="00246EF2">
              <w:rPr>
                <w:sz w:val="24"/>
                <w:szCs w:val="24"/>
                <w:lang w:val="uk-UA"/>
              </w:rPr>
              <w:t>1.2</w:t>
            </w:r>
          </w:p>
        </w:tc>
        <w:tc>
          <w:tcPr>
            <w:tcW w:w="2034" w:type="dxa"/>
            <w:gridSpan w:val="3"/>
            <w:vMerge w:val="restart"/>
          </w:tcPr>
          <w:p w:rsidR="00FC6F0E" w:rsidRPr="00246EF2" w:rsidRDefault="00FC6F0E" w:rsidP="007029A6">
            <w:pPr>
              <w:rPr>
                <w:sz w:val="24"/>
                <w:szCs w:val="24"/>
                <w:lang w:val="uk-UA"/>
              </w:rPr>
            </w:pPr>
            <w:r w:rsidRPr="00246EF2">
              <w:rPr>
                <w:rFonts w:ascii="Times New Roman" w:eastAsia="Times New Roman" w:hAnsi="Times New Roman" w:cs="Times New Roman"/>
                <w:sz w:val="24"/>
                <w:szCs w:val="24"/>
                <w:lang w:val="uk-UA"/>
              </w:rPr>
              <w:t xml:space="preserve">Участь в проекті </w:t>
            </w:r>
            <w:r w:rsidRPr="00246EF2">
              <w:rPr>
                <w:rFonts w:ascii="Times New Roman" w:eastAsia="Times New Roman" w:hAnsi="Times New Roman" w:cs="Times New Roman"/>
                <w:sz w:val="24"/>
                <w:szCs w:val="24"/>
                <w:lang w:val="uk-UA"/>
              </w:rPr>
              <w:lastRenderedPageBreak/>
              <w:t>«Пліч-о-пліч Всеукраїнські шкільні ліги»</w:t>
            </w:r>
          </w:p>
        </w:tc>
        <w:tc>
          <w:tcPr>
            <w:tcW w:w="4504" w:type="dxa"/>
          </w:tcPr>
          <w:p w:rsidR="00FC6F0E" w:rsidRPr="00246EF2" w:rsidRDefault="00FC6F0E" w:rsidP="00CE1380">
            <w:pPr>
              <w:widowControl w:val="0"/>
              <w:tabs>
                <w:tab w:val="left" w:pos="774"/>
                <w:tab w:val="left" w:pos="1386"/>
              </w:tabs>
              <w:autoSpaceDE w:val="0"/>
              <w:autoSpaceDN w:val="0"/>
              <w:ind w:right="9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lastRenderedPageBreak/>
              <w:t>1.2.1</w:t>
            </w:r>
          </w:p>
          <w:p w:rsidR="00FC6F0E" w:rsidRPr="00246EF2" w:rsidRDefault="00FC6F0E" w:rsidP="00CE1380">
            <w:pPr>
              <w:widowControl w:val="0"/>
              <w:tabs>
                <w:tab w:val="left" w:pos="774"/>
                <w:tab w:val="left" w:pos="1386"/>
              </w:tabs>
              <w:autoSpaceDE w:val="0"/>
              <w:autoSpaceDN w:val="0"/>
              <w:ind w:right="9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lastRenderedPageBreak/>
              <w:t>Сприяти плануванню підготовки, проведення та розвитку змагань «Пліч-о-пліч Всеукраїнські шкільні ліги» з видів спорту.</w:t>
            </w:r>
          </w:p>
        </w:tc>
        <w:tc>
          <w:tcPr>
            <w:tcW w:w="1861" w:type="dxa"/>
            <w:gridSpan w:val="3"/>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lastRenderedPageBreak/>
              <w:t>2026-2028</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lastRenderedPageBreak/>
              <w:t>роки</w:t>
            </w: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tc>
        <w:tc>
          <w:tcPr>
            <w:tcW w:w="1700" w:type="dxa"/>
          </w:tcPr>
          <w:p w:rsidR="00FC6F0E" w:rsidRPr="00246EF2" w:rsidRDefault="00FC6F0E" w:rsidP="00CE1380">
            <w:pPr>
              <w:widowControl w:val="0"/>
              <w:autoSpaceDE w:val="0"/>
              <w:autoSpaceDN w:val="0"/>
              <w:ind w:right="-1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місцевий </w:t>
            </w:r>
            <w:r w:rsidRPr="00246EF2">
              <w:rPr>
                <w:rFonts w:ascii="Times New Roman" w:eastAsia="Times New Roman" w:hAnsi="Times New Roman" w:cs="Times New Roman"/>
                <w:sz w:val="24"/>
                <w:szCs w:val="24"/>
                <w:lang w:val="uk-UA"/>
              </w:rPr>
              <w:lastRenderedPageBreak/>
              <w:t>бюджет</w:t>
            </w:r>
          </w:p>
        </w:tc>
        <w:tc>
          <w:tcPr>
            <w:tcW w:w="856" w:type="dxa"/>
          </w:tcPr>
          <w:p w:rsidR="00FC6F0E" w:rsidRPr="00246EF2" w:rsidRDefault="00FC6F0E" w:rsidP="00CE1380">
            <w:pPr>
              <w:jc w:val="center"/>
              <w:rPr>
                <w:sz w:val="24"/>
                <w:szCs w:val="24"/>
                <w:lang w:val="uk-UA"/>
              </w:rPr>
            </w:pPr>
            <w:r w:rsidRPr="00246EF2">
              <w:rPr>
                <w:sz w:val="24"/>
                <w:szCs w:val="24"/>
                <w:lang w:val="uk-UA"/>
              </w:rPr>
              <w:lastRenderedPageBreak/>
              <w:t>-</w:t>
            </w:r>
          </w:p>
        </w:tc>
        <w:tc>
          <w:tcPr>
            <w:tcW w:w="897" w:type="dxa"/>
            <w:gridSpan w:val="5"/>
          </w:tcPr>
          <w:p w:rsidR="00FC6F0E" w:rsidRPr="00246EF2" w:rsidRDefault="00FC6F0E" w:rsidP="00CE1380">
            <w:pPr>
              <w:jc w:val="center"/>
              <w:rPr>
                <w:sz w:val="24"/>
                <w:szCs w:val="24"/>
                <w:lang w:val="uk-UA"/>
              </w:rPr>
            </w:pPr>
            <w:r w:rsidRPr="00246EF2">
              <w:rPr>
                <w:sz w:val="24"/>
                <w:szCs w:val="24"/>
                <w:lang w:val="uk-UA"/>
              </w:rPr>
              <w:t>-</w:t>
            </w:r>
          </w:p>
        </w:tc>
      </w:tr>
      <w:tr w:rsidR="00FC6F0E" w:rsidRPr="00246EF2" w:rsidTr="007029A6">
        <w:trPr>
          <w:gridAfter w:val="1"/>
          <w:wAfter w:w="236" w:type="dxa"/>
        </w:trPr>
        <w:tc>
          <w:tcPr>
            <w:tcW w:w="659" w:type="dxa"/>
            <w:vMerge/>
          </w:tcPr>
          <w:p w:rsidR="00FC6F0E" w:rsidRPr="00246EF2" w:rsidRDefault="00FC6F0E" w:rsidP="00CE1380">
            <w:pPr>
              <w:jc w:val="center"/>
              <w:rPr>
                <w:sz w:val="24"/>
                <w:szCs w:val="24"/>
                <w:lang w:val="uk-UA"/>
              </w:rPr>
            </w:pPr>
          </w:p>
        </w:tc>
        <w:tc>
          <w:tcPr>
            <w:tcW w:w="2034" w:type="dxa"/>
            <w:gridSpan w:val="3"/>
            <w:vMerge/>
          </w:tcPr>
          <w:p w:rsidR="00FC6F0E" w:rsidRPr="00246EF2" w:rsidRDefault="00FC6F0E" w:rsidP="00CE1380">
            <w:pPr>
              <w:jc w:val="center"/>
              <w:rPr>
                <w:sz w:val="24"/>
                <w:szCs w:val="24"/>
                <w:lang w:val="uk-UA"/>
              </w:rPr>
            </w:pPr>
          </w:p>
        </w:tc>
        <w:tc>
          <w:tcPr>
            <w:tcW w:w="4504" w:type="dxa"/>
          </w:tcPr>
          <w:p w:rsidR="00FC6F0E" w:rsidRPr="00246EF2" w:rsidRDefault="00FC6F0E" w:rsidP="00CE1380">
            <w:pPr>
              <w:widowControl w:val="0"/>
              <w:tabs>
                <w:tab w:val="left" w:pos="774"/>
                <w:tab w:val="left" w:pos="1386"/>
              </w:tabs>
              <w:autoSpaceDE w:val="0"/>
              <w:autoSpaceDN w:val="0"/>
              <w:ind w:right="9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1.2.2</w:t>
            </w:r>
          </w:p>
          <w:p w:rsidR="00FC6F0E" w:rsidRPr="00246EF2" w:rsidRDefault="00FC6F0E" w:rsidP="00CE1380">
            <w:pPr>
              <w:widowControl w:val="0"/>
              <w:tabs>
                <w:tab w:val="left" w:pos="774"/>
                <w:tab w:val="left" w:pos="1386"/>
              </w:tabs>
              <w:autoSpaceDE w:val="0"/>
              <w:autoSpaceDN w:val="0"/>
              <w:ind w:right="9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Сприяти поширенню інформації про проект «ВШЛ».</w:t>
            </w:r>
          </w:p>
        </w:tc>
        <w:tc>
          <w:tcPr>
            <w:tcW w:w="1861" w:type="dxa"/>
            <w:gridSpan w:val="3"/>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2026-2027</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роки</w:t>
            </w: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tc>
        <w:tc>
          <w:tcPr>
            <w:tcW w:w="1700" w:type="dxa"/>
          </w:tcPr>
          <w:p w:rsidR="00FC6F0E" w:rsidRPr="00246EF2" w:rsidRDefault="00FC6F0E" w:rsidP="00CE1380">
            <w:pPr>
              <w:widowControl w:val="0"/>
              <w:autoSpaceDE w:val="0"/>
              <w:autoSpaceDN w:val="0"/>
              <w:ind w:right="-1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місцевий бюджет</w:t>
            </w:r>
          </w:p>
        </w:tc>
        <w:tc>
          <w:tcPr>
            <w:tcW w:w="856" w:type="dxa"/>
          </w:tcPr>
          <w:p w:rsidR="00FC6F0E" w:rsidRPr="00246EF2" w:rsidRDefault="00FC6F0E" w:rsidP="00CE1380">
            <w:pPr>
              <w:jc w:val="center"/>
              <w:rPr>
                <w:sz w:val="24"/>
                <w:szCs w:val="24"/>
                <w:lang w:val="uk-UA"/>
              </w:rPr>
            </w:pPr>
            <w:r w:rsidRPr="00246EF2">
              <w:rPr>
                <w:sz w:val="24"/>
                <w:szCs w:val="24"/>
                <w:lang w:val="uk-UA"/>
              </w:rPr>
              <w:t>-</w:t>
            </w:r>
          </w:p>
        </w:tc>
        <w:tc>
          <w:tcPr>
            <w:tcW w:w="897" w:type="dxa"/>
            <w:gridSpan w:val="5"/>
          </w:tcPr>
          <w:p w:rsidR="00FC6F0E" w:rsidRPr="00246EF2" w:rsidRDefault="00FC6F0E" w:rsidP="00CE1380">
            <w:pPr>
              <w:jc w:val="center"/>
              <w:rPr>
                <w:sz w:val="24"/>
                <w:szCs w:val="24"/>
                <w:lang w:val="uk-UA"/>
              </w:rPr>
            </w:pPr>
            <w:r w:rsidRPr="00246EF2">
              <w:rPr>
                <w:sz w:val="24"/>
                <w:szCs w:val="24"/>
                <w:lang w:val="uk-UA"/>
              </w:rPr>
              <w:t>-</w:t>
            </w:r>
          </w:p>
        </w:tc>
      </w:tr>
      <w:tr w:rsidR="00FC6F0E" w:rsidRPr="00246EF2" w:rsidTr="007029A6">
        <w:trPr>
          <w:gridAfter w:val="1"/>
          <w:wAfter w:w="236" w:type="dxa"/>
        </w:trPr>
        <w:tc>
          <w:tcPr>
            <w:tcW w:w="659" w:type="dxa"/>
            <w:vMerge/>
          </w:tcPr>
          <w:p w:rsidR="00FC6F0E" w:rsidRPr="00246EF2" w:rsidRDefault="00FC6F0E" w:rsidP="00CE1380">
            <w:pPr>
              <w:jc w:val="center"/>
              <w:rPr>
                <w:sz w:val="24"/>
                <w:szCs w:val="24"/>
                <w:lang w:val="uk-UA"/>
              </w:rPr>
            </w:pPr>
          </w:p>
        </w:tc>
        <w:tc>
          <w:tcPr>
            <w:tcW w:w="2034" w:type="dxa"/>
            <w:gridSpan w:val="3"/>
            <w:vMerge/>
          </w:tcPr>
          <w:p w:rsidR="00FC6F0E" w:rsidRPr="00246EF2" w:rsidRDefault="00FC6F0E" w:rsidP="00CE1380">
            <w:pPr>
              <w:jc w:val="center"/>
              <w:rPr>
                <w:sz w:val="24"/>
                <w:szCs w:val="24"/>
                <w:lang w:val="uk-UA"/>
              </w:rPr>
            </w:pPr>
          </w:p>
        </w:tc>
        <w:tc>
          <w:tcPr>
            <w:tcW w:w="4504" w:type="dxa"/>
          </w:tcPr>
          <w:p w:rsidR="00FC6F0E" w:rsidRPr="00246EF2" w:rsidRDefault="00FC6F0E" w:rsidP="00CE1380">
            <w:pPr>
              <w:widowControl w:val="0"/>
              <w:tabs>
                <w:tab w:val="left" w:pos="774"/>
                <w:tab w:val="left" w:pos="1386"/>
              </w:tabs>
              <w:autoSpaceDE w:val="0"/>
              <w:autoSpaceDN w:val="0"/>
              <w:ind w:right="9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1.2.3</w:t>
            </w:r>
          </w:p>
          <w:p w:rsidR="00FC6F0E" w:rsidRPr="00246EF2" w:rsidRDefault="00FC6F0E" w:rsidP="00CE1380">
            <w:pPr>
              <w:widowControl w:val="0"/>
              <w:tabs>
                <w:tab w:val="left" w:pos="774"/>
                <w:tab w:val="left" w:pos="1386"/>
              </w:tabs>
              <w:autoSpaceDE w:val="0"/>
              <w:autoSpaceDN w:val="0"/>
              <w:ind w:right="9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Забезпечити проведення змагань «ВШЛ» з видів спорту у рамках проекту «Пліч-о-пліч Всеукраїнська шкільна ліга» серед учнів закладів загальної середньої освіти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861" w:type="dxa"/>
            <w:gridSpan w:val="3"/>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2026-2027</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роки</w:t>
            </w: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FC6F0E" w:rsidRPr="00246EF2" w:rsidRDefault="00FC6F0E" w:rsidP="00CE1380">
            <w:pPr>
              <w:widowControl w:val="0"/>
              <w:autoSpaceDE w:val="0"/>
              <w:autoSpaceDN w:val="0"/>
              <w:ind w:right="-1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місцевий бюджет</w:t>
            </w:r>
          </w:p>
        </w:tc>
        <w:tc>
          <w:tcPr>
            <w:tcW w:w="856" w:type="dxa"/>
          </w:tcPr>
          <w:p w:rsidR="00FC6F0E" w:rsidRPr="00246EF2" w:rsidRDefault="00FC6F0E" w:rsidP="00CE1380">
            <w:pPr>
              <w:jc w:val="center"/>
              <w:rPr>
                <w:sz w:val="24"/>
                <w:szCs w:val="24"/>
                <w:lang w:val="uk-UA"/>
              </w:rPr>
            </w:pPr>
            <w:r w:rsidRPr="00246EF2">
              <w:rPr>
                <w:sz w:val="24"/>
                <w:szCs w:val="24"/>
                <w:lang w:val="uk-UA"/>
              </w:rPr>
              <w:t>-</w:t>
            </w:r>
          </w:p>
        </w:tc>
        <w:tc>
          <w:tcPr>
            <w:tcW w:w="897" w:type="dxa"/>
            <w:gridSpan w:val="5"/>
          </w:tcPr>
          <w:p w:rsidR="00FC6F0E" w:rsidRPr="00246EF2" w:rsidRDefault="00FC6F0E" w:rsidP="00CE1380">
            <w:pPr>
              <w:jc w:val="center"/>
              <w:rPr>
                <w:sz w:val="24"/>
                <w:szCs w:val="24"/>
                <w:lang w:val="uk-UA"/>
              </w:rPr>
            </w:pPr>
            <w:r w:rsidRPr="00246EF2">
              <w:rPr>
                <w:sz w:val="24"/>
                <w:szCs w:val="24"/>
                <w:lang w:val="uk-UA"/>
              </w:rPr>
              <w:t>-</w:t>
            </w:r>
          </w:p>
        </w:tc>
      </w:tr>
      <w:tr w:rsidR="00FC6F0E" w:rsidRPr="00246EF2" w:rsidTr="007029A6">
        <w:trPr>
          <w:gridAfter w:val="1"/>
          <w:wAfter w:w="236" w:type="dxa"/>
        </w:trPr>
        <w:tc>
          <w:tcPr>
            <w:tcW w:w="659" w:type="dxa"/>
            <w:vMerge/>
          </w:tcPr>
          <w:p w:rsidR="00FC6F0E" w:rsidRPr="00246EF2" w:rsidRDefault="00FC6F0E" w:rsidP="00CE1380">
            <w:pPr>
              <w:jc w:val="center"/>
              <w:rPr>
                <w:sz w:val="24"/>
                <w:szCs w:val="24"/>
                <w:lang w:val="uk-UA"/>
              </w:rPr>
            </w:pPr>
          </w:p>
        </w:tc>
        <w:tc>
          <w:tcPr>
            <w:tcW w:w="2034" w:type="dxa"/>
            <w:gridSpan w:val="3"/>
            <w:vMerge/>
          </w:tcPr>
          <w:p w:rsidR="00FC6F0E" w:rsidRPr="00246EF2" w:rsidRDefault="00FC6F0E" w:rsidP="00CE1380">
            <w:pPr>
              <w:jc w:val="center"/>
              <w:rPr>
                <w:sz w:val="24"/>
                <w:szCs w:val="24"/>
                <w:lang w:val="uk-UA"/>
              </w:rPr>
            </w:pPr>
          </w:p>
        </w:tc>
        <w:tc>
          <w:tcPr>
            <w:tcW w:w="4504" w:type="dxa"/>
          </w:tcPr>
          <w:p w:rsidR="00FC6F0E" w:rsidRPr="00246EF2" w:rsidRDefault="00FC6F0E" w:rsidP="00CE1380">
            <w:pPr>
              <w:widowControl w:val="0"/>
              <w:tabs>
                <w:tab w:val="left" w:pos="774"/>
                <w:tab w:val="left" w:pos="1386"/>
              </w:tabs>
              <w:autoSpaceDE w:val="0"/>
              <w:autoSpaceDN w:val="0"/>
              <w:ind w:right="9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1.2.4</w:t>
            </w:r>
          </w:p>
          <w:p w:rsidR="00FC6F0E" w:rsidRPr="00246EF2" w:rsidRDefault="00FC6F0E" w:rsidP="00CE1380">
            <w:pPr>
              <w:widowControl w:val="0"/>
              <w:tabs>
                <w:tab w:val="left" w:pos="774"/>
                <w:tab w:val="left" w:pos="1386"/>
              </w:tabs>
              <w:autoSpaceDE w:val="0"/>
              <w:autoSpaceDN w:val="0"/>
              <w:ind w:right="9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Забезпечити участь команд освітніх закладів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громади «ВШЛ» з видів спорту у рамках проекту «Пліч-о-пліч Всеукраїнська шкільна ліга»</w:t>
            </w:r>
          </w:p>
        </w:tc>
        <w:tc>
          <w:tcPr>
            <w:tcW w:w="1861" w:type="dxa"/>
            <w:gridSpan w:val="3"/>
          </w:tcPr>
          <w:p w:rsidR="00FC6F0E" w:rsidRPr="00246EF2" w:rsidRDefault="00FC6F0E" w:rsidP="00CE1380">
            <w:pPr>
              <w:widowControl w:val="0"/>
              <w:autoSpaceDE w:val="0"/>
              <w:autoSpaceDN w:val="0"/>
              <w:ind w:left="350" w:hanging="35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2026-2027</w:t>
            </w:r>
          </w:p>
          <w:p w:rsidR="00FC6F0E" w:rsidRPr="00246EF2" w:rsidRDefault="00FC6F0E" w:rsidP="00CE1380">
            <w:pPr>
              <w:widowControl w:val="0"/>
              <w:autoSpaceDE w:val="0"/>
              <w:autoSpaceDN w:val="0"/>
              <w:ind w:left="350" w:hanging="35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роки</w:t>
            </w: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FC6F0E" w:rsidRPr="00246EF2" w:rsidRDefault="00FC6F0E" w:rsidP="00CE1380">
            <w:pPr>
              <w:widowControl w:val="0"/>
              <w:autoSpaceDE w:val="0"/>
              <w:autoSpaceDN w:val="0"/>
              <w:ind w:right="-1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місцевий бюджет</w:t>
            </w:r>
          </w:p>
        </w:tc>
        <w:tc>
          <w:tcPr>
            <w:tcW w:w="856" w:type="dxa"/>
          </w:tcPr>
          <w:p w:rsidR="00FC6F0E" w:rsidRPr="00246EF2" w:rsidRDefault="00FC6F0E" w:rsidP="00CE1380">
            <w:pPr>
              <w:jc w:val="center"/>
              <w:rPr>
                <w:sz w:val="24"/>
                <w:szCs w:val="24"/>
                <w:lang w:val="uk-UA"/>
              </w:rPr>
            </w:pPr>
            <w:r w:rsidRPr="00246EF2">
              <w:rPr>
                <w:sz w:val="24"/>
                <w:szCs w:val="24"/>
                <w:lang w:val="uk-UA"/>
              </w:rPr>
              <w:t>-</w:t>
            </w:r>
          </w:p>
        </w:tc>
        <w:tc>
          <w:tcPr>
            <w:tcW w:w="897" w:type="dxa"/>
            <w:gridSpan w:val="5"/>
          </w:tcPr>
          <w:p w:rsidR="00FC6F0E" w:rsidRPr="00246EF2" w:rsidRDefault="00FC6F0E" w:rsidP="00CE1380">
            <w:pPr>
              <w:jc w:val="center"/>
              <w:rPr>
                <w:sz w:val="24"/>
                <w:szCs w:val="24"/>
                <w:lang w:val="uk-UA"/>
              </w:rPr>
            </w:pPr>
            <w:r w:rsidRPr="00246EF2">
              <w:rPr>
                <w:sz w:val="24"/>
                <w:szCs w:val="24"/>
                <w:lang w:val="uk-UA"/>
              </w:rPr>
              <w:t>-</w:t>
            </w:r>
          </w:p>
        </w:tc>
      </w:tr>
      <w:tr w:rsidR="007029A6" w:rsidRPr="00246EF2" w:rsidTr="00CE1380">
        <w:trPr>
          <w:gridAfter w:val="1"/>
          <w:wAfter w:w="236" w:type="dxa"/>
        </w:trPr>
        <w:tc>
          <w:tcPr>
            <w:tcW w:w="14348" w:type="dxa"/>
            <w:gridSpan w:val="16"/>
          </w:tcPr>
          <w:p w:rsidR="007029A6" w:rsidRPr="00246EF2" w:rsidRDefault="007029A6" w:rsidP="00CE1380">
            <w:pPr>
              <w:jc w:val="center"/>
              <w:rPr>
                <w:sz w:val="24"/>
                <w:szCs w:val="24"/>
                <w:lang w:val="uk-UA"/>
              </w:rPr>
            </w:pPr>
            <w:r w:rsidRPr="00246EF2">
              <w:rPr>
                <w:rFonts w:ascii="Times New Roman" w:eastAsia="Times New Roman" w:hAnsi="Times New Roman" w:cs="Times New Roman"/>
                <w:b/>
                <w:sz w:val="24"/>
                <w:szCs w:val="24"/>
                <w:lang w:val="uk-UA"/>
              </w:rPr>
              <w:t>ІІ. Розвиток дитячо-юнацького та молодіжного спорту</w:t>
            </w:r>
          </w:p>
        </w:tc>
      </w:tr>
      <w:tr w:rsidR="00FC6F0E" w:rsidRPr="00246EF2" w:rsidTr="00CE1380">
        <w:trPr>
          <w:gridAfter w:val="1"/>
          <w:wAfter w:w="236" w:type="dxa"/>
        </w:trPr>
        <w:tc>
          <w:tcPr>
            <w:tcW w:w="659" w:type="dxa"/>
            <w:vMerge w:val="restart"/>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ІІ.1</w:t>
            </w:r>
          </w:p>
        </w:tc>
        <w:tc>
          <w:tcPr>
            <w:tcW w:w="2003" w:type="dxa"/>
            <w:gridSpan w:val="2"/>
            <w:vMerge w:val="restart"/>
          </w:tcPr>
          <w:p w:rsidR="00FC6F0E" w:rsidRPr="00246EF2" w:rsidRDefault="00FC6F0E" w:rsidP="007029A6">
            <w:pPr>
              <w:widowControl w:val="0"/>
              <w:autoSpaceDE w:val="0"/>
              <w:autoSpaceDN w:val="0"/>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Створення</w:t>
            </w:r>
          </w:p>
          <w:p w:rsidR="00FC6F0E" w:rsidRPr="00246EF2" w:rsidRDefault="00FC6F0E" w:rsidP="007029A6">
            <w:pPr>
              <w:widowControl w:val="0"/>
              <w:tabs>
                <w:tab w:val="left" w:pos="1116"/>
              </w:tabs>
              <w:autoSpaceDE w:val="0"/>
              <w:autoSpaceDN w:val="0"/>
              <w:ind w:right="3"/>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 xml:space="preserve">умов </w:t>
            </w:r>
            <w:r w:rsidRPr="00246EF2">
              <w:rPr>
                <w:rFonts w:ascii="Times New Roman" w:eastAsia="Times New Roman" w:hAnsi="Times New Roman" w:cs="Times New Roman"/>
                <w:b/>
                <w:spacing w:val="-2"/>
                <w:sz w:val="24"/>
                <w:szCs w:val="24"/>
                <w:lang w:val="uk-UA"/>
              </w:rPr>
              <w:t xml:space="preserve">для </w:t>
            </w:r>
            <w:r w:rsidR="007029A6" w:rsidRPr="00246EF2">
              <w:rPr>
                <w:rFonts w:ascii="Times New Roman" w:eastAsia="Times New Roman" w:hAnsi="Times New Roman" w:cs="Times New Roman"/>
                <w:b/>
                <w:spacing w:val="-2"/>
                <w:sz w:val="24"/>
                <w:szCs w:val="24"/>
                <w:lang w:val="uk-UA"/>
              </w:rPr>
              <w:t>з</w:t>
            </w:r>
            <w:r w:rsidRPr="00246EF2">
              <w:rPr>
                <w:rFonts w:ascii="Times New Roman" w:eastAsia="Times New Roman" w:hAnsi="Times New Roman" w:cs="Times New Roman"/>
                <w:b/>
                <w:sz w:val="24"/>
                <w:szCs w:val="24"/>
                <w:lang w:val="uk-UA"/>
              </w:rPr>
              <w:t>анять</w:t>
            </w:r>
            <w:r w:rsidRPr="00246EF2">
              <w:rPr>
                <w:rFonts w:ascii="Times New Roman" w:eastAsia="Times New Roman" w:hAnsi="Times New Roman" w:cs="Times New Roman"/>
                <w:b/>
                <w:spacing w:val="2"/>
                <w:sz w:val="24"/>
                <w:szCs w:val="24"/>
                <w:lang w:val="uk-UA"/>
              </w:rPr>
              <w:t xml:space="preserve"> д</w:t>
            </w:r>
            <w:r w:rsidRPr="00246EF2">
              <w:rPr>
                <w:rFonts w:ascii="Times New Roman" w:eastAsia="Times New Roman" w:hAnsi="Times New Roman" w:cs="Times New Roman"/>
                <w:b/>
                <w:sz w:val="24"/>
                <w:szCs w:val="24"/>
                <w:lang w:val="uk-UA"/>
              </w:rPr>
              <w:t>ітей</w:t>
            </w:r>
            <w:r w:rsidR="007029A6" w:rsidRPr="00246EF2">
              <w:rPr>
                <w:rFonts w:ascii="Times New Roman" w:eastAsia="Times New Roman" w:hAnsi="Times New Roman" w:cs="Times New Roman"/>
                <w:b/>
                <w:sz w:val="24"/>
                <w:szCs w:val="24"/>
                <w:lang w:val="uk-UA"/>
              </w:rPr>
              <w:t xml:space="preserve"> </w:t>
            </w:r>
            <w:proofErr w:type="spellStart"/>
            <w:r w:rsidRPr="00246EF2">
              <w:rPr>
                <w:rFonts w:ascii="Times New Roman" w:eastAsia="Times New Roman" w:hAnsi="Times New Roman" w:cs="Times New Roman"/>
                <w:b/>
                <w:sz w:val="24"/>
                <w:szCs w:val="24"/>
              </w:rPr>
              <w:t>підлітків</w:t>
            </w:r>
            <w:proofErr w:type="spellEnd"/>
            <w:r w:rsidRPr="00246EF2">
              <w:rPr>
                <w:rFonts w:ascii="Times New Roman" w:eastAsia="Times New Roman" w:hAnsi="Times New Roman" w:cs="Times New Roman"/>
                <w:b/>
                <w:sz w:val="24"/>
                <w:szCs w:val="24"/>
              </w:rPr>
              <w:t xml:space="preserve"> та </w:t>
            </w:r>
            <w:proofErr w:type="spellStart"/>
            <w:r w:rsidRPr="00246EF2">
              <w:rPr>
                <w:rFonts w:ascii="Times New Roman" w:eastAsia="Times New Roman" w:hAnsi="Times New Roman" w:cs="Times New Roman"/>
                <w:b/>
                <w:sz w:val="24"/>
                <w:szCs w:val="24"/>
              </w:rPr>
              <w:t>молоді</w:t>
            </w:r>
            <w:proofErr w:type="spellEnd"/>
            <w:r w:rsidRPr="00246EF2">
              <w:rPr>
                <w:rFonts w:ascii="Times New Roman" w:eastAsia="Times New Roman" w:hAnsi="Times New Roman" w:cs="Times New Roman"/>
                <w:b/>
                <w:sz w:val="24"/>
                <w:szCs w:val="24"/>
                <w:lang w:val="uk-UA"/>
              </w:rPr>
              <w:t xml:space="preserve"> </w:t>
            </w:r>
            <w:r w:rsidR="007029A6" w:rsidRPr="00246EF2">
              <w:rPr>
                <w:rFonts w:ascii="Times New Roman" w:eastAsia="Times New Roman" w:hAnsi="Times New Roman" w:cs="Times New Roman"/>
                <w:b/>
                <w:sz w:val="24"/>
                <w:szCs w:val="24"/>
                <w:lang w:val="uk-UA"/>
              </w:rPr>
              <w:t>п</w:t>
            </w:r>
            <w:r w:rsidRPr="00246EF2">
              <w:rPr>
                <w:rFonts w:ascii="Times New Roman" w:eastAsia="Times New Roman" w:hAnsi="Times New Roman" w:cs="Times New Roman"/>
                <w:b/>
                <w:sz w:val="24"/>
                <w:szCs w:val="24"/>
                <w:lang w:val="uk-UA"/>
              </w:rPr>
              <w:t>евним видом</w:t>
            </w:r>
          </w:p>
          <w:p w:rsidR="00FC6F0E" w:rsidRPr="00246EF2" w:rsidRDefault="00FC6F0E" w:rsidP="007029A6">
            <w:pPr>
              <w:widowControl w:val="0"/>
              <w:tabs>
                <w:tab w:val="left" w:pos="1116"/>
              </w:tabs>
              <w:autoSpaceDE w:val="0"/>
              <w:autoSpaceDN w:val="0"/>
              <w:ind w:right="93"/>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 xml:space="preserve">спорту, виявлення </w:t>
            </w:r>
            <w:r w:rsidRPr="00246EF2">
              <w:rPr>
                <w:rFonts w:ascii="Times New Roman" w:eastAsia="Times New Roman" w:hAnsi="Times New Roman" w:cs="Times New Roman"/>
                <w:b/>
                <w:spacing w:val="-2"/>
                <w:sz w:val="24"/>
                <w:szCs w:val="24"/>
                <w:lang w:val="uk-UA"/>
              </w:rPr>
              <w:t xml:space="preserve">обдарованої </w:t>
            </w:r>
            <w:r w:rsidRPr="00246EF2">
              <w:rPr>
                <w:rFonts w:ascii="Times New Roman" w:eastAsia="Times New Roman" w:hAnsi="Times New Roman" w:cs="Times New Roman"/>
                <w:b/>
                <w:sz w:val="24"/>
                <w:szCs w:val="24"/>
                <w:lang w:val="uk-UA"/>
              </w:rPr>
              <w:t>молоді</w:t>
            </w:r>
          </w:p>
        </w:tc>
        <w:tc>
          <w:tcPr>
            <w:tcW w:w="4535" w:type="dxa"/>
            <w:gridSpan w:val="2"/>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ІІ.1.1</w:t>
            </w:r>
          </w:p>
          <w:p w:rsidR="00FC6F0E" w:rsidRPr="00246EF2" w:rsidRDefault="00FC6F0E" w:rsidP="00CE1380">
            <w:pPr>
              <w:widowControl w:val="0"/>
              <w:tabs>
                <w:tab w:val="left" w:pos="115"/>
              </w:tabs>
              <w:autoSpaceDE w:val="0"/>
              <w:autoSpaceDN w:val="0"/>
              <w:ind w:right="96"/>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Забезпечити збереження  та збільшення контингенту вихованців і </w:t>
            </w:r>
            <w:proofErr w:type="spellStart"/>
            <w:r w:rsidRPr="00246EF2">
              <w:rPr>
                <w:rFonts w:ascii="Times New Roman" w:eastAsia="Times New Roman" w:hAnsi="Times New Roman" w:cs="Times New Roman"/>
                <w:sz w:val="24"/>
                <w:szCs w:val="24"/>
                <w:lang w:val="uk-UA"/>
              </w:rPr>
              <w:t>тренерсько</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lang w:val="uk-UA"/>
              </w:rPr>
              <w:t>-викладацького</w:t>
            </w:r>
            <w:proofErr w:type="spellEnd"/>
            <w:r w:rsidRPr="00246EF2">
              <w:rPr>
                <w:rFonts w:ascii="Times New Roman" w:eastAsia="Times New Roman" w:hAnsi="Times New Roman" w:cs="Times New Roman"/>
                <w:sz w:val="24"/>
                <w:szCs w:val="24"/>
                <w:lang w:val="uk-UA"/>
              </w:rPr>
              <w:t xml:space="preserve"> складу сприяти підвищенню ефективності їх діяльності</w:t>
            </w:r>
          </w:p>
        </w:tc>
        <w:tc>
          <w:tcPr>
            <w:tcW w:w="1861" w:type="dxa"/>
            <w:gridSpan w:val="3"/>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2026-2027</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роки</w:t>
            </w:r>
            <w:proofErr w:type="spellEnd"/>
          </w:p>
        </w:tc>
        <w:tc>
          <w:tcPr>
            <w:tcW w:w="1837" w:type="dxa"/>
          </w:tcPr>
          <w:p w:rsidR="00FC6F0E" w:rsidRPr="00246EF2" w:rsidRDefault="00FC6F0E" w:rsidP="00CE1380">
            <w:pPr>
              <w:widowControl w:val="0"/>
              <w:tabs>
                <w:tab w:val="left" w:pos="980"/>
              </w:tabs>
              <w:autoSpaceDE w:val="0"/>
              <w:autoSpaceDN w:val="0"/>
              <w:ind w:right="96"/>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місцевий бюджет</w:t>
            </w:r>
          </w:p>
        </w:tc>
        <w:tc>
          <w:tcPr>
            <w:tcW w:w="856" w:type="dxa"/>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97" w:type="dxa"/>
            <w:gridSpan w:val="5"/>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E1380">
        <w:trPr>
          <w:gridAfter w:val="1"/>
          <w:wAfter w:w="236" w:type="dxa"/>
          <w:trHeight w:val="1380"/>
        </w:trPr>
        <w:tc>
          <w:tcPr>
            <w:tcW w:w="659" w:type="dxa"/>
            <w:vMerge/>
          </w:tcPr>
          <w:p w:rsidR="00FC6F0E" w:rsidRPr="00246EF2" w:rsidRDefault="00FC6F0E" w:rsidP="00CE1380">
            <w:pPr>
              <w:jc w:val="center"/>
              <w:rPr>
                <w:sz w:val="24"/>
                <w:szCs w:val="24"/>
                <w:lang w:val="uk-UA"/>
              </w:rPr>
            </w:pPr>
          </w:p>
        </w:tc>
        <w:tc>
          <w:tcPr>
            <w:tcW w:w="2003" w:type="dxa"/>
            <w:gridSpan w:val="2"/>
            <w:vMerge/>
          </w:tcPr>
          <w:p w:rsidR="00FC6F0E" w:rsidRPr="00246EF2" w:rsidRDefault="00FC6F0E" w:rsidP="00CE1380">
            <w:pPr>
              <w:jc w:val="center"/>
              <w:rPr>
                <w:sz w:val="24"/>
                <w:szCs w:val="24"/>
                <w:lang w:val="uk-UA"/>
              </w:rPr>
            </w:pPr>
          </w:p>
        </w:tc>
        <w:tc>
          <w:tcPr>
            <w:tcW w:w="4535" w:type="dxa"/>
            <w:gridSpan w:val="2"/>
          </w:tcPr>
          <w:p w:rsidR="00FC6F0E" w:rsidRPr="00246EF2" w:rsidRDefault="00FC6F0E" w:rsidP="00CE1380">
            <w:pPr>
              <w:widowControl w:val="0"/>
              <w:tabs>
                <w:tab w:val="left" w:pos="168"/>
              </w:tabs>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ІІ.1.2</w:t>
            </w:r>
          </w:p>
          <w:p w:rsidR="00FC6F0E" w:rsidRPr="00246EF2" w:rsidRDefault="00FC6F0E" w:rsidP="00CE1380">
            <w:pPr>
              <w:widowControl w:val="0"/>
              <w:tabs>
                <w:tab w:val="left" w:pos="168"/>
              </w:tabs>
              <w:autoSpaceDE w:val="0"/>
              <w:autoSpaceDN w:val="0"/>
              <w:jc w:val="center"/>
              <w:rPr>
                <w:rFonts w:ascii="Times New Roman" w:eastAsia="Times New Roman" w:hAnsi="Times New Roman" w:cs="Times New Roman"/>
                <w:spacing w:val="-1"/>
                <w:sz w:val="24"/>
                <w:szCs w:val="24"/>
                <w:lang w:val="uk-UA"/>
              </w:rPr>
            </w:pPr>
            <w:r w:rsidRPr="00246EF2">
              <w:rPr>
                <w:rFonts w:ascii="Times New Roman" w:eastAsia="Times New Roman" w:hAnsi="Times New Roman" w:cs="Times New Roman"/>
                <w:spacing w:val="-1"/>
                <w:sz w:val="24"/>
                <w:szCs w:val="24"/>
                <w:lang w:val="uk-UA"/>
              </w:rPr>
              <w:t xml:space="preserve">Забезпечити </w:t>
            </w:r>
            <w:r w:rsidRPr="00246EF2">
              <w:rPr>
                <w:rFonts w:ascii="Times New Roman" w:eastAsia="Times New Roman" w:hAnsi="Times New Roman" w:cs="Times New Roman"/>
                <w:sz w:val="24"/>
                <w:szCs w:val="24"/>
                <w:lang w:val="uk-UA"/>
              </w:rPr>
              <w:t xml:space="preserve">підготовку та участь </w:t>
            </w:r>
            <w:r w:rsidRPr="00246EF2">
              <w:rPr>
                <w:rFonts w:ascii="Times New Roman" w:eastAsia="Times New Roman" w:hAnsi="Times New Roman" w:cs="Times New Roman"/>
                <w:spacing w:val="-1"/>
                <w:sz w:val="24"/>
                <w:szCs w:val="24"/>
                <w:lang w:val="uk-UA"/>
              </w:rPr>
              <w:t xml:space="preserve">молоді громади </w:t>
            </w:r>
            <w:r w:rsidRPr="00246EF2">
              <w:rPr>
                <w:rFonts w:ascii="Times New Roman" w:eastAsia="Times New Roman" w:hAnsi="Times New Roman" w:cs="Times New Roman"/>
                <w:spacing w:val="-4"/>
                <w:sz w:val="24"/>
                <w:szCs w:val="24"/>
                <w:lang w:val="uk-UA"/>
              </w:rPr>
              <w:t xml:space="preserve">у </w:t>
            </w:r>
            <w:r w:rsidRPr="00246EF2">
              <w:rPr>
                <w:rFonts w:ascii="Times New Roman" w:eastAsia="Times New Roman" w:hAnsi="Times New Roman" w:cs="Times New Roman"/>
                <w:sz w:val="24"/>
                <w:szCs w:val="24"/>
                <w:lang w:val="uk-UA"/>
              </w:rPr>
              <w:t xml:space="preserve">районних </w:t>
            </w:r>
            <w:r w:rsidRPr="00246EF2">
              <w:rPr>
                <w:rFonts w:ascii="Times New Roman" w:eastAsia="Times New Roman" w:hAnsi="Times New Roman" w:cs="Times New Roman"/>
                <w:spacing w:val="-1"/>
                <w:sz w:val="24"/>
                <w:szCs w:val="24"/>
                <w:lang w:val="uk-UA"/>
              </w:rPr>
              <w:t>та о</w:t>
            </w:r>
            <w:r w:rsidRPr="00246EF2">
              <w:rPr>
                <w:rFonts w:ascii="Times New Roman" w:eastAsia="Times New Roman" w:hAnsi="Times New Roman" w:cs="Times New Roman"/>
                <w:sz w:val="24"/>
                <w:szCs w:val="24"/>
                <w:lang w:val="uk-UA"/>
              </w:rPr>
              <w:t xml:space="preserve">бласних спортивних змаганнях,втому числі </w:t>
            </w:r>
            <w:r w:rsidRPr="00246EF2">
              <w:rPr>
                <w:rFonts w:ascii="Times New Roman" w:eastAsia="Times New Roman" w:hAnsi="Times New Roman" w:cs="Times New Roman"/>
                <w:spacing w:val="-2"/>
                <w:sz w:val="24"/>
                <w:szCs w:val="24"/>
                <w:lang w:val="uk-UA"/>
              </w:rPr>
              <w:t xml:space="preserve">проводити </w:t>
            </w:r>
            <w:r w:rsidRPr="00246EF2">
              <w:rPr>
                <w:rFonts w:ascii="Times New Roman" w:eastAsia="Times New Roman" w:hAnsi="Times New Roman" w:cs="Times New Roman"/>
                <w:sz w:val="24"/>
                <w:szCs w:val="24"/>
                <w:lang w:val="uk-UA"/>
              </w:rPr>
              <w:t>навчально-тренувальні збори.</w:t>
            </w:r>
          </w:p>
        </w:tc>
        <w:tc>
          <w:tcPr>
            <w:tcW w:w="1861" w:type="dxa"/>
            <w:gridSpan w:val="3"/>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2026-2027</w:t>
            </w:r>
          </w:p>
          <w:p w:rsidR="00FC6F0E" w:rsidRPr="00246EF2" w:rsidRDefault="00FC6F0E" w:rsidP="00CE1380">
            <w:pPr>
              <w:widowControl w:val="0"/>
              <w:tabs>
                <w:tab w:val="left" w:pos="295"/>
              </w:tabs>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tc>
        <w:tc>
          <w:tcPr>
            <w:tcW w:w="1837" w:type="dxa"/>
          </w:tcPr>
          <w:p w:rsidR="00FC6F0E" w:rsidRPr="00246EF2" w:rsidRDefault="00FC6F0E" w:rsidP="00CE1380">
            <w:pPr>
              <w:widowControl w:val="0"/>
              <w:autoSpaceDE w:val="0"/>
              <w:autoSpaceDN w:val="0"/>
              <w:ind w:right="-2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proofErr w:type="spellStart"/>
            <w:proofErr w:type="gramStart"/>
            <w:r w:rsidRPr="00246EF2">
              <w:rPr>
                <w:rFonts w:ascii="Times New Roman" w:eastAsia="Times New Roman" w:hAnsi="Times New Roman" w:cs="Times New Roman"/>
                <w:sz w:val="24"/>
                <w:szCs w:val="24"/>
              </w:rPr>
              <w:t>м</w:t>
            </w:r>
            <w:proofErr w:type="gramEnd"/>
            <w:r w:rsidRPr="00246EF2">
              <w:rPr>
                <w:rFonts w:ascii="Times New Roman" w:eastAsia="Times New Roman" w:hAnsi="Times New Roman" w:cs="Times New Roman"/>
                <w:sz w:val="24"/>
                <w:szCs w:val="24"/>
              </w:rPr>
              <w:t>ісцевий</w:t>
            </w:r>
            <w:proofErr w:type="spellEnd"/>
            <w:r w:rsidRPr="00246EF2">
              <w:rPr>
                <w:rFonts w:ascii="Times New Roman" w:eastAsia="Times New Roman" w:hAnsi="Times New Roman" w:cs="Times New Roman"/>
                <w:sz w:val="24"/>
                <w:szCs w:val="24"/>
              </w:rPr>
              <w:t xml:space="preserve"> бюджет</w:t>
            </w:r>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Інші джерела</w:t>
            </w:r>
          </w:p>
        </w:tc>
        <w:tc>
          <w:tcPr>
            <w:tcW w:w="856" w:type="dxa"/>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97" w:type="dxa"/>
            <w:gridSpan w:val="5"/>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E1380">
        <w:trPr>
          <w:gridAfter w:val="1"/>
          <w:wAfter w:w="236" w:type="dxa"/>
        </w:trPr>
        <w:tc>
          <w:tcPr>
            <w:tcW w:w="659" w:type="dxa"/>
            <w:vMerge/>
          </w:tcPr>
          <w:p w:rsidR="00FC6F0E" w:rsidRPr="00246EF2" w:rsidRDefault="00FC6F0E" w:rsidP="00CE1380">
            <w:pPr>
              <w:jc w:val="center"/>
              <w:rPr>
                <w:sz w:val="24"/>
                <w:szCs w:val="24"/>
                <w:lang w:val="uk-UA"/>
              </w:rPr>
            </w:pPr>
          </w:p>
        </w:tc>
        <w:tc>
          <w:tcPr>
            <w:tcW w:w="2003" w:type="dxa"/>
            <w:gridSpan w:val="2"/>
            <w:vMerge/>
          </w:tcPr>
          <w:p w:rsidR="00FC6F0E" w:rsidRPr="00246EF2" w:rsidRDefault="00FC6F0E" w:rsidP="00CE1380">
            <w:pPr>
              <w:jc w:val="center"/>
              <w:rPr>
                <w:sz w:val="24"/>
                <w:szCs w:val="24"/>
                <w:lang w:val="uk-UA"/>
              </w:rPr>
            </w:pPr>
          </w:p>
        </w:tc>
        <w:tc>
          <w:tcPr>
            <w:tcW w:w="4535" w:type="dxa"/>
            <w:gridSpan w:val="2"/>
          </w:tcPr>
          <w:p w:rsidR="00FC6F0E" w:rsidRPr="00246EF2" w:rsidRDefault="00FC6F0E" w:rsidP="00CE1380">
            <w:pPr>
              <w:widowControl w:val="0"/>
              <w:tabs>
                <w:tab w:val="left" w:pos="140"/>
              </w:tabs>
              <w:autoSpaceDE w:val="0"/>
              <w:autoSpaceDN w:val="0"/>
              <w:ind w:right="26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ІІ1.3</w:t>
            </w:r>
          </w:p>
          <w:p w:rsidR="00FC6F0E" w:rsidRPr="00246EF2" w:rsidRDefault="00FC6F0E" w:rsidP="00CE1380">
            <w:pPr>
              <w:widowControl w:val="0"/>
              <w:tabs>
                <w:tab w:val="left" w:pos="140"/>
              </w:tabs>
              <w:autoSpaceDE w:val="0"/>
              <w:autoSpaceDN w:val="0"/>
              <w:ind w:right="26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pacing w:val="-1"/>
                <w:sz w:val="24"/>
                <w:szCs w:val="24"/>
                <w:lang w:val="uk-UA"/>
              </w:rPr>
              <w:t xml:space="preserve">Забезпечити </w:t>
            </w:r>
            <w:r w:rsidRPr="00246EF2">
              <w:rPr>
                <w:rFonts w:ascii="Times New Roman" w:eastAsia="Times New Roman" w:hAnsi="Times New Roman" w:cs="Times New Roman"/>
                <w:sz w:val="24"/>
                <w:szCs w:val="24"/>
                <w:lang w:val="uk-UA"/>
              </w:rPr>
              <w:t xml:space="preserve">активний відпочинок </w:t>
            </w:r>
            <w:r w:rsidRPr="00246EF2">
              <w:rPr>
                <w:rFonts w:ascii="Times New Roman" w:eastAsia="Times New Roman" w:hAnsi="Times New Roman" w:cs="Times New Roman"/>
                <w:spacing w:val="-1"/>
                <w:sz w:val="24"/>
                <w:szCs w:val="24"/>
                <w:lang w:val="uk-UA"/>
              </w:rPr>
              <w:t xml:space="preserve">учнів </w:t>
            </w:r>
            <w:r w:rsidRPr="00246EF2">
              <w:rPr>
                <w:rFonts w:ascii="Times New Roman" w:eastAsia="Times New Roman" w:hAnsi="Times New Roman" w:cs="Times New Roman"/>
                <w:sz w:val="24"/>
                <w:szCs w:val="24"/>
                <w:lang w:val="uk-UA"/>
              </w:rPr>
              <w:t xml:space="preserve">закладів освіти </w:t>
            </w:r>
            <w:r w:rsidRPr="00246EF2">
              <w:rPr>
                <w:rFonts w:ascii="Times New Roman" w:eastAsia="Times New Roman" w:hAnsi="Times New Roman" w:cs="Times New Roman"/>
                <w:spacing w:val="-4"/>
                <w:sz w:val="24"/>
                <w:szCs w:val="24"/>
                <w:lang w:val="uk-UA"/>
              </w:rPr>
              <w:t>у кан</w:t>
            </w:r>
            <w:r w:rsidRPr="00246EF2">
              <w:rPr>
                <w:rFonts w:ascii="Times New Roman" w:eastAsia="Times New Roman" w:hAnsi="Times New Roman" w:cs="Times New Roman"/>
                <w:sz w:val="24"/>
                <w:szCs w:val="24"/>
                <w:lang w:val="uk-UA"/>
              </w:rPr>
              <w:t xml:space="preserve">ікулярний період </w:t>
            </w:r>
            <w:r w:rsidRPr="00246EF2">
              <w:rPr>
                <w:rFonts w:ascii="Times New Roman" w:eastAsia="Times New Roman" w:hAnsi="Times New Roman" w:cs="Times New Roman"/>
                <w:spacing w:val="-3"/>
                <w:sz w:val="24"/>
                <w:szCs w:val="24"/>
                <w:lang w:val="uk-UA"/>
              </w:rPr>
              <w:t xml:space="preserve">шляхом </w:t>
            </w:r>
            <w:r w:rsidRPr="00246EF2">
              <w:rPr>
                <w:rFonts w:ascii="Times New Roman" w:eastAsia="Times New Roman" w:hAnsi="Times New Roman" w:cs="Times New Roman"/>
                <w:sz w:val="24"/>
                <w:szCs w:val="24"/>
                <w:lang w:val="uk-UA"/>
              </w:rPr>
              <w:t>організації профільних спортивних змін в оздоровчих пришкільних таборах.</w:t>
            </w:r>
          </w:p>
        </w:tc>
        <w:tc>
          <w:tcPr>
            <w:tcW w:w="1861" w:type="dxa"/>
            <w:gridSpan w:val="3"/>
          </w:tcPr>
          <w:p w:rsidR="00FC6F0E" w:rsidRPr="00246EF2" w:rsidRDefault="00FC6F0E" w:rsidP="00CE1380">
            <w:pPr>
              <w:widowControl w:val="0"/>
              <w:tabs>
                <w:tab w:val="left" w:pos="147"/>
              </w:tabs>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2026-2027</w:t>
            </w:r>
          </w:p>
          <w:p w:rsidR="00FC6F0E" w:rsidRPr="00246EF2" w:rsidRDefault="00FC6F0E" w:rsidP="00CE1380">
            <w:pPr>
              <w:widowControl w:val="0"/>
              <w:autoSpaceDE w:val="0"/>
              <w:autoSpaceDN w:val="0"/>
              <w:ind w:right="-96"/>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роки</w:t>
            </w:r>
            <w:proofErr w:type="spellEnd"/>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961540"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Місцевий</w:t>
            </w:r>
            <w:proofErr w:type="spellEnd"/>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бюджет</w:t>
            </w:r>
            <w:proofErr w:type="spellEnd"/>
          </w:p>
        </w:tc>
        <w:tc>
          <w:tcPr>
            <w:tcW w:w="856" w:type="dxa"/>
            <w:tcBorders>
              <w:right w:val="single" w:sz="4" w:space="0" w:color="auto"/>
            </w:tcBorders>
          </w:tcPr>
          <w:p w:rsidR="00FC6F0E" w:rsidRPr="00246EF2" w:rsidRDefault="00FC6F0E" w:rsidP="00CE1380">
            <w:pPr>
              <w:widowControl w:val="0"/>
              <w:autoSpaceDE w:val="0"/>
              <w:autoSpaceDN w:val="0"/>
              <w:ind w:right="26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97" w:type="dxa"/>
            <w:gridSpan w:val="5"/>
            <w:tcBorders>
              <w:left w:val="single" w:sz="4" w:space="0" w:color="auto"/>
            </w:tcBorders>
          </w:tcPr>
          <w:p w:rsidR="00FC6F0E" w:rsidRPr="00246EF2" w:rsidRDefault="00FC6F0E" w:rsidP="00CE1380">
            <w:pPr>
              <w:widowControl w:val="0"/>
              <w:autoSpaceDE w:val="0"/>
              <w:autoSpaceDN w:val="0"/>
              <w:ind w:right="26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E1380">
        <w:trPr>
          <w:gridAfter w:val="1"/>
          <w:wAfter w:w="236" w:type="dxa"/>
        </w:trPr>
        <w:tc>
          <w:tcPr>
            <w:tcW w:w="659" w:type="dxa"/>
            <w:vMerge/>
          </w:tcPr>
          <w:p w:rsidR="00FC6F0E" w:rsidRPr="00246EF2" w:rsidRDefault="00FC6F0E" w:rsidP="00CE1380">
            <w:pPr>
              <w:jc w:val="center"/>
              <w:rPr>
                <w:sz w:val="24"/>
                <w:szCs w:val="24"/>
                <w:lang w:val="uk-UA"/>
              </w:rPr>
            </w:pPr>
          </w:p>
        </w:tc>
        <w:tc>
          <w:tcPr>
            <w:tcW w:w="2003" w:type="dxa"/>
            <w:gridSpan w:val="2"/>
            <w:vMerge/>
          </w:tcPr>
          <w:p w:rsidR="00FC6F0E" w:rsidRPr="00246EF2" w:rsidRDefault="00FC6F0E" w:rsidP="00CE1380">
            <w:pPr>
              <w:jc w:val="center"/>
              <w:rPr>
                <w:sz w:val="24"/>
                <w:szCs w:val="24"/>
                <w:lang w:val="uk-UA"/>
              </w:rPr>
            </w:pPr>
          </w:p>
        </w:tc>
        <w:tc>
          <w:tcPr>
            <w:tcW w:w="4535" w:type="dxa"/>
            <w:gridSpan w:val="2"/>
          </w:tcPr>
          <w:p w:rsidR="00FC6F0E" w:rsidRPr="00246EF2" w:rsidRDefault="00FC6F0E" w:rsidP="00CE1380">
            <w:pPr>
              <w:widowControl w:val="0"/>
              <w:tabs>
                <w:tab w:val="left" w:pos="774"/>
                <w:tab w:val="left" w:pos="1395"/>
                <w:tab w:val="left" w:pos="1771"/>
              </w:tabs>
              <w:autoSpaceDE w:val="0"/>
              <w:autoSpaceDN w:val="0"/>
              <w:ind w:right="26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ІІ.1.4</w:t>
            </w:r>
          </w:p>
          <w:p w:rsidR="00FC6F0E" w:rsidRPr="00246EF2" w:rsidRDefault="00FC6F0E" w:rsidP="00CE1380">
            <w:pPr>
              <w:widowControl w:val="0"/>
              <w:tabs>
                <w:tab w:val="left" w:pos="774"/>
                <w:tab w:val="left" w:pos="1395"/>
                <w:tab w:val="left" w:pos="1771"/>
              </w:tabs>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Проводити заходи направлені на </w:t>
            </w:r>
            <w:r w:rsidRPr="00246EF2">
              <w:rPr>
                <w:rFonts w:ascii="Times New Roman" w:eastAsia="Times New Roman" w:hAnsi="Times New Roman" w:cs="Times New Roman"/>
                <w:sz w:val="24"/>
                <w:szCs w:val="24"/>
                <w:lang w:val="uk-UA"/>
              </w:rPr>
              <w:lastRenderedPageBreak/>
              <w:t>популяризацію занять фізичною культурою і спортом з метою охоплення 15%  дітей.</w:t>
            </w:r>
          </w:p>
        </w:tc>
        <w:tc>
          <w:tcPr>
            <w:tcW w:w="1861" w:type="dxa"/>
            <w:gridSpan w:val="3"/>
          </w:tcPr>
          <w:p w:rsidR="00FC6F0E" w:rsidRPr="00246EF2" w:rsidRDefault="00FC6F0E" w:rsidP="00CE1380">
            <w:pPr>
              <w:widowControl w:val="0"/>
              <w:autoSpaceDE w:val="0"/>
              <w:autoSpaceDN w:val="0"/>
              <w:ind w:right="14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lastRenderedPageBreak/>
              <w:t>2026-2027</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роки</w:t>
            </w:r>
            <w:proofErr w:type="spellEnd"/>
          </w:p>
        </w:tc>
        <w:tc>
          <w:tcPr>
            <w:tcW w:w="1837" w:type="dxa"/>
          </w:tcPr>
          <w:p w:rsidR="00FC6F0E" w:rsidRPr="00246EF2" w:rsidRDefault="00FC6F0E" w:rsidP="00CE1380">
            <w:pPr>
              <w:widowControl w:val="0"/>
              <w:tabs>
                <w:tab w:val="left" w:pos="980"/>
              </w:tabs>
              <w:autoSpaceDE w:val="0"/>
              <w:autoSpaceDN w:val="0"/>
              <w:ind w:right="26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ЗЗСО</w:t>
            </w:r>
          </w:p>
        </w:tc>
        <w:tc>
          <w:tcPr>
            <w:tcW w:w="1700" w:type="dxa"/>
          </w:tcPr>
          <w:p w:rsidR="00FC6F0E" w:rsidRPr="00246EF2" w:rsidRDefault="00FC6F0E" w:rsidP="00CE1380">
            <w:pPr>
              <w:widowControl w:val="0"/>
              <w:tabs>
                <w:tab w:val="left" w:pos="160"/>
              </w:tabs>
              <w:autoSpaceDE w:val="0"/>
              <w:autoSpaceDN w:val="0"/>
              <w:ind w:right="-105"/>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Місцевий</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lang w:val="en-US"/>
              </w:rPr>
              <w:t>бюджет</w:t>
            </w:r>
            <w:proofErr w:type="spellEnd"/>
          </w:p>
        </w:tc>
        <w:tc>
          <w:tcPr>
            <w:tcW w:w="856" w:type="dxa"/>
            <w:tcBorders>
              <w:right w:val="single" w:sz="4" w:space="0" w:color="auto"/>
            </w:tcBorders>
          </w:tcPr>
          <w:p w:rsidR="00FC6F0E" w:rsidRPr="00246EF2" w:rsidRDefault="00FC6F0E" w:rsidP="00CE1380">
            <w:pPr>
              <w:widowControl w:val="0"/>
              <w:autoSpaceDE w:val="0"/>
              <w:autoSpaceDN w:val="0"/>
              <w:ind w:right="26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97" w:type="dxa"/>
            <w:gridSpan w:val="5"/>
            <w:tcBorders>
              <w:left w:val="single" w:sz="4" w:space="0" w:color="auto"/>
            </w:tcBorders>
          </w:tcPr>
          <w:p w:rsidR="00FC6F0E" w:rsidRPr="00246EF2" w:rsidRDefault="00FC6F0E" w:rsidP="00CE1380">
            <w:pPr>
              <w:widowControl w:val="0"/>
              <w:autoSpaceDE w:val="0"/>
              <w:autoSpaceDN w:val="0"/>
              <w:ind w:right="26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E1380">
        <w:trPr>
          <w:gridAfter w:val="1"/>
          <w:wAfter w:w="236" w:type="dxa"/>
        </w:trPr>
        <w:tc>
          <w:tcPr>
            <w:tcW w:w="13463" w:type="dxa"/>
            <w:gridSpan w:val="12"/>
            <w:tcBorders>
              <w:right w:val="single" w:sz="4" w:space="0" w:color="auto"/>
            </w:tcBorders>
          </w:tcPr>
          <w:p w:rsidR="00FC6F0E" w:rsidRPr="00246EF2" w:rsidRDefault="00FC6F0E" w:rsidP="00CE1380">
            <w:pPr>
              <w:jc w:val="center"/>
              <w:rPr>
                <w:sz w:val="24"/>
                <w:szCs w:val="24"/>
                <w:lang w:val="uk-UA"/>
              </w:rPr>
            </w:pPr>
            <w:r w:rsidRPr="00246EF2">
              <w:rPr>
                <w:rFonts w:ascii="Times New Roman" w:eastAsia="Times New Roman" w:hAnsi="Times New Roman" w:cs="Times New Roman"/>
                <w:b/>
                <w:sz w:val="24"/>
                <w:szCs w:val="24"/>
                <w:lang w:val="uk-UA"/>
              </w:rPr>
              <w:lastRenderedPageBreak/>
              <w:t>ІІІ. Спорт для всіх верств населення за місцем проживання та у місцях масового відпочинку громадян</w:t>
            </w:r>
          </w:p>
        </w:tc>
        <w:tc>
          <w:tcPr>
            <w:tcW w:w="885" w:type="dxa"/>
            <w:gridSpan w:val="4"/>
            <w:tcBorders>
              <w:left w:val="single" w:sz="4" w:space="0" w:color="auto"/>
            </w:tcBorders>
          </w:tcPr>
          <w:p w:rsidR="00FC6F0E" w:rsidRPr="00246EF2" w:rsidRDefault="00FC6F0E" w:rsidP="00CE1380">
            <w:pPr>
              <w:jc w:val="center"/>
              <w:rPr>
                <w:sz w:val="24"/>
                <w:szCs w:val="24"/>
                <w:lang w:val="uk-UA"/>
              </w:rPr>
            </w:pPr>
          </w:p>
        </w:tc>
      </w:tr>
      <w:tr w:rsidR="00FC6F0E" w:rsidRPr="00246EF2" w:rsidTr="007B3042">
        <w:trPr>
          <w:gridAfter w:val="1"/>
          <w:wAfter w:w="236" w:type="dxa"/>
        </w:trPr>
        <w:tc>
          <w:tcPr>
            <w:tcW w:w="659" w:type="dxa"/>
            <w:vMerge w:val="restart"/>
          </w:tcPr>
          <w:p w:rsidR="00FC6F0E" w:rsidRPr="00246EF2" w:rsidRDefault="00FC6F0E" w:rsidP="00CE1380">
            <w:pPr>
              <w:widowControl w:val="0"/>
              <w:autoSpaceDE w:val="0"/>
              <w:autoSpaceDN w:val="0"/>
              <w:ind w:right="-27"/>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ІІІ.1</w:t>
            </w:r>
          </w:p>
        </w:tc>
        <w:tc>
          <w:tcPr>
            <w:tcW w:w="2034" w:type="dxa"/>
            <w:gridSpan w:val="3"/>
            <w:vMerge w:val="restart"/>
          </w:tcPr>
          <w:p w:rsidR="00FC6F0E" w:rsidRPr="00246EF2" w:rsidRDefault="00FC6F0E" w:rsidP="007029A6">
            <w:pPr>
              <w:widowControl w:val="0"/>
              <w:tabs>
                <w:tab w:val="left" w:pos="169"/>
              </w:tabs>
              <w:autoSpaceDE w:val="0"/>
              <w:autoSpaceDN w:val="0"/>
              <w:ind w:left="-24" w:firstLine="24"/>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Збільшення чисельності населення, залученого до систематичних занять фізичною культурою і масовим спортом за місцем</w:t>
            </w:r>
            <w:r w:rsidRPr="00246EF2">
              <w:rPr>
                <w:rFonts w:ascii="Times New Roman" w:eastAsia="Times New Roman" w:hAnsi="Times New Roman" w:cs="Times New Roman"/>
                <w:b/>
                <w:spacing w:val="1"/>
                <w:sz w:val="24"/>
                <w:szCs w:val="24"/>
                <w:lang w:val="uk-UA"/>
              </w:rPr>
              <w:t xml:space="preserve"> п</w:t>
            </w:r>
            <w:r w:rsidRPr="00246EF2">
              <w:rPr>
                <w:rFonts w:ascii="Times New Roman" w:eastAsia="Times New Roman" w:hAnsi="Times New Roman" w:cs="Times New Roman"/>
                <w:b/>
                <w:sz w:val="24"/>
                <w:szCs w:val="24"/>
                <w:lang w:val="uk-UA"/>
              </w:rPr>
              <w:t xml:space="preserve">роживання,  у </w:t>
            </w:r>
            <w:r w:rsidRPr="00246EF2">
              <w:rPr>
                <w:rFonts w:ascii="Times New Roman" w:eastAsia="Times New Roman" w:hAnsi="Times New Roman" w:cs="Times New Roman"/>
                <w:b/>
                <w:spacing w:val="-1"/>
                <w:sz w:val="24"/>
                <w:szCs w:val="24"/>
                <w:lang w:val="uk-UA"/>
              </w:rPr>
              <w:t xml:space="preserve">місцях </w:t>
            </w:r>
            <w:r w:rsidRPr="00246EF2">
              <w:rPr>
                <w:rFonts w:ascii="Times New Roman" w:eastAsia="Times New Roman" w:hAnsi="Times New Roman" w:cs="Times New Roman"/>
                <w:b/>
                <w:sz w:val="24"/>
                <w:szCs w:val="24"/>
                <w:lang w:val="uk-UA"/>
              </w:rPr>
              <w:t xml:space="preserve">масового </w:t>
            </w:r>
            <w:proofErr w:type="spellStart"/>
            <w:r w:rsidRPr="00246EF2">
              <w:rPr>
                <w:rFonts w:ascii="Times New Roman" w:eastAsia="Times New Roman" w:hAnsi="Times New Roman" w:cs="Times New Roman"/>
                <w:b/>
                <w:sz w:val="24"/>
                <w:szCs w:val="24"/>
              </w:rPr>
              <w:t>відпочинку</w:t>
            </w:r>
            <w:proofErr w:type="spellEnd"/>
          </w:p>
        </w:tc>
        <w:tc>
          <w:tcPr>
            <w:tcW w:w="4504" w:type="dxa"/>
          </w:tcPr>
          <w:p w:rsidR="00FC6F0E" w:rsidRPr="00246EF2" w:rsidRDefault="00FC6F0E" w:rsidP="00CE1380">
            <w:pPr>
              <w:widowControl w:val="0"/>
              <w:tabs>
                <w:tab w:val="left" w:pos="1106"/>
                <w:tab w:val="left" w:pos="1304"/>
              </w:tabs>
              <w:autoSpaceDE w:val="0"/>
              <w:autoSpaceDN w:val="0"/>
              <w:ind w:right="142"/>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ІІІ.1.1</w:t>
            </w:r>
          </w:p>
          <w:p w:rsidR="00FC6F0E" w:rsidRPr="00246EF2" w:rsidRDefault="00FC6F0E" w:rsidP="00CE1380">
            <w:pPr>
              <w:widowControl w:val="0"/>
              <w:tabs>
                <w:tab w:val="left" w:pos="1106"/>
                <w:tab w:val="left" w:pos="1304"/>
              </w:tabs>
              <w:autoSpaceDE w:val="0"/>
              <w:autoSpaceDN w:val="0"/>
              <w:ind w:right="142"/>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pacing w:val="-1"/>
                <w:sz w:val="24"/>
                <w:szCs w:val="24"/>
                <w:lang w:val="uk-UA"/>
              </w:rPr>
              <w:t xml:space="preserve">Сприяти </w:t>
            </w:r>
            <w:r w:rsidRPr="00246EF2">
              <w:rPr>
                <w:rFonts w:ascii="Times New Roman" w:eastAsia="Times New Roman" w:hAnsi="Times New Roman" w:cs="Times New Roman"/>
                <w:sz w:val="24"/>
                <w:szCs w:val="24"/>
                <w:lang w:val="uk-UA"/>
              </w:rPr>
              <w:t xml:space="preserve">розвитку мережі сучасних центрів та </w:t>
            </w:r>
            <w:r w:rsidRPr="00246EF2">
              <w:rPr>
                <w:rFonts w:ascii="Times New Roman" w:eastAsia="Times New Roman" w:hAnsi="Times New Roman" w:cs="Times New Roman"/>
                <w:spacing w:val="-2"/>
                <w:sz w:val="24"/>
                <w:szCs w:val="24"/>
                <w:lang w:val="uk-UA"/>
              </w:rPr>
              <w:t xml:space="preserve">клубів </w:t>
            </w:r>
            <w:proofErr w:type="spellStart"/>
            <w:r w:rsidRPr="00246EF2">
              <w:rPr>
                <w:rFonts w:ascii="Times New Roman" w:eastAsia="Times New Roman" w:hAnsi="Times New Roman" w:cs="Times New Roman"/>
                <w:spacing w:val="-2"/>
                <w:sz w:val="24"/>
                <w:szCs w:val="24"/>
                <w:lang w:val="uk-UA"/>
              </w:rPr>
              <w:t>ф</w:t>
            </w:r>
            <w:r w:rsidRPr="00246EF2">
              <w:rPr>
                <w:rFonts w:ascii="Times New Roman" w:eastAsia="Times New Roman" w:hAnsi="Times New Roman" w:cs="Times New Roman"/>
                <w:sz w:val="24"/>
                <w:szCs w:val="24"/>
                <w:lang w:val="uk-UA"/>
              </w:rPr>
              <w:t>ізкультурно</w:t>
            </w:r>
            <w:proofErr w:type="spellEnd"/>
            <w:r w:rsidRPr="00246EF2">
              <w:rPr>
                <w:rFonts w:ascii="Times New Roman" w:eastAsia="Times New Roman" w:hAnsi="Times New Roman" w:cs="Times New Roman"/>
                <w:sz w:val="24"/>
                <w:szCs w:val="24"/>
                <w:lang w:val="uk-UA"/>
              </w:rPr>
              <w:t xml:space="preserve"> – спортивної спрямованості різних організаційно – правових форм, які надаватимуть доступні та якісні фізкультурно-оздоровчі послуги за місцем проживання та у місцях масового відпочинку населення.</w:t>
            </w:r>
          </w:p>
        </w:tc>
        <w:tc>
          <w:tcPr>
            <w:tcW w:w="1861" w:type="dxa"/>
            <w:gridSpan w:val="3"/>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2026-2027</w:t>
            </w:r>
          </w:p>
          <w:p w:rsidR="00FC6F0E" w:rsidRPr="00246EF2" w:rsidRDefault="00FC6F0E" w:rsidP="00CE1380">
            <w:pPr>
              <w:widowControl w:val="0"/>
              <w:tabs>
                <w:tab w:val="left" w:pos="295"/>
              </w:tabs>
              <w:autoSpaceDE w:val="0"/>
              <w:autoSpaceDN w:val="0"/>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роки</w:t>
            </w:r>
            <w:proofErr w:type="spellEnd"/>
          </w:p>
        </w:tc>
        <w:tc>
          <w:tcPr>
            <w:tcW w:w="1837" w:type="dxa"/>
          </w:tcPr>
          <w:p w:rsidR="00FC6F0E" w:rsidRPr="00246EF2" w:rsidRDefault="00FC6F0E" w:rsidP="00CE1380">
            <w:pPr>
              <w:widowControl w:val="0"/>
              <w:autoSpaceDE w:val="0"/>
              <w:autoSpaceDN w:val="0"/>
              <w:ind w:right="-3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Не потребує коштів</w:t>
            </w:r>
          </w:p>
        </w:tc>
        <w:tc>
          <w:tcPr>
            <w:tcW w:w="868" w:type="dxa"/>
            <w:gridSpan w:val="2"/>
            <w:tcBorders>
              <w:right w:val="single" w:sz="4" w:space="0" w:color="auto"/>
            </w:tcBorders>
          </w:tcPr>
          <w:p w:rsidR="00FC6F0E" w:rsidRPr="00246EF2" w:rsidRDefault="00FC6F0E" w:rsidP="00CE1380">
            <w:pPr>
              <w:widowControl w:val="0"/>
              <w:autoSpaceDE w:val="0"/>
              <w:autoSpaceDN w:val="0"/>
              <w:ind w:right="26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85" w:type="dxa"/>
            <w:gridSpan w:val="4"/>
            <w:tcBorders>
              <w:left w:val="single" w:sz="4" w:space="0" w:color="auto"/>
            </w:tcBorders>
          </w:tcPr>
          <w:p w:rsidR="00FC6F0E" w:rsidRPr="00246EF2" w:rsidRDefault="00FC6F0E" w:rsidP="00CE1380">
            <w:pPr>
              <w:widowControl w:val="0"/>
              <w:autoSpaceDE w:val="0"/>
              <w:autoSpaceDN w:val="0"/>
              <w:ind w:right="26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B3042">
        <w:tc>
          <w:tcPr>
            <w:tcW w:w="659" w:type="dxa"/>
            <w:vMerge/>
          </w:tcPr>
          <w:p w:rsidR="00FC6F0E" w:rsidRPr="00246EF2" w:rsidRDefault="00FC6F0E" w:rsidP="00CE1380">
            <w:pPr>
              <w:jc w:val="center"/>
              <w:rPr>
                <w:rFonts w:ascii="Times New Roman" w:eastAsia="Times New Roman" w:hAnsi="Times New Roman" w:cs="Times New Roman"/>
                <w:sz w:val="24"/>
                <w:szCs w:val="24"/>
              </w:rPr>
            </w:pPr>
          </w:p>
        </w:tc>
        <w:tc>
          <w:tcPr>
            <w:tcW w:w="2034" w:type="dxa"/>
            <w:gridSpan w:val="3"/>
            <w:vMerge/>
          </w:tcPr>
          <w:p w:rsidR="00FC6F0E" w:rsidRPr="00246EF2" w:rsidRDefault="00FC6F0E" w:rsidP="00CE1380">
            <w:pPr>
              <w:jc w:val="center"/>
              <w:rPr>
                <w:rFonts w:ascii="Times New Roman" w:eastAsia="Times New Roman" w:hAnsi="Times New Roman" w:cs="Times New Roman"/>
                <w:sz w:val="24"/>
                <w:szCs w:val="24"/>
              </w:rPr>
            </w:pPr>
          </w:p>
        </w:tc>
        <w:tc>
          <w:tcPr>
            <w:tcW w:w="4504" w:type="dxa"/>
          </w:tcPr>
          <w:p w:rsidR="00FC6F0E" w:rsidRPr="00246EF2" w:rsidRDefault="00FC6F0E" w:rsidP="00CE1380">
            <w:pPr>
              <w:widowControl w:val="0"/>
              <w:tabs>
                <w:tab w:val="left" w:pos="866"/>
                <w:tab w:val="left" w:pos="1022"/>
                <w:tab w:val="left" w:pos="1297"/>
              </w:tabs>
              <w:autoSpaceDE w:val="0"/>
              <w:autoSpaceDN w:val="0"/>
              <w:ind w:right="89"/>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ІІІ.1.2</w:t>
            </w:r>
          </w:p>
          <w:p w:rsidR="00FC6F0E" w:rsidRPr="00246EF2" w:rsidRDefault="00FC6F0E" w:rsidP="00CE1380">
            <w:pPr>
              <w:widowControl w:val="0"/>
              <w:tabs>
                <w:tab w:val="left" w:pos="866"/>
                <w:tab w:val="left" w:pos="1022"/>
                <w:tab w:val="left" w:pos="1297"/>
              </w:tabs>
              <w:autoSpaceDE w:val="0"/>
              <w:autoSpaceDN w:val="0"/>
              <w:ind w:right="89"/>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Провести інвентаризацію спортивних споруд громади з метою визначення потреби у їх подальшому облаштуванні,ремонті, а також будівництві нових спортивних споруд</w:t>
            </w:r>
          </w:p>
        </w:tc>
        <w:tc>
          <w:tcPr>
            <w:tcW w:w="1861" w:type="dxa"/>
            <w:gridSpan w:val="3"/>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2026-2027</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роки</w:t>
            </w:r>
            <w:proofErr w:type="spellEnd"/>
          </w:p>
        </w:tc>
        <w:tc>
          <w:tcPr>
            <w:tcW w:w="1837" w:type="dxa"/>
          </w:tcPr>
          <w:p w:rsidR="00FC6F0E" w:rsidRPr="00246EF2" w:rsidRDefault="00FC6F0E" w:rsidP="00CE1380">
            <w:pPr>
              <w:widowControl w:val="0"/>
              <w:tabs>
                <w:tab w:val="left" w:pos="980"/>
              </w:tabs>
              <w:autoSpaceDE w:val="0"/>
              <w:autoSpaceDN w:val="0"/>
              <w:ind w:right="-2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Не потребує коштів</w:t>
            </w:r>
          </w:p>
        </w:tc>
        <w:tc>
          <w:tcPr>
            <w:tcW w:w="868" w:type="dxa"/>
            <w:gridSpan w:val="2"/>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85" w:type="dxa"/>
            <w:gridSpan w:val="4"/>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236" w:type="dxa"/>
            <w:tcBorders>
              <w:right w:val="nil"/>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tc>
      </w:tr>
      <w:tr w:rsidR="00FC6F0E" w:rsidRPr="00246EF2" w:rsidTr="007B3042">
        <w:trPr>
          <w:gridAfter w:val="1"/>
          <w:wAfter w:w="236" w:type="dxa"/>
          <w:trHeight w:val="1656"/>
        </w:trPr>
        <w:tc>
          <w:tcPr>
            <w:tcW w:w="659" w:type="dxa"/>
            <w:vMerge/>
          </w:tcPr>
          <w:p w:rsidR="00FC6F0E" w:rsidRPr="00246EF2" w:rsidRDefault="00FC6F0E" w:rsidP="00CE1380">
            <w:pPr>
              <w:jc w:val="center"/>
              <w:rPr>
                <w:rFonts w:ascii="Times New Roman" w:eastAsia="Times New Roman" w:hAnsi="Times New Roman" w:cs="Times New Roman"/>
                <w:sz w:val="24"/>
                <w:szCs w:val="24"/>
              </w:rPr>
            </w:pPr>
          </w:p>
        </w:tc>
        <w:tc>
          <w:tcPr>
            <w:tcW w:w="2034" w:type="dxa"/>
            <w:gridSpan w:val="3"/>
            <w:vMerge/>
          </w:tcPr>
          <w:p w:rsidR="00FC6F0E" w:rsidRPr="00246EF2" w:rsidRDefault="00FC6F0E" w:rsidP="00CE1380">
            <w:pPr>
              <w:jc w:val="center"/>
              <w:rPr>
                <w:rFonts w:ascii="Times New Roman" w:eastAsia="Times New Roman" w:hAnsi="Times New Roman" w:cs="Times New Roman"/>
                <w:sz w:val="24"/>
                <w:szCs w:val="24"/>
              </w:rPr>
            </w:pPr>
          </w:p>
        </w:tc>
        <w:tc>
          <w:tcPr>
            <w:tcW w:w="4504" w:type="dxa"/>
          </w:tcPr>
          <w:p w:rsidR="00FC6F0E" w:rsidRPr="00246EF2" w:rsidRDefault="00FC6F0E" w:rsidP="00CE1380">
            <w:pPr>
              <w:widowControl w:val="0"/>
              <w:tabs>
                <w:tab w:val="left" w:pos="1568"/>
              </w:tabs>
              <w:autoSpaceDE w:val="0"/>
              <w:autoSpaceDN w:val="0"/>
              <w:ind w:right="89"/>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ІІІ.1.3</w:t>
            </w:r>
          </w:p>
          <w:p w:rsidR="00FC6F0E" w:rsidRPr="00246EF2" w:rsidRDefault="00FC6F0E" w:rsidP="00CE1380">
            <w:pPr>
              <w:widowControl w:val="0"/>
              <w:tabs>
                <w:tab w:val="left" w:pos="1568"/>
              </w:tabs>
              <w:autoSpaceDE w:val="0"/>
              <w:autoSpaceDN w:val="0"/>
              <w:ind w:right="89"/>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Провести ремонти, реконструкції, благоустрій існуючих спортивних споруд громади  для належного проведення спортивно-масових та к</w:t>
            </w:r>
            <w:r w:rsidRPr="00246EF2">
              <w:rPr>
                <w:rFonts w:ascii="Times New Roman" w:eastAsia="Times New Roman" w:hAnsi="Times New Roman" w:cs="Times New Roman"/>
                <w:spacing w:val="-3"/>
                <w:sz w:val="24"/>
                <w:szCs w:val="24"/>
                <w:lang w:val="uk-UA"/>
              </w:rPr>
              <w:t>ультурно-</w:t>
            </w:r>
            <w:r w:rsidRPr="00246EF2">
              <w:rPr>
                <w:rFonts w:ascii="Times New Roman" w:eastAsia="Times New Roman" w:hAnsi="Times New Roman" w:cs="Times New Roman"/>
                <w:sz w:val="24"/>
                <w:szCs w:val="24"/>
                <w:lang w:val="uk-UA"/>
              </w:rPr>
              <w:t>видовищних заходів.</w:t>
            </w:r>
          </w:p>
        </w:tc>
        <w:tc>
          <w:tcPr>
            <w:tcW w:w="1861" w:type="dxa"/>
            <w:gridSpan w:val="3"/>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2026-2027</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роки</w:t>
            </w:r>
            <w:proofErr w:type="spellEnd"/>
          </w:p>
        </w:tc>
        <w:tc>
          <w:tcPr>
            <w:tcW w:w="1837" w:type="dxa"/>
          </w:tcPr>
          <w:p w:rsidR="00FC6F0E" w:rsidRPr="00246EF2" w:rsidRDefault="00FC6F0E" w:rsidP="00CE1380">
            <w:pPr>
              <w:widowControl w:val="0"/>
              <w:tabs>
                <w:tab w:val="left" w:pos="980"/>
              </w:tabs>
              <w:autoSpaceDE w:val="0"/>
              <w:autoSpaceDN w:val="0"/>
              <w:ind w:right="-21"/>
              <w:jc w:val="center"/>
              <w:rPr>
                <w:rFonts w:ascii="Times New Roman" w:eastAsia="Times New Roman" w:hAnsi="Times New Roman" w:cs="Times New Roman"/>
                <w:sz w:val="24"/>
                <w:szCs w:val="24"/>
                <w:lang w:val="uk-UA"/>
              </w:rPr>
            </w:pP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Місцевий</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lang w:val="en-US"/>
              </w:rPr>
              <w:t>бюджет</w:t>
            </w:r>
            <w:proofErr w:type="spellEnd"/>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Залучені кошти</w:t>
            </w:r>
          </w:p>
        </w:tc>
        <w:tc>
          <w:tcPr>
            <w:tcW w:w="868" w:type="dxa"/>
            <w:gridSpan w:val="2"/>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85" w:type="dxa"/>
            <w:gridSpan w:val="4"/>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B3042">
        <w:trPr>
          <w:gridAfter w:val="1"/>
          <w:wAfter w:w="236" w:type="dxa"/>
          <w:trHeight w:val="2252"/>
        </w:trPr>
        <w:tc>
          <w:tcPr>
            <w:tcW w:w="659" w:type="dxa"/>
            <w:vMerge/>
          </w:tcPr>
          <w:p w:rsidR="00FC6F0E" w:rsidRPr="00246EF2" w:rsidRDefault="00FC6F0E" w:rsidP="00CE1380">
            <w:pPr>
              <w:jc w:val="center"/>
              <w:rPr>
                <w:rFonts w:ascii="Times New Roman" w:eastAsia="Times New Roman" w:hAnsi="Times New Roman" w:cs="Times New Roman"/>
                <w:sz w:val="24"/>
                <w:szCs w:val="24"/>
              </w:rPr>
            </w:pPr>
          </w:p>
        </w:tc>
        <w:tc>
          <w:tcPr>
            <w:tcW w:w="2034" w:type="dxa"/>
            <w:gridSpan w:val="3"/>
            <w:vMerge/>
          </w:tcPr>
          <w:p w:rsidR="00FC6F0E" w:rsidRPr="00246EF2" w:rsidRDefault="00FC6F0E" w:rsidP="00CE1380">
            <w:pPr>
              <w:jc w:val="center"/>
              <w:rPr>
                <w:rFonts w:ascii="Times New Roman" w:eastAsia="Times New Roman" w:hAnsi="Times New Roman" w:cs="Times New Roman"/>
                <w:sz w:val="24"/>
                <w:szCs w:val="24"/>
              </w:rPr>
            </w:pPr>
          </w:p>
        </w:tc>
        <w:tc>
          <w:tcPr>
            <w:tcW w:w="4504" w:type="dxa"/>
            <w:tcBorders>
              <w:right w:val="single" w:sz="4" w:space="0" w:color="auto"/>
            </w:tcBorders>
          </w:tcPr>
          <w:p w:rsidR="00FC6F0E" w:rsidRPr="00246EF2" w:rsidRDefault="00FC6F0E" w:rsidP="00CE1380">
            <w:pPr>
              <w:widowControl w:val="0"/>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ІІІ.1.4</w:t>
            </w:r>
          </w:p>
          <w:p w:rsidR="00FC6F0E" w:rsidRPr="00246EF2" w:rsidRDefault="00FC6F0E" w:rsidP="00CE1380">
            <w:pPr>
              <w:widowControl w:val="0"/>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Проводити чемпіонати, Кубки, турніри, першості та </w:t>
            </w:r>
            <w:r w:rsidRPr="00246EF2">
              <w:rPr>
                <w:rFonts w:ascii="Times New Roman" w:eastAsia="Times New Roman" w:hAnsi="Times New Roman" w:cs="Times New Roman"/>
                <w:spacing w:val="-2"/>
                <w:sz w:val="24"/>
                <w:szCs w:val="24"/>
                <w:lang w:val="uk-UA"/>
              </w:rPr>
              <w:t xml:space="preserve">інші </w:t>
            </w:r>
            <w:r w:rsidRPr="00246EF2">
              <w:rPr>
                <w:rFonts w:ascii="Times New Roman" w:eastAsia="Times New Roman" w:hAnsi="Times New Roman" w:cs="Times New Roman"/>
                <w:sz w:val="24"/>
                <w:szCs w:val="24"/>
                <w:lang w:val="uk-UA"/>
              </w:rPr>
              <w:t xml:space="preserve">фізкультурно-оздоровчі </w:t>
            </w:r>
            <w:r w:rsidRPr="00246EF2">
              <w:rPr>
                <w:rFonts w:ascii="Times New Roman" w:eastAsia="Times New Roman" w:hAnsi="Times New Roman" w:cs="Times New Roman"/>
                <w:spacing w:val="-1"/>
                <w:sz w:val="24"/>
                <w:szCs w:val="24"/>
                <w:lang w:val="uk-UA"/>
              </w:rPr>
              <w:t xml:space="preserve">та </w:t>
            </w:r>
            <w:r w:rsidRPr="00246EF2">
              <w:rPr>
                <w:rFonts w:ascii="Times New Roman" w:eastAsia="Times New Roman" w:hAnsi="Times New Roman" w:cs="Times New Roman"/>
                <w:sz w:val="24"/>
                <w:szCs w:val="24"/>
                <w:lang w:val="uk-UA"/>
              </w:rPr>
              <w:t xml:space="preserve">спортивно-масові заходи </w:t>
            </w:r>
            <w:r w:rsidRPr="00246EF2">
              <w:rPr>
                <w:rFonts w:ascii="Times New Roman" w:eastAsia="Times New Roman" w:hAnsi="Times New Roman" w:cs="Times New Roman"/>
                <w:spacing w:val="-1"/>
                <w:sz w:val="24"/>
                <w:szCs w:val="24"/>
                <w:lang w:val="uk-UA"/>
              </w:rPr>
              <w:t xml:space="preserve">серед </w:t>
            </w:r>
            <w:r w:rsidRPr="00246EF2">
              <w:rPr>
                <w:rFonts w:ascii="Times New Roman" w:eastAsia="Times New Roman" w:hAnsi="Times New Roman" w:cs="Times New Roman"/>
                <w:sz w:val="24"/>
                <w:szCs w:val="24"/>
                <w:lang w:val="uk-UA"/>
              </w:rPr>
              <w:t>різних верств населення.</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2026-2027</w:t>
            </w:r>
          </w:p>
          <w:p w:rsidR="00FC6F0E" w:rsidRPr="00246EF2" w:rsidRDefault="007029A6" w:rsidP="007029A6">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р</w:t>
            </w:r>
            <w:proofErr w:type="spellStart"/>
            <w:r w:rsidR="00FC6F0E" w:rsidRPr="00246EF2">
              <w:rPr>
                <w:rFonts w:ascii="Times New Roman" w:eastAsia="Times New Roman" w:hAnsi="Times New Roman" w:cs="Times New Roman"/>
                <w:sz w:val="24"/>
                <w:szCs w:val="24"/>
              </w:rPr>
              <w:t>оки</w:t>
            </w:r>
            <w:proofErr w:type="spellEnd"/>
          </w:p>
        </w:tc>
        <w:tc>
          <w:tcPr>
            <w:tcW w:w="1861" w:type="dxa"/>
            <w:gridSpan w:val="3"/>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tc>
        <w:tc>
          <w:tcPr>
            <w:tcW w:w="1837" w:type="dxa"/>
          </w:tcPr>
          <w:p w:rsidR="00FC6F0E" w:rsidRPr="00246EF2" w:rsidRDefault="00FC6F0E" w:rsidP="00CE1380">
            <w:pPr>
              <w:widowControl w:val="0"/>
              <w:tabs>
                <w:tab w:val="left" w:pos="980"/>
              </w:tabs>
              <w:autoSpaceDE w:val="0"/>
              <w:autoSpaceDN w:val="0"/>
              <w:ind w:right="-2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proofErr w:type="spellStart"/>
            <w:proofErr w:type="gramStart"/>
            <w:r w:rsidRPr="00246EF2">
              <w:rPr>
                <w:rFonts w:ascii="Times New Roman" w:eastAsia="Times New Roman" w:hAnsi="Times New Roman" w:cs="Times New Roman"/>
                <w:sz w:val="24"/>
                <w:szCs w:val="24"/>
              </w:rPr>
              <w:t>м</w:t>
            </w:r>
            <w:proofErr w:type="gramEnd"/>
            <w:r w:rsidRPr="00246EF2">
              <w:rPr>
                <w:rFonts w:ascii="Times New Roman" w:eastAsia="Times New Roman" w:hAnsi="Times New Roman" w:cs="Times New Roman"/>
                <w:sz w:val="24"/>
                <w:szCs w:val="24"/>
              </w:rPr>
              <w:t>ісцевий</w:t>
            </w:r>
            <w:proofErr w:type="spellEnd"/>
            <w:r w:rsidRPr="00246EF2">
              <w:rPr>
                <w:rFonts w:ascii="Times New Roman" w:eastAsia="Times New Roman" w:hAnsi="Times New Roman" w:cs="Times New Roman"/>
                <w:sz w:val="24"/>
                <w:szCs w:val="24"/>
              </w:rPr>
              <w:t xml:space="preserve"> бюджет</w:t>
            </w:r>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Інші джерела</w:t>
            </w:r>
          </w:p>
        </w:tc>
        <w:tc>
          <w:tcPr>
            <w:tcW w:w="876" w:type="dxa"/>
            <w:gridSpan w:val="3"/>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77" w:type="dxa"/>
            <w:gridSpan w:val="3"/>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B3042">
        <w:trPr>
          <w:gridAfter w:val="1"/>
          <w:wAfter w:w="236" w:type="dxa"/>
        </w:trPr>
        <w:tc>
          <w:tcPr>
            <w:tcW w:w="659" w:type="dxa"/>
            <w:vMerge/>
          </w:tcPr>
          <w:p w:rsidR="00FC6F0E" w:rsidRPr="00246EF2" w:rsidRDefault="00FC6F0E" w:rsidP="00CE1380">
            <w:pPr>
              <w:jc w:val="center"/>
              <w:rPr>
                <w:rFonts w:ascii="Times New Roman" w:eastAsia="Times New Roman" w:hAnsi="Times New Roman" w:cs="Times New Roman"/>
                <w:sz w:val="24"/>
                <w:szCs w:val="24"/>
              </w:rPr>
            </w:pPr>
          </w:p>
        </w:tc>
        <w:tc>
          <w:tcPr>
            <w:tcW w:w="2034" w:type="dxa"/>
            <w:gridSpan w:val="3"/>
            <w:vMerge/>
          </w:tcPr>
          <w:p w:rsidR="00FC6F0E" w:rsidRPr="00246EF2" w:rsidRDefault="00FC6F0E" w:rsidP="00CE1380">
            <w:pPr>
              <w:jc w:val="center"/>
              <w:rPr>
                <w:rFonts w:ascii="Times New Roman" w:eastAsia="Times New Roman" w:hAnsi="Times New Roman" w:cs="Times New Roman"/>
                <w:sz w:val="24"/>
                <w:szCs w:val="24"/>
              </w:rPr>
            </w:pPr>
          </w:p>
        </w:tc>
        <w:tc>
          <w:tcPr>
            <w:tcW w:w="4504" w:type="dxa"/>
            <w:tcBorders>
              <w:bottom w:val="single" w:sz="4" w:space="0" w:color="auto"/>
              <w:right w:val="single" w:sz="4" w:space="0" w:color="auto"/>
            </w:tcBorders>
          </w:tcPr>
          <w:p w:rsidR="00FC6F0E" w:rsidRPr="00246EF2" w:rsidRDefault="00FC6F0E" w:rsidP="00CE1380">
            <w:pPr>
              <w:widowControl w:val="0"/>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ІІІ.1.5</w:t>
            </w:r>
          </w:p>
          <w:p w:rsidR="00FC6F0E" w:rsidRPr="00246EF2" w:rsidRDefault="00FC6F0E" w:rsidP="00CE1380">
            <w:pPr>
              <w:widowControl w:val="0"/>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Участь команд та окремих спортсменів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в чемпіонатах, Кубках,турнірах,першостях та </w:t>
            </w:r>
            <w:r w:rsidRPr="00246EF2">
              <w:rPr>
                <w:rFonts w:ascii="Times New Roman" w:eastAsia="Times New Roman" w:hAnsi="Times New Roman" w:cs="Times New Roman"/>
                <w:spacing w:val="-2"/>
                <w:sz w:val="24"/>
                <w:szCs w:val="24"/>
                <w:lang w:val="uk-UA"/>
              </w:rPr>
              <w:t xml:space="preserve">інших </w:t>
            </w:r>
            <w:r w:rsidRPr="00246EF2">
              <w:rPr>
                <w:rFonts w:ascii="Times New Roman" w:eastAsia="Times New Roman" w:hAnsi="Times New Roman" w:cs="Times New Roman"/>
                <w:sz w:val="24"/>
                <w:szCs w:val="24"/>
                <w:lang w:val="uk-UA"/>
              </w:rPr>
              <w:lastRenderedPageBreak/>
              <w:t xml:space="preserve">фізкультурно-оздоровчих </w:t>
            </w:r>
            <w:r w:rsidRPr="00246EF2">
              <w:rPr>
                <w:rFonts w:ascii="Times New Roman" w:eastAsia="Times New Roman" w:hAnsi="Times New Roman" w:cs="Times New Roman"/>
                <w:spacing w:val="-1"/>
                <w:sz w:val="24"/>
                <w:szCs w:val="24"/>
                <w:lang w:val="uk-UA"/>
              </w:rPr>
              <w:t xml:space="preserve">та </w:t>
            </w:r>
            <w:r w:rsidRPr="00246EF2">
              <w:rPr>
                <w:rFonts w:ascii="Times New Roman" w:eastAsia="Times New Roman" w:hAnsi="Times New Roman" w:cs="Times New Roman"/>
                <w:sz w:val="24"/>
                <w:szCs w:val="24"/>
                <w:lang w:val="uk-UA"/>
              </w:rPr>
              <w:t>спортивно-масових заходах різних рівнів.</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tc>
        <w:tc>
          <w:tcPr>
            <w:tcW w:w="1861" w:type="dxa"/>
            <w:gridSpan w:val="3"/>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lastRenderedPageBreak/>
              <w:t>2026-2027</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tc>
        <w:tc>
          <w:tcPr>
            <w:tcW w:w="1837" w:type="dxa"/>
          </w:tcPr>
          <w:p w:rsidR="00FC6F0E" w:rsidRPr="00246EF2" w:rsidRDefault="00FC6F0E" w:rsidP="00CE1380">
            <w:pPr>
              <w:widowControl w:val="0"/>
              <w:tabs>
                <w:tab w:val="left" w:pos="980"/>
              </w:tabs>
              <w:autoSpaceDE w:val="0"/>
              <w:autoSpaceDN w:val="0"/>
              <w:ind w:right="-2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proofErr w:type="spellStart"/>
            <w:proofErr w:type="gramStart"/>
            <w:r w:rsidRPr="00246EF2">
              <w:rPr>
                <w:rFonts w:ascii="Times New Roman" w:eastAsia="Times New Roman" w:hAnsi="Times New Roman" w:cs="Times New Roman"/>
                <w:sz w:val="24"/>
                <w:szCs w:val="24"/>
              </w:rPr>
              <w:t>м</w:t>
            </w:r>
            <w:proofErr w:type="gramEnd"/>
            <w:r w:rsidRPr="00246EF2">
              <w:rPr>
                <w:rFonts w:ascii="Times New Roman" w:eastAsia="Times New Roman" w:hAnsi="Times New Roman" w:cs="Times New Roman"/>
                <w:sz w:val="24"/>
                <w:szCs w:val="24"/>
              </w:rPr>
              <w:t>ісцевий</w:t>
            </w:r>
            <w:proofErr w:type="spellEnd"/>
            <w:r w:rsidRPr="00246EF2">
              <w:rPr>
                <w:rFonts w:ascii="Times New Roman" w:eastAsia="Times New Roman" w:hAnsi="Times New Roman" w:cs="Times New Roman"/>
                <w:sz w:val="24"/>
                <w:szCs w:val="24"/>
              </w:rPr>
              <w:t xml:space="preserve"> бюджет</w:t>
            </w:r>
          </w:p>
        </w:tc>
        <w:tc>
          <w:tcPr>
            <w:tcW w:w="876" w:type="dxa"/>
            <w:gridSpan w:val="3"/>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77" w:type="dxa"/>
            <w:gridSpan w:val="3"/>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B3042">
        <w:trPr>
          <w:gridAfter w:val="1"/>
          <w:wAfter w:w="236" w:type="dxa"/>
          <w:trHeight w:val="2882"/>
        </w:trPr>
        <w:tc>
          <w:tcPr>
            <w:tcW w:w="659" w:type="dxa"/>
          </w:tcPr>
          <w:p w:rsidR="00FC6F0E" w:rsidRPr="00246EF2" w:rsidRDefault="00FC6F0E" w:rsidP="00CE1380">
            <w:pPr>
              <w:widowControl w:val="0"/>
              <w:autoSpaceDE w:val="0"/>
              <w:autoSpaceDN w:val="0"/>
              <w:ind w:right="-124"/>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lastRenderedPageBreak/>
              <w:t>ІІІ.2</w:t>
            </w:r>
          </w:p>
        </w:tc>
        <w:tc>
          <w:tcPr>
            <w:tcW w:w="2034" w:type="dxa"/>
            <w:gridSpan w:val="3"/>
            <w:tcBorders>
              <w:right w:val="single" w:sz="4" w:space="0" w:color="auto"/>
            </w:tcBorders>
          </w:tcPr>
          <w:p w:rsidR="00FC6F0E" w:rsidRPr="00246EF2" w:rsidRDefault="00FC6F0E" w:rsidP="007029A6">
            <w:pPr>
              <w:widowControl w:val="0"/>
              <w:autoSpaceDE w:val="0"/>
              <w:autoSpaceDN w:val="0"/>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Забезпечення</w:t>
            </w:r>
          </w:p>
          <w:p w:rsidR="00FC6F0E" w:rsidRPr="00246EF2" w:rsidRDefault="00FC6F0E" w:rsidP="007029A6">
            <w:pPr>
              <w:widowControl w:val="0"/>
              <w:autoSpaceDE w:val="0"/>
              <w:autoSpaceDN w:val="0"/>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доступу працівників виробничої сфери та установ до фізкультурно-оздоровчих занять за місцем роботи.</w:t>
            </w:r>
          </w:p>
        </w:tc>
        <w:tc>
          <w:tcPr>
            <w:tcW w:w="4504" w:type="dxa"/>
            <w:tcBorders>
              <w:top w:val="single" w:sz="4" w:space="0" w:color="auto"/>
              <w:left w:val="single" w:sz="4" w:space="0" w:color="auto"/>
              <w:bottom w:val="single" w:sz="4" w:space="0" w:color="auto"/>
              <w:right w:val="single" w:sz="4" w:space="0" w:color="auto"/>
            </w:tcBorders>
          </w:tcPr>
          <w:p w:rsidR="00FC6F0E" w:rsidRPr="00246EF2" w:rsidRDefault="00FC6F0E" w:rsidP="00CE1380">
            <w:pPr>
              <w:widowControl w:val="0"/>
              <w:tabs>
                <w:tab w:val="left" w:pos="141"/>
              </w:tabs>
              <w:autoSpaceDE w:val="0"/>
              <w:autoSpaceDN w:val="0"/>
              <w:ind w:left="141" w:right="9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ІІІ.2.1</w:t>
            </w:r>
          </w:p>
          <w:p w:rsidR="00FC6F0E" w:rsidRPr="00246EF2" w:rsidRDefault="00FC6F0E" w:rsidP="00CE1380">
            <w:pPr>
              <w:widowControl w:val="0"/>
              <w:tabs>
                <w:tab w:val="left" w:pos="141"/>
              </w:tabs>
              <w:autoSpaceDE w:val="0"/>
              <w:autoSpaceDN w:val="0"/>
              <w:ind w:left="141" w:right="9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Проводити  </w:t>
            </w:r>
            <w:proofErr w:type="spellStart"/>
            <w:r w:rsidRPr="00246EF2">
              <w:rPr>
                <w:rFonts w:ascii="Times New Roman" w:eastAsia="Times New Roman" w:hAnsi="Times New Roman" w:cs="Times New Roman"/>
                <w:sz w:val="24"/>
                <w:szCs w:val="24"/>
                <w:lang w:val="uk-UA"/>
              </w:rPr>
              <w:t>свята</w:t>
            </w:r>
            <w:r w:rsidRPr="00246EF2">
              <w:rPr>
                <w:rFonts w:ascii="Times New Roman" w:eastAsia="Times New Roman" w:hAnsi="Times New Roman" w:cs="Times New Roman"/>
                <w:spacing w:val="-3"/>
                <w:sz w:val="24"/>
                <w:szCs w:val="24"/>
                <w:lang w:val="uk-UA"/>
              </w:rPr>
              <w:t>заходи</w:t>
            </w:r>
            <w:proofErr w:type="spellEnd"/>
            <w:r w:rsidRPr="00246EF2">
              <w:rPr>
                <w:rFonts w:ascii="Times New Roman" w:eastAsia="Times New Roman" w:hAnsi="Times New Roman" w:cs="Times New Roman"/>
                <w:spacing w:val="-3"/>
                <w:sz w:val="24"/>
                <w:szCs w:val="24"/>
                <w:lang w:val="uk-UA"/>
              </w:rPr>
              <w:t>,</w:t>
            </w:r>
            <w:r w:rsidRPr="00246EF2">
              <w:rPr>
                <w:rFonts w:ascii="Times New Roman" w:eastAsia="Times New Roman" w:hAnsi="Times New Roman" w:cs="Times New Roman"/>
                <w:spacing w:val="-1"/>
                <w:sz w:val="24"/>
                <w:szCs w:val="24"/>
                <w:lang w:val="uk-UA"/>
              </w:rPr>
              <w:t xml:space="preserve">спартакіади, дні </w:t>
            </w:r>
            <w:r w:rsidRPr="00246EF2">
              <w:rPr>
                <w:rFonts w:ascii="Times New Roman" w:eastAsia="Times New Roman" w:hAnsi="Times New Roman" w:cs="Times New Roman"/>
                <w:sz w:val="24"/>
                <w:szCs w:val="24"/>
                <w:lang w:val="uk-UA"/>
              </w:rPr>
              <w:t xml:space="preserve">активного відпочинку </w:t>
            </w:r>
            <w:r w:rsidRPr="00246EF2">
              <w:rPr>
                <w:rFonts w:ascii="Times New Roman" w:eastAsia="Times New Roman" w:hAnsi="Times New Roman" w:cs="Times New Roman"/>
                <w:spacing w:val="-1"/>
                <w:sz w:val="24"/>
                <w:szCs w:val="24"/>
                <w:lang w:val="uk-UA"/>
              </w:rPr>
              <w:t xml:space="preserve">серед </w:t>
            </w:r>
            <w:r w:rsidRPr="00246EF2">
              <w:rPr>
                <w:rFonts w:ascii="Times New Roman" w:eastAsia="Times New Roman" w:hAnsi="Times New Roman" w:cs="Times New Roman"/>
                <w:sz w:val="24"/>
                <w:szCs w:val="24"/>
                <w:lang w:val="uk-UA"/>
              </w:rPr>
              <w:t xml:space="preserve">працівників та членів їх </w:t>
            </w:r>
            <w:r w:rsidRPr="00246EF2">
              <w:rPr>
                <w:rFonts w:ascii="Times New Roman" w:eastAsia="Times New Roman" w:hAnsi="Times New Roman" w:cs="Times New Roman"/>
                <w:spacing w:val="-1"/>
                <w:sz w:val="24"/>
                <w:szCs w:val="24"/>
                <w:lang w:val="uk-UA"/>
              </w:rPr>
              <w:t xml:space="preserve">сімей </w:t>
            </w:r>
            <w:r w:rsidRPr="00246EF2">
              <w:rPr>
                <w:rFonts w:ascii="Times New Roman" w:eastAsia="Times New Roman" w:hAnsi="Times New Roman" w:cs="Times New Roman"/>
                <w:sz w:val="24"/>
                <w:szCs w:val="24"/>
                <w:lang w:val="uk-UA"/>
              </w:rPr>
              <w:t>установ, підприємств, організацій.</w:t>
            </w:r>
          </w:p>
          <w:p w:rsidR="00FC6F0E" w:rsidRPr="00246EF2" w:rsidRDefault="00FC6F0E" w:rsidP="00CE1380">
            <w:pPr>
              <w:widowControl w:val="0"/>
              <w:autoSpaceDE w:val="0"/>
              <w:autoSpaceDN w:val="0"/>
              <w:ind w:left="-510" w:hanging="14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Забезпечити їх участь у відповідних районних </w:t>
            </w:r>
            <w:r w:rsidRPr="00246EF2">
              <w:rPr>
                <w:rFonts w:ascii="Times New Roman" w:eastAsia="Times New Roman" w:hAnsi="Times New Roman" w:cs="Times New Roman"/>
                <w:spacing w:val="-4"/>
                <w:sz w:val="24"/>
                <w:szCs w:val="24"/>
                <w:lang w:val="uk-UA"/>
              </w:rPr>
              <w:t xml:space="preserve">і </w:t>
            </w:r>
            <w:r w:rsidRPr="00246EF2">
              <w:rPr>
                <w:rFonts w:ascii="Times New Roman" w:eastAsia="Times New Roman" w:hAnsi="Times New Roman" w:cs="Times New Roman"/>
                <w:sz w:val="24"/>
                <w:szCs w:val="24"/>
                <w:lang w:val="uk-UA"/>
              </w:rPr>
              <w:t>обласних заходах.</w:t>
            </w:r>
          </w:p>
        </w:tc>
        <w:tc>
          <w:tcPr>
            <w:tcW w:w="1861" w:type="dxa"/>
            <w:gridSpan w:val="3"/>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2026-2027</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роки</w:t>
            </w:r>
            <w:proofErr w:type="spellEnd"/>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відділ культури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rPr>
              <w:t>Місцевий</w:t>
            </w:r>
            <w:proofErr w:type="spellEnd"/>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бюджет</w:t>
            </w:r>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залучені</w:t>
            </w:r>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кошти</w:t>
            </w:r>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Інші </w:t>
            </w:r>
            <w:r w:rsidRPr="00246EF2">
              <w:rPr>
                <w:rFonts w:ascii="Times New Roman" w:eastAsia="Times New Roman" w:hAnsi="Times New Roman" w:cs="Times New Roman"/>
                <w:spacing w:val="-1"/>
                <w:sz w:val="24"/>
                <w:szCs w:val="24"/>
                <w:lang w:val="uk-UA"/>
              </w:rPr>
              <w:t>джерела</w:t>
            </w:r>
          </w:p>
        </w:tc>
        <w:tc>
          <w:tcPr>
            <w:tcW w:w="876" w:type="dxa"/>
            <w:gridSpan w:val="3"/>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77" w:type="dxa"/>
            <w:gridSpan w:val="3"/>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B3042">
        <w:trPr>
          <w:gridAfter w:val="1"/>
          <w:wAfter w:w="236" w:type="dxa"/>
          <w:trHeight w:val="2536"/>
        </w:trPr>
        <w:tc>
          <w:tcPr>
            <w:tcW w:w="659" w:type="dxa"/>
            <w:vMerge w:val="restart"/>
          </w:tcPr>
          <w:p w:rsidR="00FC6F0E" w:rsidRPr="00246EF2" w:rsidRDefault="00FC6F0E" w:rsidP="00CE1380">
            <w:pPr>
              <w:tabs>
                <w:tab w:val="left" w:pos="5"/>
              </w:tabs>
              <w:ind w:right="-116"/>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b/>
                <w:sz w:val="24"/>
                <w:szCs w:val="24"/>
              </w:rPr>
              <w:t>ІV</w:t>
            </w:r>
            <w:r w:rsidRPr="00246EF2">
              <w:rPr>
                <w:rFonts w:ascii="Times New Roman" w:eastAsia="Times New Roman" w:hAnsi="Times New Roman" w:cs="Times New Roman"/>
                <w:b/>
                <w:sz w:val="24"/>
                <w:szCs w:val="24"/>
                <w:lang w:val="uk-UA"/>
              </w:rPr>
              <w:t>.1</w:t>
            </w:r>
          </w:p>
        </w:tc>
        <w:tc>
          <w:tcPr>
            <w:tcW w:w="2034" w:type="dxa"/>
            <w:gridSpan w:val="3"/>
            <w:vMerge w:val="restart"/>
            <w:tcBorders>
              <w:right w:val="single" w:sz="4" w:space="0" w:color="auto"/>
            </w:tcBorders>
          </w:tcPr>
          <w:p w:rsidR="00FC6F0E" w:rsidRPr="00246EF2" w:rsidRDefault="00FC6F0E" w:rsidP="007029A6">
            <w:pPr>
              <w:widowControl w:val="0"/>
              <w:tabs>
                <w:tab w:val="left" w:pos="1242"/>
              </w:tabs>
              <w:autoSpaceDE w:val="0"/>
              <w:autoSpaceDN w:val="0"/>
              <w:ind w:right="96"/>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Забезпечення</w:t>
            </w:r>
          </w:p>
          <w:p w:rsidR="00FC6F0E" w:rsidRPr="00246EF2" w:rsidRDefault="00FC6F0E" w:rsidP="007029A6">
            <w:pPr>
              <w:widowControl w:val="0"/>
              <w:tabs>
                <w:tab w:val="left" w:pos="1242"/>
              </w:tabs>
              <w:autoSpaceDE w:val="0"/>
              <w:autoSpaceDN w:val="0"/>
              <w:ind w:right="96"/>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розвитку</w:t>
            </w:r>
          </w:p>
          <w:p w:rsidR="00FC6F0E" w:rsidRPr="00246EF2" w:rsidRDefault="00FC6F0E" w:rsidP="007029A6">
            <w:pPr>
              <w:widowControl w:val="0"/>
              <w:autoSpaceDE w:val="0"/>
              <w:autoSpaceDN w:val="0"/>
              <w:ind w:right="-6"/>
              <w:rPr>
                <w:rFonts w:ascii="Times New Roman" w:eastAsia="Times New Roman" w:hAnsi="Times New Roman" w:cs="Times New Roman"/>
                <w:sz w:val="24"/>
                <w:szCs w:val="24"/>
                <w:lang w:val="uk-UA"/>
              </w:rPr>
            </w:pPr>
            <w:r w:rsidRPr="00246EF2">
              <w:rPr>
                <w:rFonts w:ascii="Times New Roman" w:eastAsia="Times New Roman" w:hAnsi="Times New Roman" w:cs="Times New Roman"/>
                <w:b/>
                <w:sz w:val="24"/>
                <w:szCs w:val="24"/>
              </w:rPr>
              <w:t xml:space="preserve">спорту </w:t>
            </w:r>
            <w:proofErr w:type="spellStart"/>
            <w:r w:rsidRPr="00246EF2">
              <w:rPr>
                <w:rFonts w:ascii="Times New Roman" w:eastAsia="Times New Roman" w:hAnsi="Times New Roman" w:cs="Times New Roman"/>
                <w:b/>
                <w:sz w:val="24"/>
                <w:szCs w:val="24"/>
              </w:rPr>
              <w:t>вищих</w:t>
            </w:r>
            <w:proofErr w:type="spellEnd"/>
            <w:r w:rsidRPr="00246EF2">
              <w:rPr>
                <w:rFonts w:ascii="Times New Roman" w:eastAsia="Times New Roman" w:hAnsi="Times New Roman" w:cs="Times New Roman"/>
                <w:b/>
                <w:sz w:val="24"/>
                <w:szCs w:val="24"/>
                <w:lang w:val="uk-UA"/>
              </w:rPr>
              <w:t xml:space="preserve"> </w:t>
            </w:r>
            <w:proofErr w:type="spellStart"/>
            <w:r w:rsidRPr="00246EF2">
              <w:rPr>
                <w:rFonts w:ascii="Times New Roman" w:eastAsia="Times New Roman" w:hAnsi="Times New Roman" w:cs="Times New Roman"/>
                <w:b/>
                <w:sz w:val="24"/>
                <w:szCs w:val="24"/>
              </w:rPr>
              <w:t>досягнень</w:t>
            </w:r>
            <w:proofErr w:type="spellEnd"/>
            <w:r w:rsidRPr="00246EF2">
              <w:rPr>
                <w:rFonts w:ascii="Times New Roman" w:eastAsia="Times New Roman" w:hAnsi="Times New Roman" w:cs="Times New Roman"/>
                <w:b/>
                <w:sz w:val="24"/>
                <w:szCs w:val="24"/>
              </w:rPr>
              <w:t xml:space="preserve"> та спорту </w:t>
            </w:r>
            <w:proofErr w:type="spellStart"/>
            <w:r w:rsidRPr="00246EF2">
              <w:rPr>
                <w:rFonts w:ascii="Times New Roman" w:eastAsia="Times New Roman" w:hAnsi="Times New Roman" w:cs="Times New Roman"/>
                <w:b/>
                <w:sz w:val="24"/>
                <w:szCs w:val="24"/>
              </w:rPr>
              <w:t>ветерані</w:t>
            </w:r>
            <w:proofErr w:type="gramStart"/>
            <w:r w:rsidRPr="00246EF2">
              <w:rPr>
                <w:rFonts w:ascii="Times New Roman" w:eastAsia="Times New Roman" w:hAnsi="Times New Roman" w:cs="Times New Roman"/>
                <w:b/>
                <w:sz w:val="24"/>
                <w:szCs w:val="24"/>
              </w:rPr>
              <w:t>в</w:t>
            </w:r>
            <w:proofErr w:type="spellEnd"/>
            <w:proofErr w:type="gramEnd"/>
          </w:p>
        </w:tc>
        <w:tc>
          <w:tcPr>
            <w:tcW w:w="4504" w:type="dxa"/>
            <w:tcBorders>
              <w:top w:val="single" w:sz="4" w:space="0" w:color="auto"/>
              <w:left w:val="single" w:sz="4" w:space="0" w:color="auto"/>
              <w:bottom w:val="single" w:sz="4" w:space="0" w:color="auto"/>
              <w:right w:val="single" w:sz="4" w:space="0" w:color="auto"/>
            </w:tcBorders>
          </w:tcPr>
          <w:p w:rsidR="00FC6F0E" w:rsidRPr="00246EF2" w:rsidRDefault="00FC6F0E" w:rsidP="00CE1380">
            <w:pPr>
              <w:widowControl w:val="0"/>
              <w:tabs>
                <w:tab w:val="left" w:pos="882"/>
                <w:tab w:val="left" w:pos="1690"/>
              </w:tabs>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ІУ.1.1</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pacing w:val="-2"/>
                <w:sz w:val="24"/>
                <w:szCs w:val="24"/>
                <w:lang w:val="uk-UA"/>
              </w:rPr>
              <w:t xml:space="preserve">Проводити </w:t>
            </w:r>
            <w:r w:rsidRPr="00246EF2">
              <w:rPr>
                <w:rFonts w:ascii="Times New Roman" w:eastAsia="Times New Roman" w:hAnsi="Times New Roman" w:cs="Times New Roman"/>
                <w:sz w:val="24"/>
                <w:szCs w:val="24"/>
                <w:lang w:val="uk-UA"/>
              </w:rPr>
              <w:t xml:space="preserve">фізкультурно-оздоровчі </w:t>
            </w:r>
            <w:r w:rsidRPr="00246EF2">
              <w:rPr>
                <w:rFonts w:ascii="Times New Roman" w:eastAsia="Times New Roman" w:hAnsi="Times New Roman" w:cs="Times New Roman"/>
                <w:spacing w:val="-2"/>
                <w:sz w:val="24"/>
                <w:szCs w:val="24"/>
                <w:lang w:val="uk-UA"/>
              </w:rPr>
              <w:t xml:space="preserve">та </w:t>
            </w:r>
            <w:r w:rsidRPr="00246EF2">
              <w:rPr>
                <w:rFonts w:ascii="Times New Roman" w:eastAsia="Times New Roman" w:hAnsi="Times New Roman" w:cs="Times New Roman"/>
                <w:sz w:val="24"/>
                <w:szCs w:val="24"/>
                <w:lang w:val="uk-UA"/>
              </w:rPr>
              <w:t xml:space="preserve">спортивно-масові заходи з залученням учасників </w:t>
            </w:r>
            <w:r w:rsidRPr="00246EF2">
              <w:rPr>
                <w:rFonts w:ascii="Times New Roman" w:eastAsia="Times New Roman" w:hAnsi="Times New Roman" w:cs="Times New Roman"/>
                <w:spacing w:val="-2"/>
                <w:sz w:val="24"/>
                <w:szCs w:val="24"/>
                <w:lang w:val="uk-UA"/>
              </w:rPr>
              <w:t xml:space="preserve">та </w:t>
            </w:r>
            <w:r w:rsidRPr="00246EF2">
              <w:rPr>
                <w:rFonts w:ascii="Times New Roman" w:eastAsia="Times New Roman" w:hAnsi="Times New Roman" w:cs="Times New Roman"/>
                <w:sz w:val="24"/>
                <w:szCs w:val="24"/>
                <w:lang w:val="uk-UA"/>
              </w:rPr>
              <w:t xml:space="preserve">ветеранів АТО, учасників повномасштабного вторгнення </w:t>
            </w:r>
            <w:proofErr w:type="spellStart"/>
            <w:r w:rsidRPr="00246EF2">
              <w:rPr>
                <w:rFonts w:ascii="Times New Roman" w:eastAsia="Times New Roman" w:hAnsi="Times New Roman" w:cs="Times New Roman"/>
                <w:sz w:val="24"/>
                <w:szCs w:val="24"/>
                <w:lang w:val="uk-UA"/>
              </w:rPr>
              <w:t>росії</w:t>
            </w:r>
            <w:proofErr w:type="spellEnd"/>
            <w:r w:rsidRPr="00246EF2">
              <w:rPr>
                <w:rFonts w:ascii="Times New Roman" w:eastAsia="Times New Roman" w:hAnsi="Times New Roman" w:cs="Times New Roman"/>
                <w:sz w:val="24"/>
                <w:szCs w:val="24"/>
                <w:lang w:val="uk-UA"/>
              </w:rPr>
              <w:t xml:space="preserve"> в Україну.</w:t>
            </w:r>
          </w:p>
        </w:tc>
        <w:tc>
          <w:tcPr>
            <w:tcW w:w="1861" w:type="dxa"/>
            <w:gridSpan w:val="3"/>
            <w:tcBorders>
              <w:left w:val="single" w:sz="4" w:space="0" w:color="auto"/>
            </w:tcBorders>
          </w:tcPr>
          <w:p w:rsidR="00FC6F0E" w:rsidRPr="00246EF2" w:rsidRDefault="00FC6F0E" w:rsidP="00CE1380">
            <w:pPr>
              <w:rPr>
                <w:rFonts w:ascii="Times New Roman" w:eastAsia="Times New Roman" w:hAnsi="Times New Roman" w:cs="Times New Roman"/>
                <w:sz w:val="24"/>
                <w:szCs w:val="24"/>
                <w:lang w:val="uk-UA"/>
              </w:rPr>
            </w:pP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роки</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p>
        </w:tc>
        <w:tc>
          <w:tcPr>
            <w:tcW w:w="1837" w:type="dxa"/>
          </w:tcPr>
          <w:p w:rsidR="00FC6F0E" w:rsidRPr="00246EF2" w:rsidRDefault="00FC6F0E" w:rsidP="00CE1380">
            <w:pPr>
              <w:widowControl w:val="0"/>
              <w:tabs>
                <w:tab w:val="left" w:pos="980"/>
              </w:tabs>
              <w:autoSpaceDE w:val="0"/>
              <w:autoSpaceDN w:val="0"/>
              <w:ind w:right="96"/>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відділ культури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w:t>
            </w:r>
            <w:proofErr w:type="spellStart"/>
            <w:r w:rsidRPr="00246EF2">
              <w:rPr>
                <w:rFonts w:ascii="Times New Roman" w:eastAsia="Times New Roman" w:hAnsi="Times New Roman" w:cs="Times New Roman"/>
                <w:sz w:val="24"/>
                <w:szCs w:val="24"/>
                <w:lang w:val="uk-UA"/>
              </w:rPr>
              <w:t>старостинськи</w:t>
            </w:r>
            <w:proofErr w:type="spellEnd"/>
            <w:r w:rsidRPr="00246EF2">
              <w:rPr>
                <w:rFonts w:ascii="Times New Roman" w:eastAsia="Times New Roman" w:hAnsi="Times New Roman" w:cs="Times New Roman"/>
                <w:sz w:val="24"/>
                <w:szCs w:val="24"/>
                <w:lang w:val="uk-UA"/>
              </w:rPr>
              <w:t xml:space="preserve"> округи</w:t>
            </w:r>
          </w:p>
        </w:tc>
        <w:tc>
          <w:tcPr>
            <w:tcW w:w="1700" w:type="dxa"/>
          </w:tcPr>
          <w:p w:rsidR="00FC6F0E" w:rsidRPr="00246EF2" w:rsidRDefault="00FC6F0E" w:rsidP="00CE1380">
            <w:pPr>
              <w:widowControl w:val="0"/>
              <w:autoSpaceDE w:val="0"/>
              <w:autoSpaceDN w:val="0"/>
              <w:ind w:right="-3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місцевий бюджет</w:t>
            </w:r>
          </w:p>
          <w:p w:rsidR="00FC6F0E" w:rsidRPr="00246EF2" w:rsidRDefault="00FC6F0E" w:rsidP="00CE1380">
            <w:pPr>
              <w:widowControl w:val="0"/>
              <w:autoSpaceDE w:val="0"/>
              <w:autoSpaceDN w:val="0"/>
              <w:ind w:right="-3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Інші джерела</w:t>
            </w:r>
          </w:p>
        </w:tc>
        <w:tc>
          <w:tcPr>
            <w:tcW w:w="900" w:type="dxa"/>
            <w:gridSpan w:val="4"/>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53" w:type="dxa"/>
            <w:gridSpan w:val="2"/>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B3042">
        <w:trPr>
          <w:gridAfter w:val="1"/>
          <w:wAfter w:w="236" w:type="dxa"/>
          <w:trHeight w:val="2208"/>
        </w:trPr>
        <w:tc>
          <w:tcPr>
            <w:tcW w:w="659" w:type="dxa"/>
            <w:vMerge/>
          </w:tcPr>
          <w:p w:rsidR="00FC6F0E" w:rsidRPr="00246EF2" w:rsidRDefault="00FC6F0E" w:rsidP="00CE1380">
            <w:pPr>
              <w:jc w:val="center"/>
              <w:rPr>
                <w:rFonts w:ascii="Times New Roman" w:eastAsia="Times New Roman" w:hAnsi="Times New Roman" w:cs="Times New Roman"/>
                <w:sz w:val="24"/>
                <w:szCs w:val="24"/>
              </w:rPr>
            </w:pPr>
          </w:p>
        </w:tc>
        <w:tc>
          <w:tcPr>
            <w:tcW w:w="2034" w:type="dxa"/>
            <w:gridSpan w:val="3"/>
            <w:vMerge/>
          </w:tcPr>
          <w:p w:rsidR="00FC6F0E" w:rsidRPr="00246EF2" w:rsidRDefault="00FC6F0E" w:rsidP="00CE1380">
            <w:pPr>
              <w:widowControl w:val="0"/>
              <w:autoSpaceDE w:val="0"/>
              <w:autoSpaceDN w:val="0"/>
              <w:ind w:right="96"/>
              <w:jc w:val="center"/>
              <w:rPr>
                <w:rFonts w:ascii="Times New Roman" w:eastAsia="Times New Roman" w:hAnsi="Times New Roman" w:cs="Times New Roman"/>
                <w:sz w:val="24"/>
                <w:szCs w:val="24"/>
              </w:rPr>
            </w:pPr>
          </w:p>
        </w:tc>
        <w:tc>
          <w:tcPr>
            <w:tcW w:w="4504" w:type="dxa"/>
            <w:tcBorders>
              <w:top w:val="single" w:sz="4" w:space="0" w:color="auto"/>
              <w:right w:val="single" w:sz="4" w:space="0" w:color="auto"/>
            </w:tcBorders>
          </w:tcPr>
          <w:p w:rsidR="00FC6F0E" w:rsidRPr="00246EF2" w:rsidRDefault="00FC6F0E" w:rsidP="00CE1380">
            <w:pPr>
              <w:widowControl w:val="0"/>
              <w:tabs>
                <w:tab w:val="left" w:pos="774"/>
                <w:tab w:val="left" w:pos="1133"/>
                <w:tab w:val="left" w:pos="1689"/>
                <w:tab w:val="left" w:pos="1778"/>
              </w:tabs>
              <w:autoSpaceDE w:val="0"/>
              <w:autoSpaceDN w:val="0"/>
              <w:ind w:right="9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ІУ.1.2</w:t>
            </w:r>
          </w:p>
          <w:p w:rsidR="00FC6F0E" w:rsidRPr="00246EF2" w:rsidRDefault="00FC6F0E" w:rsidP="00CE1380">
            <w:pPr>
              <w:widowControl w:val="0"/>
              <w:tabs>
                <w:tab w:val="left" w:pos="774"/>
                <w:tab w:val="left" w:pos="1133"/>
                <w:tab w:val="left" w:pos="1689"/>
                <w:tab w:val="left" w:pos="1778"/>
              </w:tabs>
              <w:autoSpaceDE w:val="0"/>
              <w:autoSpaceDN w:val="0"/>
              <w:ind w:right="9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Забезпечити вільний доступ до об’єктів спортивної інфраструктури ТГ для занять ветеранів війни та членів їх сімей.</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p>
        </w:tc>
        <w:tc>
          <w:tcPr>
            <w:tcW w:w="1861" w:type="dxa"/>
            <w:gridSpan w:val="3"/>
            <w:tcBorders>
              <w:left w:val="single" w:sz="4" w:space="0" w:color="auto"/>
            </w:tcBorders>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відділ культури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w:t>
            </w:r>
            <w:proofErr w:type="spellStart"/>
            <w:r w:rsidRPr="00246EF2">
              <w:rPr>
                <w:rFonts w:ascii="Times New Roman" w:eastAsia="Times New Roman" w:hAnsi="Times New Roman" w:cs="Times New Roman"/>
                <w:sz w:val="24"/>
                <w:szCs w:val="24"/>
                <w:lang w:val="uk-UA"/>
              </w:rPr>
              <w:t>старостинськи</w:t>
            </w:r>
            <w:proofErr w:type="spellEnd"/>
            <w:r w:rsidRPr="00246EF2">
              <w:rPr>
                <w:rFonts w:ascii="Times New Roman" w:eastAsia="Times New Roman" w:hAnsi="Times New Roman" w:cs="Times New Roman"/>
                <w:sz w:val="24"/>
                <w:szCs w:val="24"/>
                <w:lang w:val="uk-UA"/>
              </w:rPr>
              <w:t xml:space="preserve"> округи</w:t>
            </w:r>
          </w:p>
        </w:tc>
        <w:tc>
          <w:tcPr>
            <w:tcW w:w="1700" w:type="dxa"/>
          </w:tcPr>
          <w:p w:rsidR="00FC6F0E" w:rsidRPr="00246EF2" w:rsidRDefault="00FC6F0E" w:rsidP="00CE1380">
            <w:pPr>
              <w:widowControl w:val="0"/>
              <w:autoSpaceDE w:val="0"/>
              <w:autoSpaceDN w:val="0"/>
              <w:ind w:right="-30"/>
              <w:jc w:val="center"/>
              <w:rPr>
                <w:rFonts w:ascii="Times New Roman" w:eastAsia="Times New Roman" w:hAnsi="Times New Roman" w:cs="Times New Roman"/>
                <w:sz w:val="24"/>
                <w:szCs w:val="24"/>
                <w:lang w:val="uk-UA"/>
              </w:rPr>
            </w:pPr>
            <w:proofErr w:type="spellStart"/>
            <w:proofErr w:type="gramStart"/>
            <w:r w:rsidRPr="00246EF2">
              <w:rPr>
                <w:rFonts w:ascii="Times New Roman" w:eastAsia="Times New Roman" w:hAnsi="Times New Roman" w:cs="Times New Roman"/>
                <w:sz w:val="24"/>
                <w:szCs w:val="24"/>
              </w:rPr>
              <w:t>м</w:t>
            </w:r>
            <w:proofErr w:type="gramEnd"/>
            <w:r w:rsidRPr="00246EF2">
              <w:rPr>
                <w:rFonts w:ascii="Times New Roman" w:eastAsia="Times New Roman" w:hAnsi="Times New Roman" w:cs="Times New Roman"/>
                <w:sz w:val="24"/>
                <w:szCs w:val="24"/>
              </w:rPr>
              <w:t>ісцевий</w:t>
            </w:r>
            <w:proofErr w:type="spellEnd"/>
            <w:r w:rsidRPr="00246EF2">
              <w:rPr>
                <w:rFonts w:ascii="Times New Roman" w:eastAsia="Times New Roman" w:hAnsi="Times New Roman" w:cs="Times New Roman"/>
                <w:sz w:val="24"/>
                <w:szCs w:val="24"/>
              </w:rPr>
              <w:t xml:space="preserve"> бюджет</w:t>
            </w:r>
          </w:p>
          <w:p w:rsidR="00FC6F0E" w:rsidRPr="00246EF2" w:rsidRDefault="00FC6F0E" w:rsidP="00CE1380">
            <w:pPr>
              <w:widowControl w:val="0"/>
              <w:autoSpaceDE w:val="0"/>
              <w:autoSpaceDN w:val="0"/>
              <w:ind w:right="-3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Інші джерела</w:t>
            </w:r>
          </w:p>
        </w:tc>
        <w:tc>
          <w:tcPr>
            <w:tcW w:w="900" w:type="dxa"/>
            <w:gridSpan w:val="4"/>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53" w:type="dxa"/>
            <w:gridSpan w:val="2"/>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B3042">
        <w:trPr>
          <w:gridAfter w:val="1"/>
          <w:wAfter w:w="236" w:type="dxa"/>
          <w:trHeight w:val="2208"/>
        </w:trPr>
        <w:tc>
          <w:tcPr>
            <w:tcW w:w="659" w:type="dxa"/>
            <w:vMerge/>
          </w:tcPr>
          <w:p w:rsidR="00FC6F0E" w:rsidRPr="00246EF2" w:rsidRDefault="00FC6F0E" w:rsidP="00CE1380">
            <w:pPr>
              <w:widowControl w:val="0"/>
              <w:autoSpaceDE w:val="0"/>
              <w:autoSpaceDN w:val="0"/>
              <w:jc w:val="center"/>
              <w:rPr>
                <w:rFonts w:ascii="Times New Roman" w:eastAsia="Times New Roman" w:hAnsi="Times New Roman" w:cs="Times New Roman"/>
                <w:b/>
                <w:sz w:val="24"/>
                <w:szCs w:val="24"/>
                <w:lang w:val="uk-UA"/>
              </w:rPr>
            </w:pPr>
          </w:p>
        </w:tc>
        <w:tc>
          <w:tcPr>
            <w:tcW w:w="2034" w:type="dxa"/>
            <w:gridSpan w:val="3"/>
            <w:vMerge/>
          </w:tcPr>
          <w:p w:rsidR="00FC6F0E" w:rsidRPr="00246EF2" w:rsidRDefault="00FC6F0E" w:rsidP="00CE1380">
            <w:pPr>
              <w:widowControl w:val="0"/>
              <w:autoSpaceDE w:val="0"/>
              <w:autoSpaceDN w:val="0"/>
              <w:ind w:right="96"/>
              <w:jc w:val="center"/>
              <w:rPr>
                <w:rFonts w:ascii="Times New Roman" w:eastAsia="Times New Roman" w:hAnsi="Times New Roman" w:cs="Times New Roman"/>
                <w:b/>
                <w:sz w:val="24"/>
                <w:szCs w:val="24"/>
              </w:rPr>
            </w:pPr>
          </w:p>
        </w:tc>
        <w:tc>
          <w:tcPr>
            <w:tcW w:w="4504" w:type="dxa"/>
            <w:tcBorders>
              <w:right w:val="single" w:sz="4" w:space="0" w:color="auto"/>
            </w:tcBorders>
          </w:tcPr>
          <w:p w:rsidR="00FC6F0E" w:rsidRPr="00246EF2" w:rsidRDefault="00FC6F0E" w:rsidP="00CE1380">
            <w:pPr>
              <w:widowControl w:val="0"/>
              <w:tabs>
                <w:tab w:val="left" w:pos="893"/>
              </w:tabs>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ІУ.1.3</w:t>
            </w:r>
          </w:p>
          <w:p w:rsidR="00FC6F0E" w:rsidRPr="00246EF2" w:rsidRDefault="00FC6F0E" w:rsidP="00CE1380">
            <w:pPr>
              <w:widowControl w:val="0"/>
              <w:tabs>
                <w:tab w:val="left" w:pos="893"/>
              </w:tabs>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Проводити спортивні заходи серед ветеранів та забезпечити участь спортсменів у</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районних та </w:t>
            </w:r>
            <w:proofErr w:type="spellStart"/>
            <w:r w:rsidRPr="00246EF2">
              <w:rPr>
                <w:rFonts w:ascii="Times New Roman" w:eastAsia="Times New Roman" w:hAnsi="Times New Roman" w:cs="Times New Roman"/>
                <w:sz w:val="24"/>
                <w:szCs w:val="24"/>
              </w:rPr>
              <w:t>обласних</w:t>
            </w:r>
            <w:proofErr w:type="spellEnd"/>
            <w:r w:rsidRPr="00246EF2">
              <w:rPr>
                <w:rFonts w:ascii="Times New Roman" w:eastAsia="Times New Roman" w:hAnsi="Times New Roman" w:cs="Times New Roman"/>
                <w:sz w:val="24"/>
                <w:szCs w:val="24"/>
              </w:rPr>
              <w:t xml:space="preserve"> заходах </w:t>
            </w:r>
            <w:proofErr w:type="spellStart"/>
            <w:r w:rsidRPr="00246EF2">
              <w:rPr>
                <w:rFonts w:ascii="Times New Roman" w:eastAsia="Times New Roman" w:hAnsi="Times New Roman" w:cs="Times New Roman"/>
                <w:sz w:val="24"/>
                <w:szCs w:val="24"/>
              </w:rPr>
              <w:t>серед</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rPr>
              <w:t>ветеранів</w:t>
            </w:r>
            <w:proofErr w:type="spellEnd"/>
            <w:r w:rsidRPr="00246EF2">
              <w:rPr>
                <w:rFonts w:ascii="Times New Roman" w:eastAsia="Times New Roman" w:hAnsi="Times New Roman" w:cs="Times New Roman"/>
                <w:sz w:val="24"/>
                <w:szCs w:val="24"/>
              </w:rPr>
              <w:t>.</w:t>
            </w:r>
          </w:p>
        </w:tc>
        <w:tc>
          <w:tcPr>
            <w:tcW w:w="1861" w:type="dxa"/>
            <w:gridSpan w:val="3"/>
            <w:tcBorders>
              <w:left w:val="single" w:sz="4" w:space="0" w:color="auto"/>
            </w:tcBorders>
          </w:tcPr>
          <w:p w:rsidR="00FC6F0E" w:rsidRPr="00246EF2" w:rsidRDefault="00FC6F0E" w:rsidP="00CE1380">
            <w:pPr>
              <w:rPr>
                <w:rFonts w:ascii="Times New Roman" w:eastAsia="Times New Roman" w:hAnsi="Times New Roman" w:cs="Times New Roman"/>
                <w:sz w:val="24"/>
                <w:szCs w:val="24"/>
                <w:lang w:val="uk-UA"/>
              </w:rPr>
            </w:pP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відділ культури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w:t>
            </w:r>
            <w:proofErr w:type="spellStart"/>
            <w:r w:rsidRPr="00246EF2">
              <w:rPr>
                <w:rFonts w:ascii="Times New Roman" w:eastAsia="Times New Roman" w:hAnsi="Times New Roman" w:cs="Times New Roman"/>
                <w:sz w:val="24"/>
                <w:szCs w:val="24"/>
                <w:lang w:val="uk-UA"/>
              </w:rPr>
              <w:t>старостинськи</w:t>
            </w:r>
            <w:proofErr w:type="spellEnd"/>
            <w:r w:rsidRPr="00246EF2">
              <w:rPr>
                <w:rFonts w:ascii="Times New Roman" w:eastAsia="Times New Roman" w:hAnsi="Times New Roman" w:cs="Times New Roman"/>
                <w:sz w:val="24"/>
                <w:szCs w:val="24"/>
                <w:lang w:val="uk-UA"/>
              </w:rPr>
              <w:t xml:space="preserve"> округи</w:t>
            </w:r>
          </w:p>
        </w:tc>
        <w:tc>
          <w:tcPr>
            <w:tcW w:w="1700" w:type="dxa"/>
          </w:tcPr>
          <w:p w:rsidR="00FC6F0E" w:rsidRPr="00246EF2" w:rsidRDefault="00FC6F0E" w:rsidP="00CE1380">
            <w:pPr>
              <w:widowControl w:val="0"/>
              <w:autoSpaceDE w:val="0"/>
              <w:autoSpaceDN w:val="0"/>
              <w:ind w:right="-30"/>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Місцевийбюджет</w:t>
            </w:r>
            <w:proofErr w:type="spellEnd"/>
          </w:p>
          <w:p w:rsidR="00FC6F0E" w:rsidRPr="00246EF2" w:rsidRDefault="00FC6F0E" w:rsidP="00CE1380">
            <w:pPr>
              <w:widowControl w:val="0"/>
              <w:autoSpaceDE w:val="0"/>
              <w:autoSpaceDN w:val="0"/>
              <w:ind w:right="-3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Інші джерела</w:t>
            </w:r>
          </w:p>
        </w:tc>
        <w:tc>
          <w:tcPr>
            <w:tcW w:w="900" w:type="dxa"/>
            <w:gridSpan w:val="4"/>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53" w:type="dxa"/>
            <w:gridSpan w:val="2"/>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B3042">
        <w:trPr>
          <w:gridAfter w:val="1"/>
          <w:wAfter w:w="236" w:type="dxa"/>
        </w:trPr>
        <w:tc>
          <w:tcPr>
            <w:tcW w:w="659" w:type="dxa"/>
          </w:tcPr>
          <w:p w:rsidR="00FC6F0E" w:rsidRPr="00246EF2" w:rsidRDefault="00FC6F0E" w:rsidP="00CE1380">
            <w:pPr>
              <w:jc w:val="center"/>
              <w:rPr>
                <w:rFonts w:ascii="Times New Roman" w:eastAsia="Times New Roman" w:hAnsi="Times New Roman" w:cs="Times New Roman"/>
                <w:sz w:val="24"/>
                <w:szCs w:val="24"/>
              </w:rPr>
            </w:pPr>
          </w:p>
        </w:tc>
        <w:tc>
          <w:tcPr>
            <w:tcW w:w="2034" w:type="dxa"/>
            <w:gridSpan w:val="3"/>
          </w:tcPr>
          <w:p w:rsidR="00FC6F0E" w:rsidRPr="00246EF2" w:rsidRDefault="00FC6F0E" w:rsidP="00CE1380">
            <w:pPr>
              <w:jc w:val="center"/>
              <w:rPr>
                <w:rFonts w:ascii="Times New Roman" w:eastAsia="Times New Roman" w:hAnsi="Times New Roman" w:cs="Times New Roman"/>
                <w:sz w:val="24"/>
                <w:szCs w:val="24"/>
              </w:rPr>
            </w:pPr>
          </w:p>
        </w:tc>
        <w:tc>
          <w:tcPr>
            <w:tcW w:w="4526" w:type="dxa"/>
            <w:gridSpan w:val="2"/>
            <w:tcBorders>
              <w:right w:val="single" w:sz="4" w:space="0" w:color="auto"/>
            </w:tcBorders>
          </w:tcPr>
          <w:p w:rsidR="00FC6F0E" w:rsidRPr="00246EF2" w:rsidRDefault="00FC6F0E" w:rsidP="00CE1380">
            <w:pPr>
              <w:widowControl w:val="0"/>
              <w:tabs>
                <w:tab w:val="left" w:pos="148"/>
              </w:tabs>
              <w:autoSpaceDE w:val="0"/>
              <w:autoSpaceDN w:val="0"/>
              <w:ind w:right="94"/>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ІУ.1.4</w:t>
            </w:r>
          </w:p>
          <w:p w:rsidR="00FC6F0E" w:rsidRPr="00246EF2" w:rsidRDefault="00FC6F0E" w:rsidP="00CE1380">
            <w:pPr>
              <w:widowControl w:val="0"/>
              <w:tabs>
                <w:tab w:val="left" w:pos="148"/>
              </w:tabs>
              <w:autoSpaceDE w:val="0"/>
              <w:autoSpaceDN w:val="0"/>
              <w:ind w:right="94"/>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pacing w:val="-1"/>
                <w:sz w:val="24"/>
                <w:szCs w:val="24"/>
                <w:lang w:val="uk-UA"/>
              </w:rPr>
              <w:t xml:space="preserve">Проводити </w:t>
            </w:r>
            <w:r w:rsidRPr="00246EF2">
              <w:rPr>
                <w:rFonts w:ascii="Times New Roman" w:eastAsia="Times New Roman" w:hAnsi="Times New Roman" w:cs="Times New Roman"/>
                <w:sz w:val="24"/>
                <w:szCs w:val="24"/>
                <w:lang w:val="uk-UA"/>
              </w:rPr>
              <w:t xml:space="preserve">заходи </w:t>
            </w:r>
            <w:r w:rsidRPr="00246EF2">
              <w:rPr>
                <w:rFonts w:ascii="Times New Roman" w:eastAsia="Times New Roman" w:hAnsi="Times New Roman" w:cs="Times New Roman"/>
                <w:spacing w:val="-4"/>
                <w:sz w:val="24"/>
                <w:szCs w:val="24"/>
                <w:lang w:val="uk-UA"/>
              </w:rPr>
              <w:t>з в</w:t>
            </w:r>
            <w:r w:rsidRPr="00246EF2">
              <w:rPr>
                <w:rFonts w:ascii="Times New Roman" w:eastAsia="Times New Roman" w:hAnsi="Times New Roman" w:cs="Times New Roman"/>
                <w:sz w:val="24"/>
                <w:szCs w:val="24"/>
                <w:lang w:val="uk-UA"/>
              </w:rPr>
              <w:t xml:space="preserve">ідзначення найкращих спортсменів,тренерів та команд </w:t>
            </w:r>
            <w:r w:rsidRPr="00246EF2">
              <w:rPr>
                <w:rFonts w:ascii="Times New Roman" w:eastAsia="Times New Roman" w:hAnsi="Times New Roman" w:cs="Times New Roman"/>
                <w:spacing w:val="-50"/>
                <w:sz w:val="24"/>
                <w:szCs w:val="24"/>
                <w:lang w:val="uk-UA"/>
              </w:rPr>
              <w:t xml:space="preserve">          </w:t>
            </w:r>
            <w:proofErr w:type="spellStart"/>
            <w:r w:rsidRPr="00246EF2">
              <w:rPr>
                <w:rFonts w:ascii="Times New Roman" w:eastAsia="Times New Roman" w:hAnsi="Times New Roman" w:cs="Times New Roman"/>
                <w:spacing w:val="-50"/>
                <w:sz w:val="24"/>
                <w:szCs w:val="24"/>
                <w:lang w:val="uk-UA"/>
              </w:rPr>
              <w:t>.</w:t>
            </w:r>
            <w:r w:rsidRPr="00246EF2">
              <w:rPr>
                <w:rFonts w:ascii="Times New Roman" w:eastAsia="Times New Roman" w:hAnsi="Times New Roman" w:cs="Times New Roman"/>
                <w:sz w:val="24"/>
                <w:szCs w:val="24"/>
                <w:lang w:val="uk-UA"/>
              </w:rPr>
              <w:t>за</w:t>
            </w:r>
            <w:proofErr w:type="spellEnd"/>
            <w:r w:rsidRPr="00246EF2">
              <w:rPr>
                <w:rFonts w:ascii="Times New Roman" w:eastAsia="Times New Roman" w:hAnsi="Times New Roman" w:cs="Times New Roman"/>
                <w:sz w:val="24"/>
                <w:szCs w:val="24"/>
                <w:lang w:val="uk-UA"/>
              </w:rPr>
              <w:t xml:space="preserve"> </w:t>
            </w:r>
            <w:r w:rsidRPr="00246EF2">
              <w:rPr>
                <w:rFonts w:ascii="Times New Roman" w:eastAsia="Times New Roman" w:hAnsi="Times New Roman" w:cs="Times New Roman"/>
                <w:spacing w:val="-2"/>
                <w:sz w:val="24"/>
                <w:szCs w:val="24"/>
                <w:lang w:val="uk-UA"/>
              </w:rPr>
              <w:t xml:space="preserve">підсумками </w:t>
            </w:r>
            <w:r w:rsidRPr="00246EF2">
              <w:rPr>
                <w:rFonts w:ascii="Times New Roman" w:eastAsia="Times New Roman" w:hAnsi="Times New Roman" w:cs="Times New Roman"/>
                <w:sz w:val="24"/>
                <w:szCs w:val="24"/>
                <w:lang w:val="uk-UA"/>
              </w:rPr>
              <w:t>спортивного року.</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p>
        </w:tc>
        <w:tc>
          <w:tcPr>
            <w:tcW w:w="1839" w:type="dxa"/>
            <w:gridSpan w:val="2"/>
            <w:tcBorders>
              <w:left w:val="single" w:sz="4" w:space="0" w:color="auto"/>
            </w:tcBorders>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відділ культури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w:t>
            </w:r>
            <w:proofErr w:type="spellStart"/>
            <w:r w:rsidRPr="00246EF2">
              <w:rPr>
                <w:rFonts w:ascii="Times New Roman" w:eastAsia="Times New Roman" w:hAnsi="Times New Roman" w:cs="Times New Roman"/>
                <w:sz w:val="24"/>
                <w:szCs w:val="24"/>
                <w:lang w:val="uk-UA"/>
              </w:rPr>
              <w:t>старостинськи</w:t>
            </w:r>
            <w:proofErr w:type="spellEnd"/>
            <w:r w:rsidRPr="00246EF2">
              <w:rPr>
                <w:rFonts w:ascii="Times New Roman" w:eastAsia="Times New Roman" w:hAnsi="Times New Roman" w:cs="Times New Roman"/>
                <w:sz w:val="24"/>
                <w:szCs w:val="24"/>
                <w:lang w:val="uk-UA"/>
              </w:rPr>
              <w:t xml:space="preserve"> округи</w:t>
            </w:r>
          </w:p>
        </w:tc>
        <w:tc>
          <w:tcPr>
            <w:tcW w:w="1700" w:type="dxa"/>
          </w:tcPr>
          <w:p w:rsidR="00FC6F0E" w:rsidRPr="00246EF2" w:rsidRDefault="00FC6F0E" w:rsidP="00CE1380">
            <w:pPr>
              <w:widowControl w:val="0"/>
              <w:autoSpaceDE w:val="0"/>
              <w:autoSpaceDN w:val="0"/>
              <w:ind w:right="-30"/>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місцевийбюджет</w:t>
            </w:r>
            <w:proofErr w:type="spellEnd"/>
          </w:p>
        </w:tc>
        <w:tc>
          <w:tcPr>
            <w:tcW w:w="876" w:type="dxa"/>
            <w:gridSpan w:val="3"/>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77" w:type="dxa"/>
            <w:gridSpan w:val="3"/>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E1380">
        <w:trPr>
          <w:gridAfter w:val="1"/>
          <w:wAfter w:w="236" w:type="dxa"/>
        </w:trPr>
        <w:tc>
          <w:tcPr>
            <w:tcW w:w="13471" w:type="dxa"/>
            <w:gridSpan w:val="13"/>
            <w:tcBorders>
              <w:right w:val="single" w:sz="4" w:space="0" w:color="auto"/>
            </w:tcBorders>
          </w:tcPr>
          <w:p w:rsidR="00FC6F0E" w:rsidRPr="00246EF2" w:rsidRDefault="00FC6F0E" w:rsidP="00CE1380">
            <w:pPr>
              <w:jc w:val="center"/>
              <w:rPr>
                <w:sz w:val="24"/>
                <w:szCs w:val="24"/>
                <w:lang w:val="uk-UA"/>
              </w:rPr>
            </w:pPr>
            <w:r w:rsidRPr="00246EF2">
              <w:rPr>
                <w:rFonts w:ascii="Times New Roman" w:eastAsia="Times New Roman" w:hAnsi="Times New Roman" w:cs="Times New Roman"/>
                <w:b/>
                <w:sz w:val="24"/>
                <w:szCs w:val="24"/>
                <w:lang w:val="en-US"/>
              </w:rPr>
              <w:t>V</w:t>
            </w:r>
            <w:r w:rsidRPr="00246EF2">
              <w:rPr>
                <w:rFonts w:ascii="Times New Roman" w:eastAsia="Times New Roman" w:hAnsi="Times New Roman" w:cs="Times New Roman"/>
                <w:b/>
                <w:sz w:val="24"/>
                <w:szCs w:val="24"/>
              </w:rPr>
              <w:t xml:space="preserve">. </w:t>
            </w:r>
            <w:proofErr w:type="spellStart"/>
            <w:r w:rsidRPr="00246EF2">
              <w:rPr>
                <w:rFonts w:ascii="Times New Roman" w:eastAsia="Times New Roman" w:hAnsi="Times New Roman" w:cs="Times New Roman"/>
                <w:b/>
                <w:sz w:val="24"/>
                <w:szCs w:val="24"/>
              </w:rPr>
              <w:t>Фізкультурно-оздоровча</w:t>
            </w:r>
            <w:proofErr w:type="spellEnd"/>
            <w:r w:rsidRPr="00246EF2">
              <w:rPr>
                <w:rFonts w:ascii="Times New Roman" w:eastAsia="Times New Roman" w:hAnsi="Times New Roman" w:cs="Times New Roman"/>
                <w:b/>
                <w:sz w:val="24"/>
                <w:szCs w:val="24"/>
              </w:rPr>
              <w:t xml:space="preserve"> та спортивна </w:t>
            </w:r>
            <w:proofErr w:type="spellStart"/>
            <w:r w:rsidRPr="00246EF2">
              <w:rPr>
                <w:rFonts w:ascii="Times New Roman" w:eastAsia="Times New Roman" w:hAnsi="Times New Roman" w:cs="Times New Roman"/>
                <w:b/>
                <w:sz w:val="24"/>
                <w:szCs w:val="24"/>
              </w:rPr>
              <w:t>діяльністьсередосіб</w:t>
            </w:r>
            <w:proofErr w:type="spellEnd"/>
            <w:r w:rsidRPr="00246EF2">
              <w:rPr>
                <w:rFonts w:ascii="Times New Roman" w:eastAsia="Times New Roman" w:hAnsi="Times New Roman" w:cs="Times New Roman"/>
                <w:b/>
                <w:sz w:val="24"/>
                <w:szCs w:val="24"/>
              </w:rPr>
              <w:t xml:space="preserve"> </w:t>
            </w:r>
            <w:proofErr w:type="spellStart"/>
            <w:r w:rsidRPr="00246EF2">
              <w:rPr>
                <w:rFonts w:ascii="Times New Roman" w:eastAsia="Times New Roman" w:hAnsi="Times New Roman" w:cs="Times New Roman"/>
                <w:b/>
                <w:sz w:val="24"/>
                <w:szCs w:val="24"/>
              </w:rPr>
              <w:t>з</w:t>
            </w:r>
            <w:proofErr w:type="spellEnd"/>
            <w:r w:rsidRPr="00246EF2">
              <w:rPr>
                <w:rFonts w:ascii="Times New Roman" w:eastAsia="Times New Roman" w:hAnsi="Times New Roman" w:cs="Times New Roman"/>
                <w:b/>
                <w:sz w:val="24"/>
                <w:szCs w:val="24"/>
              </w:rPr>
              <w:t xml:space="preserve"> </w:t>
            </w:r>
            <w:proofErr w:type="spellStart"/>
            <w:r w:rsidRPr="00246EF2">
              <w:rPr>
                <w:rFonts w:ascii="Times New Roman" w:eastAsia="Times New Roman" w:hAnsi="Times New Roman" w:cs="Times New Roman"/>
                <w:b/>
                <w:sz w:val="24"/>
                <w:szCs w:val="24"/>
              </w:rPr>
              <w:t>обмеженими</w:t>
            </w:r>
            <w:proofErr w:type="spellEnd"/>
            <w:r w:rsidRPr="00246EF2">
              <w:rPr>
                <w:rFonts w:ascii="Times New Roman" w:eastAsia="Times New Roman" w:hAnsi="Times New Roman" w:cs="Times New Roman"/>
                <w:b/>
                <w:sz w:val="24"/>
                <w:szCs w:val="24"/>
                <w:lang w:val="uk-UA"/>
              </w:rPr>
              <w:t xml:space="preserve"> </w:t>
            </w:r>
            <w:proofErr w:type="spellStart"/>
            <w:r w:rsidRPr="00246EF2">
              <w:rPr>
                <w:rFonts w:ascii="Times New Roman" w:eastAsia="Times New Roman" w:hAnsi="Times New Roman" w:cs="Times New Roman"/>
                <w:b/>
                <w:sz w:val="24"/>
                <w:szCs w:val="24"/>
              </w:rPr>
              <w:t>фізичними</w:t>
            </w:r>
            <w:proofErr w:type="spellEnd"/>
            <w:r w:rsidRPr="00246EF2">
              <w:rPr>
                <w:rFonts w:ascii="Times New Roman" w:eastAsia="Times New Roman" w:hAnsi="Times New Roman" w:cs="Times New Roman"/>
                <w:b/>
                <w:sz w:val="24"/>
                <w:szCs w:val="24"/>
                <w:lang w:val="uk-UA"/>
              </w:rPr>
              <w:t xml:space="preserve"> </w:t>
            </w:r>
            <w:proofErr w:type="spellStart"/>
            <w:r w:rsidRPr="00246EF2">
              <w:rPr>
                <w:rFonts w:ascii="Times New Roman" w:eastAsia="Times New Roman" w:hAnsi="Times New Roman" w:cs="Times New Roman"/>
                <w:b/>
                <w:sz w:val="24"/>
                <w:szCs w:val="24"/>
              </w:rPr>
              <w:t>можливостями</w:t>
            </w:r>
            <w:proofErr w:type="spellEnd"/>
          </w:p>
        </w:tc>
        <w:tc>
          <w:tcPr>
            <w:tcW w:w="877" w:type="dxa"/>
            <w:gridSpan w:val="3"/>
            <w:tcBorders>
              <w:left w:val="single" w:sz="4" w:space="0" w:color="auto"/>
            </w:tcBorders>
          </w:tcPr>
          <w:p w:rsidR="00FC6F0E" w:rsidRPr="00246EF2" w:rsidRDefault="00FC6F0E" w:rsidP="00CE1380">
            <w:pPr>
              <w:jc w:val="center"/>
              <w:rPr>
                <w:sz w:val="24"/>
                <w:szCs w:val="24"/>
                <w:lang w:val="uk-UA"/>
              </w:rPr>
            </w:pPr>
          </w:p>
        </w:tc>
      </w:tr>
      <w:tr w:rsidR="00FC6F0E" w:rsidRPr="00246EF2" w:rsidTr="007B3042">
        <w:trPr>
          <w:gridAfter w:val="1"/>
          <w:wAfter w:w="236" w:type="dxa"/>
        </w:trPr>
        <w:tc>
          <w:tcPr>
            <w:tcW w:w="685" w:type="dxa"/>
            <w:gridSpan w:val="2"/>
            <w:vMerge w:val="restart"/>
          </w:tcPr>
          <w:p w:rsidR="00FC6F0E" w:rsidRPr="00246EF2" w:rsidRDefault="00FC6F0E" w:rsidP="00CE1380">
            <w:pPr>
              <w:widowControl w:val="0"/>
              <w:autoSpaceDE w:val="0"/>
              <w:autoSpaceDN w:val="0"/>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У.1</w:t>
            </w:r>
          </w:p>
        </w:tc>
        <w:tc>
          <w:tcPr>
            <w:tcW w:w="2008" w:type="dxa"/>
            <w:gridSpan w:val="2"/>
            <w:vMerge w:val="restart"/>
          </w:tcPr>
          <w:p w:rsidR="00FC6F0E" w:rsidRPr="00246EF2" w:rsidRDefault="00FC6F0E" w:rsidP="007029A6">
            <w:pPr>
              <w:widowControl w:val="0"/>
              <w:autoSpaceDE w:val="0"/>
              <w:autoSpaceDN w:val="0"/>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Забезпечення фізкультурно-оздоровчої та</w:t>
            </w:r>
          </w:p>
          <w:p w:rsidR="00FC6F0E" w:rsidRPr="00246EF2" w:rsidRDefault="00FC6F0E" w:rsidP="007029A6">
            <w:pPr>
              <w:widowControl w:val="0"/>
              <w:autoSpaceDE w:val="0"/>
              <w:autoSpaceDN w:val="0"/>
              <w:rPr>
                <w:rFonts w:ascii="Times New Roman" w:eastAsia="Times New Roman" w:hAnsi="Times New Roman" w:cs="Times New Roman"/>
                <w:b/>
                <w:sz w:val="24"/>
                <w:szCs w:val="24"/>
              </w:rPr>
            </w:pPr>
            <w:proofErr w:type="spellStart"/>
            <w:r w:rsidRPr="00246EF2">
              <w:rPr>
                <w:rFonts w:ascii="Times New Roman" w:eastAsia="Times New Roman" w:hAnsi="Times New Roman" w:cs="Times New Roman"/>
                <w:b/>
                <w:sz w:val="24"/>
                <w:szCs w:val="24"/>
                <w:lang w:val="uk-UA"/>
              </w:rPr>
              <w:t>фізкультурно</w:t>
            </w:r>
            <w:proofErr w:type="spellEnd"/>
            <w:r w:rsidRPr="00246EF2">
              <w:rPr>
                <w:rFonts w:ascii="Times New Roman" w:eastAsia="Times New Roman" w:hAnsi="Times New Roman" w:cs="Times New Roman"/>
                <w:b/>
                <w:sz w:val="24"/>
                <w:szCs w:val="24"/>
              </w:rPr>
              <w:t>-</w:t>
            </w:r>
            <w:proofErr w:type="spellStart"/>
            <w:r w:rsidRPr="00246EF2">
              <w:rPr>
                <w:rFonts w:ascii="Times New Roman" w:eastAsia="Times New Roman" w:hAnsi="Times New Roman" w:cs="Times New Roman"/>
                <w:b/>
                <w:sz w:val="24"/>
                <w:szCs w:val="24"/>
              </w:rPr>
              <w:t>спортивної</w:t>
            </w:r>
            <w:proofErr w:type="spellEnd"/>
            <w:r w:rsidRPr="00246EF2">
              <w:rPr>
                <w:rFonts w:ascii="Times New Roman" w:eastAsia="Times New Roman" w:hAnsi="Times New Roman" w:cs="Times New Roman"/>
                <w:b/>
                <w:sz w:val="24"/>
                <w:szCs w:val="24"/>
                <w:lang w:val="uk-UA"/>
              </w:rPr>
              <w:t xml:space="preserve"> </w:t>
            </w:r>
            <w:proofErr w:type="spellStart"/>
            <w:r w:rsidRPr="00246EF2">
              <w:rPr>
                <w:rFonts w:ascii="Times New Roman" w:eastAsia="Times New Roman" w:hAnsi="Times New Roman" w:cs="Times New Roman"/>
                <w:b/>
                <w:sz w:val="24"/>
                <w:szCs w:val="24"/>
              </w:rPr>
              <w:t>діяльності</w:t>
            </w:r>
            <w:proofErr w:type="spellEnd"/>
            <w:r w:rsidRPr="00246EF2">
              <w:rPr>
                <w:rFonts w:ascii="Times New Roman" w:eastAsia="Times New Roman" w:hAnsi="Times New Roman" w:cs="Times New Roman"/>
                <w:b/>
                <w:sz w:val="24"/>
                <w:szCs w:val="24"/>
                <w:lang w:val="uk-UA"/>
              </w:rPr>
              <w:t xml:space="preserve"> </w:t>
            </w:r>
            <w:proofErr w:type="spellStart"/>
            <w:r w:rsidRPr="00246EF2">
              <w:rPr>
                <w:rFonts w:ascii="Times New Roman" w:eastAsia="Times New Roman" w:hAnsi="Times New Roman" w:cs="Times New Roman"/>
                <w:b/>
                <w:sz w:val="24"/>
                <w:szCs w:val="24"/>
              </w:rPr>
              <w:t>середосіб</w:t>
            </w:r>
            <w:proofErr w:type="spellEnd"/>
            <w:r w:rsidRPr="00246EF2">
              <w:rPr>
                <w:rFonts w:ascii="Times New Roman" w:eastAsia="Times New Roman" w:hAnsi="Times New Roman" w:cs="Times New Roman"/>
                <w:b/>
                <w:sz w:val="24"/>
                <w:szCs w:val="24"/>
              </w:rPr>
              <w:t xml:space="preserve"> </w:t>
            </w:r>
            <w:proofErr w:type="spellStart"/>
            <w:r w:rsidRPr="00246EF2">
              <w:rPr>
                <w:rFonts w:ascii="Times New Roman" w:eastAsia="Times New Roman" w:hAnsi="Times New Roman" w:cs="Times New Roman"/>
                <w:b/>
                <w:sz w:val="24"/>
                <w:szCs w:val="24"/>
              </w:rPr>
              <w:t>з</w:t>
            </w:r>
            <w:proofErr w:type="spellEnd"/>
            <w:r w:rsidRPr="00246EF2">
              <w:rPr>
                <w:rFonts w:ascii="Times New Roman" w:eastAsia="Times New Roman" w:hAnsi="Times New Roman" w:cs="Times New Roman"/>
                <w:b/>
                <w:sz w:val="24"/>
                <w:szCs w:val="24"/>
                <w:lang w:val="uk-UA"/>
              </w:rPr>
              <w:t xml:space="preserve"> </w:t>
            </w:r>
            <w:proofErr w:type="spellStart"/>
            <w:r w:rsidRPr="00246EF2">
              <w:rPr>
                <w:rFonts w:ascii="Times New Roman" w:eastAsia="Times New Roman" w:hAnsi="Times New Roman" w:cs="Times New Roman"/>
                <w:b/>
                <w:sz w:val="24"/>
                <w:szCs w:val="24"/>
              </w:rPr>
              <w:t>обмеженими</w:t>
            </w:r>
            <w:proofErr w:type="spellEnd"/>
            <w:r w:rsidRPr="00246EF2">
              <w:rPr>
                <w:rFonts w:ascii="Times New Roman" w:eastAsia="Times New Roman" w:hAnsi="Times New Roman" w:cs="Times New Roman"/>
                <w:b/>
                <w:sz w:val="24"/>
                <w:szCs w:val="24"/>
                <w:lang w:val="uk-UA"/>
              </w:rPr>
              <w:t xml:space="preserve"> </w:t>
            </w:r>
            <w:proofErr w:type="spellStart"/>
            <w:r w:rsidRPr="00246EF2">
              <w:rPr>
                <w:rFonts w:ascii="Times New Roman" w:eastAsia="Times New Roman" w:hAnsi="Times New Roman" w:cs="Times New Roman"/>
                <w:b/>
                <w:sz w:val="24"/>
                <w:szCs w:val="24"/>
              </w:rPr>
              <w:t>фізичними</w:t>
            </w:r>
            <w:proofErr w:type="spellEnd"/>
            <w:r w:rsidRPr="00246EF2">
              <w:rPr>
                <w:rFonts w:ascii="Times New Roman" w:eastAsia="Times New Roman" w:hAnsi="Times New Roman" w:cs="Times New Roman"/>
                <w:b/>
                <w:sz w:val="24"/>
                <w:szCs w:val="24"/>
                <w:lang w:val="uk-UA"/>
              </w:rPr>
              <w:t xml:space="preserve"> </w:t>
            </w:r>
            <w:proofErr w:type="spellStart"/>
            <w:r w:rsidRPr="00246EF2">
              <w:rPr>
                <w:rFonts w:ascii="Times New Roman" w:eastAsia="Times New Roman" w:hAnsi="Times New Roman" w:cs="Times New Roman"/>
                <w:b/>
                <w:sz w:val="24"/>
                <w:szCs w:val="24"/>
              </w:rPr>
              <w:t>можливостями</w:t>
            </w:r>
            <w:proofErr w:type="spellEnd"/>
          </w:p>
        </w:tc>
        <w:tc>
          <w:tcPr>
            <w:tcW w:w="4526" w:type="dxa"/>
            <w:gridSpan w:val="2"/>
            <w:tcBorders>
              <w:right w:val="single" w:sz="4" w:space="0" w:color="auto"/>
            </w:tcBorders>
          </w:tcPr>
          <w:p w:rsidR="00FC6F0E" w:rsidRPr="00246EF2" w:rsidRDefault="00FC6F0E" w:rsidP="00CE1380">
            <w:pPr>
              <w:tabs>
                <w:tab w:val="left" w:pos="6"/>
                <w:tab w:val="left" w:pos="432"/>
                <w:tab w:val="left" w:pos="715"/>
              </w:tabs>
              <w:ind w:right="94"/>
              <w:jc w:val="center"/>
              <w:rPr>
                <w:rFonts w:ascii="Times New Roman" w:eastAsia="Times New Roman" w:hAnsi="Times New Roman" w:cs="Times New Roman"/>
                <w:sz w:val="24"/>
                <w:szCs w:val="24"/>
              </w:rPr>
            </w:pPr>
            <w:r w:rsidRPr="00246EF2">
              <w:rPr>
                <w:rFonts w:ascii="Times New Roman" w:eastAsia="Times New Roman" w:hAnsi="Times New Roman" w:cs="Times New Roman"/>
                <w:sz w:val="24"/>
                <w:szCs w:val="24"/>
              </w:rPr>
              <w:t>V.1.1</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pacing w:val="-1"/>
                <w:sz w:val="24"/>
                <w:szCs w:val="24"/>
              </w:rPr>
              <w:t>Залучити</w:t>
            </w:r>
            <w:proofErr w:type="spellEnd"/>
            <w:r w:rsidRPr="00246EF2">
              <w:rPr>
                <w:rFonts w:ascii="Times New Roman" w:eastAsia="Times New Roman" w:hAnsi="Times New Roman" w:cs="Times New Roman"/>
                <w:spacing w:val="-1"/>
                <w:sz w:val="24"/>
                <w:szCs w:val="24"/>
                <w:lang w:val="uk-UA"/>
              </w:rPr>
              <w:t xml:space="preserve"> </w:t>
            </w:r>
            <w:proofErr w:type="spellStart"/>
            <w:r w:rsidRPr="00246EF2">
              <w:rPr>
                <w:rFonts w:ascii="Times New Roman" w:eastAsia="Times New Roman" w:hAnsi="Times New Roman" w:cs="Times New Roman"/>
                <w:sz w:val="24"/>
                <w:szCs w:val="24"/>
              </w:rPr>
              <w:t>населення</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pacing w:val="-3"/>
                <w:sz w:val="24"/>
                <w:szCs w:val="24"/>
              </w:rPr>
              <w:t>з</w:t>
            </w:r>
            <w:proofErr w:type="spellEnd"/>
            <w:r w:rsidRPr="00246EF2">
              <w:rPr>
                <w:rFonts w:ascii="Times New Roman" w:eastAsia="Times New Roman" w:hAnsi="Times New Roman" w:cs="Times New Roman"/>
                <w:spacing w:val="-3"/>
                <w:sz w:val="24"/>
                <w:szCs w:val="24"/>
              </w:rPr>
              <w:t xml:space="preserve"> </w:t>
            </w:r>
            <w:proofErr w:type="spellStart"/>
            <w:r w:rsidRPr="00246EF2">
              <w:rPr>
                <w:rFonts w:ascii="Times New Roman" w:eastAsia="Times New Roman" w:hAnsi="Times New Roman" w:cs="Times New Roman"/>
                <w:sz w:val="24"/>
                <w:szCs w:val="24"/>
              </w:rPr>
              <w:t>обмеженими</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rPr>
              <w:t>можливостями</w:t>
            </w:r>
            <w:proofErr w:type="spellEnd"/>
            <w:r w:rsidRPr="00246EF2">
              <w:rPr>
                <w:rFonts w:ascii="Times New Roman" w:eastAsia="Times New Roman" w:hAnsi="Times New Roman" w:cs="Times New Roman"/>
                <w:sz w:val="24"/>
                <w:szCs w:val="24"/>
              </w:rPr>
              <w:tab/>
            </w:r>
            <w:r w:rsidRPr="00246EF2">
              <w:rPr>
                <w:rFonts w:ascii="Times New Roman" w:eastAsia="Times New Roman" w:hAnsi="Times New Roman" w:cs="Times New Roman"/>
                <w:spacing w:val="-2"/>
                <w:sz w:val="24"/>
                <w:szCs w:val="24"/>
              </w:rPr>
              <w:t xml:space="preserve">до </w:t>
            </w:r>
            <w:proofErr w:type="spellStart"/>
            <w:r w:rsidRPr="00246EF2">
              <w:rPr>
                <w:rFonts w:ascii="Times New Roman" w:eastAsia="Times New Roman" w:hAnsi="Times New Roman" w:cs="Times New Roman"/>
                <w:sz w:val="24"/>
                <w:szCs w:val="24"/>
              </w:rPr>
              <w:t>систематичних</w:t>
            </w:r>
            <w:proofErr w:type="spellEnd"/>
            <w:r w:rsidRPr="00246EF2">
              <w:rPr>
                <w:rFonts w:ascii="Times New Roman" w:eastAsia="Times New Roman" w:hAnsi="Times New Roman" w:cs="Times New Roman"/>
                <w:sz w:val="24"/>
                <w:szCs w:val="24"/>
                <w:lang w:val="uk-UA"/>
              </w:rPr>
              <w:t xml:space="preserve"> </w:t>
            </w:r>
            <w:r w:rsidRPr="00246EF2">
              <w:rPr>
                <w:rFonts w:ascii="Times New Roman" w:eastAsia="Times New Roman" w:hAnsi="Times New Roman" w:cs="Times New Roman"/>
                <w:sz w:val="24"/>
                <w:szCs w:val="24"/>
              </w:rPr>
              <w:t xml:space="preserve">занять </w:t>
            </w:r>
            <w:proofErr w:type="spellStart"/>
            <w:r w:rsidRPr="00246EF2">
              <w:rPr>
                <w:rFonts w:ascii="Times New Roman" w:eastAsia="Times New Roman" w:hAnsi="Times New Roman" w:cs="Times New Roman"/>
                <w:spacing w:val="-1"/>
                <w:sz w:val="24"/>
                <w:szCs w:val="24"/>
              </w:rPr>
              <w:t>фізичною</w:t>
            </w:r>
            <w:proofErr w:type="spellEnd"/>
            <w:r w:rsidRPr="00246EF2">
              <w:rPr>
                <w:rFonts w:ascii="Times New Roman" w:eastAsia="Times New Roman" w:hAnsi="Times New Roman" w:cs="Times New Roman"/>
                <w:spacing w:val="-1"/>
                <w:sz w:val="24"/>
                <w:szCs w:val="24"/>
                <w:lang w:val="uk-UA"/>
              </w:rPr>
              <w:t xml:space="preserve"> </w:t>
            </w:r>
            <w:r w:rsidRPr="00246EF2">
              <w:rPr>
                <w:rFonts w:ascii="Times New Roman" w:eastAsia="Times New Roman" w:hAnsi="Times New Roman" w:cs="Times New Roman"/>
                <w:sz w:val="24"/>
                <w:szCs w:val="24"/>
              </w:rPr>
              <w:t xml:space="preserve">культурою </w:t>
            </w:r>
            <w:proofErr w:type="spellStart"/>
            <w:r w:rsidRPr="00246EF2">
              <w:rPr>
                <w:rFonts w:ascii="Times New Roman" w:eastAsia="Times New Roman" w:hAnsi="Times New Roman" w:cs="Times New Roman"/>
                <w:spacing w:val="-3"/>
                <w:sz w:val="24"/>
                <w:szCs w:val="24"/>
              </w:rPr>
              <w:t>і</w:t>
            </w:r>
            <w:proofErr w:type="spellEnd"/>
            <w:r w:rsidRPr="00246EF2">
              <w:rPr>
                <w:rFonts w:ascii="Times New Roman" w:eastAsia="Times New Roman" w:hAnsi="Times New Roman" w:cs="Times New Roman"/>
                <w:spacing w:val="-3"/>
                <w:sz w:val="24"/>
                <w:szCs w:val="24"/>
              </w:rPr>
              <w:t xml:space="preserve"> </w:t>
            </w:r>
            <w:r w:rsidRPr="00246EF2">
              <w:rPr>
                <w:rFonts w:ascii="Times New Roman" w:eastAsia="Times New Roman" w:hAnsi="Times New Roman" w:cs="Times New Roman"/>
                <w:sz w:val="24"/>
                <w:szCs w:val="24"/>
              </w:rPr>
              <w:t>спортом.</w:t>
            </w:r>
          </w:p>
        </w:tc>
        <w:tc>
          <w:tcPr>
            <w:tcW w:w="1839" w:type="dxa"/>
            <w:gridSpan w:val="2"/>
            <w:tcBorders>
              <w:left w:val="single" w:sz="4" w:space="0" w:color="auto"/>
            </w:tcBorders>
          </w:tcPr>
          <w:p w:rsidR="00FC6F0E" w:rsidRPr="00246EF2" w:rsidRDefault="00FC6F0E" w:rsidP="00CE1380">
            <w:pPr>
              <w:rPr>
                <w:rFonts w:ascii="Times New Roman" w:eastAsia="Times New Roman" w:hAnsi="Times New Roman" w:cs="Times New Roman"/>
                <w:sz w:val="24"/>
                <w:szCs w:val="24"/>
                <w:lang w:val="uk-UA"/>
              </w:rPr>
            </w:pP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відділ культури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w:t>
            </w:r>
            <w:proofErr w:type="spellStart"/>
            <w:r w:rsidRPr="00246EF2">
              <w:rPr>
                <w:rFonts w:ascii="Times New Roman" w:eastAsia="Times New Roman" w:hAnsi="Times New Roman" w:cs="Times New Roman"/>
                <w:sz w:val="24"/>
                <w:szCs w:val="24"/>
                <w:lang w:val="uk-UA"/>
              </w:rPr>
              <w:t>старостинськи</w:t>
            </w:r>
            <w:proofErr w:type="spellEnd"/>
            <w:r w:rsidRPr="00246EF2">
              <w:rPr>
                <w:rFonts w:ascii="Times New Roman" w:eastAsia="Times New Roman" w:hAnsi="Times New Roman" w:cs="Times New Roman"/>
                <w:sz w:val="24"/>
                <w:szCs w:val="24"/>
                <w:lang w:val="uk-UA"/>
              </w:rPr>
              <w:t xml:space="preserve"> округи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Місцевий</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lang w:val="en-US"/>
              </w:rPr>
              <w:t>бюджет</w:t>
            </w:r>
            <w:proofErr w:type="spellEnd"/>
          </w:p>
        </w:tc>
        <w:tc>
          <w:tcPr>
            <w:tcW w:w="876" w:type="dxa"/>
            <w:gridSpan w:val="3"/>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77" w:type="dxa"/>
            <w:gridSpan w:val="3"/>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B3042">
        <w:trPr>
          <w:gridAfter w:val="1"/>
          <w:wAfter w:w="236" w:type="dxa"/>
          <w:trHeight w:val="2281"/>
        </w:trPr>
        <w:tc>
          <w:tcPr>
            <w:tcW w:w="685" w:type="dxa"/>
            <w:gridSpan w:val="2"/>
            <w:vMerge/>
          </w:tcPr>
          <w:p w:rsidR="00FC6F0E" w:rsidRPr="00246EF2" w:rsidRDefault="00FC6F0E" w:rsidP="00CE1380">
            <w:pPr>
              <w:widowControl w:val="0"/>
              <w:autoSpaceDE w:val="0"/>
              <w:autoSpaceDN w:val="0"/>
              <w:jc w:val="center"/>
              <w:rPr>
                <w:rFonts w:ascii="Times New Roman" w:eastAsia="Times New Roman" w:hAnsi="Times New Roman" w:cs="Times New Roman"/>
                <w:b/>
                <w:sz w:val="24"/>
                <w:szCs w:val="24"/>
                <w:lang w:val="uk-UA"/>
              </w:rPr>
            </w:pPr>
          </w:p>
        </w:tc>
        <w:tc>
          <w:tcPr>
            <w:tcW w:w="2008" w:type="dxa"/>
            <w:gridSpan w:val="2"/>
            <w:vMerge/>
          </w:tcPr>
          <w:p w:rsidR="00FC6F0E" w:rsidRPr="00246EF2" w:rsidRDefault="00FC6F0E" w:rsidP="00CE1380">
            <w:pPr>
              <w:widowControl w:val="0"/>
              <w:autoSpaceDE w:val="0"/>
              <w:autoSpaceDN w:val="0"/>
              <w:jc w:val="center"/>
              <w:rPr>
                <w:rFonts w:ascii="Times New Roman" w:eastAsia="Times New Roman" w:hAnsi="Times New Roman" w:cs="Times New Roman"/>
                <w:b/>
                <w:sz w:val="24"/>
                <w:szCs w:val="24"/>
                <w:lang w:val="uk-UA"/>
              </w:rPr>
            </w:pPr>
          </w:p>
        </w:tc>
        <w:tc>
          <w:tcPr>
            <w:tcW w:w="4526" w:type="dxa"/>
            <w:gridSpan w:val="2"/>
            <w:tcBorders>
              <w:right w:val="single" w:sz="4" w:space="0" w:color="auto"/>
            </w:tcBorders>
          </w:tcPr>
          <w:p w:rsidR="00FC6F0E" w:rsidRPr="00246EF2" w:rsidRDefault="00FC6F0E" w:rsidP="00CE1380">
            <w:pPr>
              <w:tabs>
                <w:tab w:val="left" w:pos="981"/>
                <w:tab w:val="left" w:pos="1071"/>
                <w:tab w:val="left" w:pos="1403"/>
                <w:tab w:val="left" w:pos="1521"/>
                <w:tab w:val="left" w:pos="1687"/>
              </w:tabs>
              <w:ind w:right="89"/>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V</w:t>
            </w:r>
            <w:r w:rsidRPr="00246EF2">
              <w:rPr>
                <w:rFonts w:ascii="Times New Roman" w:eastAsia="Times New Roman" w:hAnsi="Times New Roman" w:cs="Times New Roman"/>
                <w:sz w:val="24"/>
                <w:szCs w:val="24"/>
                <w:lang w:val="uk-UA"/>
              </w:rPr>
              <w:t>.1.2</w:t>
            </w:r>
          </w:p>
          <w:p w:rsidR="00FC6F0E" w:rsidRPr="00246EF2" w:rsidRDefault="00FC6F0E" w:rsidP="00CE1380">
            <w:pPr>
              <w:tabs>
                <w:tab w:val="left" w:pos="981"/>
                <w:tab w:val="left" w:pos="1071"/>
                <w:tab w:val="left" w:pos="1403"/>
                <w:tab w:val="left" w:pos="1521"/>
                <w:tab w:val="left" w:pos="1687"/>
              </w:tabs>
              <w:ind w:right="89"/>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Вирішити питання, </w:t>
            </w:r>
            <w:r w:rsidRPr="00246EF2">
              <w:rPr>
                <w:rFonts w:ascii="Times New Roman" w:eastAsia="Times New Roman" w:hAnsi="Times New Roman" w:cs="Times New Roman"/>
                <w:spacing w:val="-1"/>
                <w:sz w:val="24"/>
                <w:szCs w:val="24"/>
                <w:lang w:val="uk-UA"/>
              </w:rPr>
              <w:t xml:space="preserve">щодо </w:t>
            </w:r>
            <w:r w:rsidRPr="00246EF2">
              <w:rPr>
                <w:rFonts w:ascii="Times New Roman" w:eastAsia="Times New Roman" w:hAnsi="Times New Roman" w:cs="Times New Roman"/>
                <w:sz w:val="24"/>
                <w:szCs w:val="24"/>
                <w:lang w:val="uk-UA"/>
              </w:rPr>
              <w:t>забезпечення безперешкодного доступу до всіх спортивних споруд ТГ спортсменів</w:t>
            </w:r>
            <w:r w:rsidRPr="00246EF2">
              <w:rPr>
                <w:rFonts w:ascii="Times New Roman" w:eastAsia="Times New Roman" w:hAnsi="Times New Roman" w:cs="Times New Roman"/>
                <w:sz w:val="24"/>
                <w:szCs w:val="24"/>
                <w:lang w:val="uk-UA"/>
              </w:rPr>
              <w:tab/>
              <w:t xml:space="preserve">та глядачів з обмеженими фізичними </w:t>
            </w:r>
            <w:r w:rsidRPr="00246EF2">
              <w:rPr>
                <w:rFonts w:ascii="Times New Roman" w:eastAsia="Times New Roman" w:hAnsi="Times New Roman" w:cs="Times New Roman"/>
                <w:spacing w:val="-1"/>
                <w:sz w:val="24"/>
                <w:szCs w:val="24"/>
                <w:lang w:val="uk-UA"/>
              </w:rPr>
              <w:t>можливостями.</w:t>
            </w:r>
          </w:p>
        </w:tc>
        <w:tc>
          <w:tcPr>
            <w:tcW w:w="1839" w:type="dxa"/>
            <w:gridSpan w:val="2"/>
            <w:tcBorders>
              <w:left w:val="single" w:sz="4" w:space="0" w:color="auto"/>
            </w:tcBorders>
          </w:tcPr>
          <w:p w:rsidR="00FC6F0E" w:rsidRPr="00246EF2" w:rsidRDefault="00FC6F0E" w:rsidP="00CE1380">
            <w:pPr>
              <w:widowControl w:val="0"/>
              <w:autoSpaceDE w:val="0"/>
              <w:autoSpaceDN w:val="0"/>
              <w:ind w:left="480"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left="672"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widowControl w:val="0"/>
              <w:autoSpaceDE w:val="0"/>
              <w:autoSpaceDN w:val="0"/>
              <w:ind w:left="672"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відділ культури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w:t>
            </w:r>
            <w:proofErr w:type="spellStart"/>
            <w:r w:rsidRPr="00246EF2">
              <w:rPr>
                <w:rFonts w:ascii="Times New Roman" w:eastAsia="Times New Roman" w:hAnsi="Times New Roman" w:cs="Times New Roman"/>
                <w:sz w:val="24"/>
                <w:szCs w:val="24"/>
                <w:lang w:val="uk-UA"/>
              </w:rPr>
              <w:t>старостинськи</w:t>
            </w:r>
            <w:proofErr w:type="spellEnd"/>
            <w:r w:rsidRPr="00246EF2">
              <w:rPr>
                <w:rFonts w:ascii="Times New Roman" w:eastAsia="Times New Roman" w:hAnsi="Times New Roman" w:cs="Times New Roman"/>
                <w:sz w:val="24"/>
                <w:szCs w:val="24"/>
                <w:lang w:val="uk-UA"/>
              </w:rPr>
              <w:t xml:space="preserve"> округи</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Інші джерела</w:t>
            </w:r>
          </w:p>
          <w:p w:rsidR="00FC6F0E" w:rsidRPr="00246EF2" w:rsidRDefault="00FC6F0E" w:rsidP="00CE1380">
            <w:pPr>
              <w:widowControl w:val="0"/>
              <w:tabs>
                <w:tab w:val="left" w:pos="714"/>
              </w:tabs>
              <w:autoSpaceDE w:val="0"/>
              <w:autoSpaceDN w:val="0"/>
              <w:ind w:right="-105"/>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Місцевий</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lang w:val="en-US"/>
              </w:rPr>
              <w:t>бюджет</w:t>
            </w:r>
            <w:proofErr w:type="spellEnd"/>
          </w:p>
        </w:tc>
        <w:tc>
          <w:tcPr>
            <w:tcW w:w="876" w:type="dxa"/>
            <w:gridSpan w:val="3"/>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77" w:type="dxa"/>
            <w:gridSpan w:val="3"/>
            <w:tcBorders>
              <w:left w:val="single" w:sz="4" w:space="0" w:color="auto"/>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E1380">
        <w:trPr>
          <w:gridAfter w:val="1"/>
          <w:wAfter w:w="236" w:type="dxa"/>
        </w:trPr>
        <w:tc>
          <w:tcPr>
            <w:tcW w:w="7219" w:type="dxa"/>
            <w:gridSpan w:val="6"/>
            <w:tcBorders>
              <w:right w:val="single" w:sz="4" w:space="0" w:color="auto"/>
            </w:tcBorders>
          </w:tcPr>
          <w:p w:rsidR="00FC6F0E" w:rsidRPr="00246EF2" w:rsidRDefault="00FC6F0E" w:rsidP="00CE1380">
            <w:pPr>
              <w:jc w:val="center"/>
              <w:rPr>
                <w:sz w:val="24"/>
                <w:szCs w:val="24"/>
                <w:lang w:val="uk-UA"/>
              </w:rPr>
            </w:pPr>
            <w:r w:rsidRPr="00246EF2">
              <w:rPr>
                <w:rFonts w:ascii="Times New Roman" w:eastAsia="Times New Roman" w:hAnsi="Times New Roman" w:cs="Times New Roman"/>
                <w:b/>
                <w:sz w:val="24"/>
                <w:szCs w:val="24"/>
                <w:lang w:val="uk-UA"/>
              </w:rPr>
              <w:t>VІ. Кадрове забезпечення</w:t>
            </w:r>
          </w:p>
        </w:tc>
        <w:tc>
          <w:tcPr>
            <w:tcW w:w="7129" w:type="dxa"/>
            <w:gridSpan w:val="10"/>
            <w:tcBorders>
              <w:top w:val="nil"/>
              <w:left w:val="single" w:sz="4" w:space="0" w:color="auto"/>
              <w:right w:val="single" w:sz="4" w:space="0" w:color="auto"/>
            </w:tcBorders>
          </w:tcPr>
          <w:p w:rsidR="00FC6F0E" w:rsidRPr="00246EF2" w:rsidRDefault="00FC6F0E" w:rsidP="00CE1380">
            <w:pPr>
              <w:jc w:val="center"/>
              <w:rPr>
                <w:sz w:val="24"/>
                <w:szCs w:val="24"/>
                <w:lang w:val="uk-UA"/>
              </w:rPr>
            </w:pPr>
          </w:p>
        </w:tc>
      </w:tr>
      <w:tr w:rsidR="00FC6F0E" w:rsidRPr="00246EF2" w:rsidTr="007B3042">
        <w:trPr>
          <w:gridAfter w:val="1"/>
          <w:wAfter w:w="236" w:type="dxa"/>
          <w:trHeight w:val="3540"/>
        </w:trPr>
        <w:tc>
          <w:tcPr>
            <w:tcW w:w="685" w:type="dxa"/>
            <w:gridSpan w:val="2"/>
            <w:vMerge w:val="restart"/>
            <w:tcBorders>
              <w:top w:val="single" w:sz="4" w:space="0" w:color="auto"/>
            </w:tcBorders>
          </w:tcPr>
          <w:p w:rsidR="00FC6F0E" w:rsidRPr="00246EF2" w:rsidRDefault="00FC6F0E" w:rsidP="00CE1380">
            <w:pPr>
              <w:widowControl w:val="0"/>
              <w:autoSpaceDE w:val="0"/>
              <w:autoSpaceDN w:val="0"/>
              <w:ind w:right="-124"/>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lastRenderedPageBreak/>
              <w:t>УІ.1</w:t>
            </w:r>
          </w:p>
        </w:tc>
        <w:tc>
          <w:tcPr>
            <w:tcW w:w="2008" w:type="dxa"/>
            <w:gridSpan w:val="2"/>
            <w:vMerge w:val="restart"/>
            <w:tcBorders>
              <w:top w:val="single" w:sz="4" w:space="0" w:color="auto"/>
            </w:tcBorders>
          </w:tcPr>
          <w:p w:rsidR="00FC6F0E" w:rsidRPr="00246EF2" w:rsidRDefault="00FC6F0E" w:rsidP="007029A6">
            <w:pPr>
              <w:widowControl w:val="0"/>
              <w:autoSpaceDE w:val="0"/>
              <w:autoSpaceDN w:val="0"/>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Збереження і оновлення кадрового потенціалу.</w:t>
            </w:r>
          </w:p>
        </w:tc>
        <w:tc>
          <w:tcPr>
            <w:tcW w:w="4526" w:type="dxa"/>
            <w:gridSpan w:val="2"/>
            <w:tcBorders>
              <w:top w:val="single" w:sz="4" w:space="0" w:color="auto"/>
              <w:bottom w:val="single" w:sz="4" w:space="0" w:color="auto"/>
              <w:right w:val="single" w:sz="4" w:space="0" w:color="auto"/>
            </w:tcBorders>
          </w:tcPr>
          <w:p w:rsidR="00FC6F0E" w:rsidRPr="00246EF2" w:rsidRDefault="00FC6F0E" w:rsidP="00CE1380">
            <w:pPr>
              <w:widowControl w:val="0"/>
              <w:tabs>
                <w:tab w:val="left" w:pos="1263"/>
                <w:tab w:val="left" w:pos="1671"/>
              </w:tabs>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VІ.1.1</w:t>
            </w:r>
          </w:p>
          <w:p w:rsidR="00FC6F0E" w:rsidRPr="00246EF2" w:rsidRDefault="00FC6F0E" w:rsidP="00CE1380">
            <w:pPr>
              <w:widowControl w:val="0"/>
              <w:tabs>
                <w:tab w:val="left" w:pos="1263"/>
                <w:tab w:val="left" w:pos="1671"/>
              </w:tabs>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Забезпечити реалізацію </w:t>
            </w:r>
            <w:r w:rsidRPr="00246EF2">
              <w:rPr>
                <w:rFonts w:ascii="Times New Roman" w:eastAsia="Times New Roman" w:hAnsi="Times New Roman" w:cs="Times New Roman"/>
                <w:spacing w:val="-3"/>
                <w:sz w:val="24"/>
                <w:szCs w:val="24"/>
                <w:lang w:val="uk-UA"/>
              </w:rPr>
              <w:t xml:space="preserve">на </w:t>
            </w:r>
            <w:r w:rsidRPr="00246EF2">
              <w:rPr>
                <w:rFonts w:ascii="Times New Roman" w:eastAsia="Times New Roman" w:hAnsi="Times New Roman" w:cs="Times New Roman"/>
                <w:sz w:val="24"/>
                <w:szCs w:val="24"/>
                <w:lang w:val="uk-UA"/>
              </w:rPr>
              <w:t xml:space="preserve">території громади вимог </w:t>
            </w:r>
            <w:r w:rsidRPr="00246EF2">
              <w:rPr>
                <w:rFonts w:ascii="Times New Roman" w:eastAsia="Times New Roman" w:hAnsi="Times New Roman" w:cs="Times New Roman"/>
                <w:spacing w:val="-3"/>
                <w:sz w:val="24"/>
                <w:szCs w:val="24"/>
                <w:lang w:val="uk-UA"/>
              </w:rPr>
              <w:t xml:space="preserve">Закону </w:t>
            </w:r>
            <w:r w:rsidRPr="00246EF2">
              <w:rPr>
                <w:rFonts w:ascii="Times New Roman" w:eastAsia="Times New Roman" w:hAnsi="Times New Roman" w:cs="Times New Roman"/>
                <w:sz w:val="24"/>
                <w:szCs w:val="24"/>
                <w:lang w:val="uk-UA"/>
              </w:rPr>
              <w:t xml:space="preserve">України </w:t>
            </w:r>
            <w:r w:rsidRPr="00246EF2">
              <w:rPr>
                <w:rFonts w:ascii="Times New Roman" w:eastAsia="Times New Roman" w:hAnsi="Times New Roman" w:cs="Times New Roman"/>
                <w:spacing w:val="-2"/>
                <w:sz w:val="24"/>
                <w:szCs w:val="24"/>
                <w:lang w:val="uk-UA"/>
              </w:rPr>
              <w:t xml:space="preserve">«Про </w:t>
            </w:r>
            <w:r w:rsidRPr="00246EF2">
              <w:rPr>
                <w:rFonts w:ascii="Times New Roman" w:eastAsia="Times New Roman" w:hAnsi="Times New Roman" w:cs="Times New Roman"/>
                <w:sz w:val="24"/>
                <w:szCs w:val="24"/>
                <w:lang w:val="uk-UA"/>
              </w:rPr>
              <w:t xml:space="preserve">фізичну культуру і спорт» </w:t>
            </w:r>
            <w:r w:rsidRPr="00246EF2">
              <w:rPr>
                <w:rFonts w:ascii="Times New Roman" w:eastAsia="Times New Roman" w:hAnsi="Times New Roman" w:cs="Times New Roman"/>
                <w:spacing w:val="-2"/>
                <w:sz w:val="24"/>
                <w:szCs w:val="24"/>
                <w:lang w:val="uk-UA"/>
              </w:rPr>
              <w:t xml:space="preserve">про </w:t>
            </w:r>
            <w:r w:rsidRPr="00246EF2">
              <w:rPr>
                <w:rFonts w:ascii="Times New Roman" w:eastAsia="Times New Roman" w:hAnsi="Times New Roman" w:cs="Times New Roman"/>
                <w:sz w:val="24"/>
                <w:szCs w:val="24"/>
                <w:lang w:val="uk-UA"/>
              </w:rPr>
              <w:t xml:space="preserve">виключне </w:t>
            </w:r>
            <w:r w:rsidRPr="00246EF2">
              <w:rPr>
                <w:rFonts w:ascii="Times New Roman" w:eastAsia="Times New Roman" w:hAnsi="Times New Roman" w:cs="Times New Roman"/>
                <w:spacing w:val="-1"/>
                <w:sz w:val="24"/>
                <w:szCs w:val="24"/>
                <w:lang w:val="uk-UA"/>
              </w:rPr>
              <w:t xml:space="preserve">право </w:t>
            </w:r>
            <w:r w:rsidRPr="00246EF2">
              <w:rPr>
                <w:rFonts w:ascii="Times New Roman" w:eastAsia="Times New Roman" w:hAnsi="Times New Roman" w:cs="Times New Roman"/>
                <w:sz w:val="24"/>
                <w:szCs w:val="24"/>
                <w:lang w:val="uk-UA"/>
              </w:rPr>
              <w:t xml:space="preserve">вести </w:t>
            </w:r>
            <w:r w:rsidRPr="00246EF2">
              <w:rPr>
                <w:rFonts w:ascii="Times New Roman" w:eastAsia="Times New Roman" w:hAnsi="Times New Roman" w:cs="Times New Roman"/>
                <w:spacing w:val="-1"/>
                <w:sz w:val="24"/>
                <w:szCs w:val="24"/>
                <w:lang w:val="uk-UA"/>
              </w:rPr>
              <w:t xml:space="preserve">педагогічну </w:t>
            </w:r>
            <w:r w:rsidRPr="00246EF2">
              <w:rPr>
                <w:rFonts w:ascii="Times New Roman" w:eastAsia="Times New Roman" w:hAnsi="Times New Roman" w:cs="Times New Roman"/>
                <w:sz w:val="24"/>
                <w:szCs w:val="24"/>
                <w:lang w:val="uk-UA"/>
              </w:rPr>
              <w:t xml:space="preserve">навчально-тренувальну роботу, роботу у сфері фізичної культури і спорту громадянам </w:t>
            </w:r>
            <w:r w:rsidRPr="00246EF2">
              <w:rPr>
                <w:rFonts w:ascii="Times New Roman" w:eastAsia="Times New Roman" w:hAnsi="Times New Roman" w:cs="Times New Roman"/>
                <w:spacing w:val="-2"/>
                <w:sz w:val="24"/>
                <w:szCs w:val="24"/>
                <w:lang w:val="uk-UA"/>
              </w:rPr>
              <w:t xml:space="preserve">зі </w:t>
            </w:r>
            <w:r w:rsidRPr="00246EF2">
              <w:rPr>
                <w:rFonts w:ascii="Times New Roman" w:eastAsia="Times New Roman" w:hAnsi="Times New Roman" w:cs="Times New Roman"/>
                <w:sz w:val="24"/>
                <w:szCs w:val="24"/>
                <w:lang w:val="uk-UA"/>
              </w:rPr>
              <w:t xml:space="preserve">спеціальною освітою </w:t>
            </w:r>
            <w:r w:rsidRPr="00246EF2">
              <w:rPr>
                <w:rFonts w:ascii="Times New Roman" w:eastAsia="Times New Roman" w:hAnsi="Times New Roman" w:cs="Times New Roman"/>
                <w:spacing w:val="-1"/>
                <w:sz w:val="24"/>
                <w:szCs w:val="24"/>
                <w:lang w:val="uk-UA"/>
              </w:rPr>
              <w:t xml:space="preserve">або </w:t>
            </w:r>
            <w:r w:rsidRPr="00246EF2">
              <w:rPr>
                <w:rFonts w:ascii="Times New Roman" w:eastAsia="Times New Roman" w:hAnsi="Times New Roman" w:cs="Times New Roman"/>
                <w:sz w:val="24"/>
                <w:szCs w:val="24"/>
                <w:lang w:val="uk-UA"/>
              </w:rPr>
              <w:t>підготовкою та за наявності</w:t>
            </w:r>
            <w:r w:rsidRPr="00246EF2">
              <w:rPr>
                <w:rFonts w:ascii="Times New Roman" w:eastAsia="Times New Roman" w:hAnsi="Times New Roman" w:cs="Times New Roman"/>
                <w:spacing w:val="1"/>
                <w:sz w:val="24"/>
                <w:szCs w:val="24"/>
                <w:lang w:val="uk-UA"/>
              </w:rPr>
              <w:t xml:space="preserve"> д</w:t>
            </w:r>
            <w:r w:rsidRPr="00246EF2">
              <w:rPr>
                <w:rFonts w:ascii="Times New Roman" w:eastAsia="Times New Roman" w:hAnsi="Times New Roman" w:cs="Times New Roman"/>
                <w:spacing w:val="-3"/>
                <w:sz w:val="24"/>
                <w:szCs w:val="24"/>
                <w:lang w:val="uk-UA"/>
              </w:rPr>
              <w:t xml:space="preserve">окумента, </w:t>
            </w:r>
            <w:r w:rsidRPr="00246EF2">
              <w:rPr>
                <w:rFonts w:ascii="Times New Roman" w:eastAsia="Times New Roman" w:hAnsi="Times New Roman" w:cs="Times New Roman"/>
                <w:spacing w:val="-1"/>
                <w:sz w:val="24"/>
                <w:szCs w:val="24"/>
                <w:lang w:val="uk-UA"/>
              </w:rPr>
              <w:t xml:space="preserve">що </w:t>
            </w:r>
            <w:r w:rsidRPr="00246EF2">
              <w:rPr>
                <w:rFonts w:ascii="Times New Roman" w:eastAsia="Times New Roman" w:hAnsi="Times New Roman" w:cs="Times New Roman"/>
                <w:sz w:val="24"/>
                <w:szCs w:val="24"/>
                <w:lang w:val="uk-UA"/>
              </w:rPr>
              <w:t>виданий акредитованим навчальним</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закладом.</w:t>
            </w:r>
          </w:p>
        </w:tc>
        <w:tc>
          <w:tcPr>
            <w:tcW w:w="1839" w:type="dxa"/>
            <w:gridSpan w:val="2"/>
            <w:tcBorders>
              <w:left w:val="single" w:sz="4" w:space="0" w:color="auto"/>
              <w:bottom w:val="single" w:sz="4" w:space="0" w:color="auto"/>
            </w:tcBorders>
          </w:tcPr>
          <w:p w:rsidR="00FC6F0E" w:rsidRPr="00246EF2" w:rsidRDefault="00FC6F0E" w:rsidP="00CE1380">
            <w:pPr>
              <w:widowControl w:val="0"/>
              <w:autoSpaceDE w:val="0"/>
              <w:autoSpaceDN w:val="0"/>
              <w:ind w:left="2454" w:right="-91" w:hanging="2454"/>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Постійно</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p>
        </w:tc>
        <w:tc>
          <w:tcPr>
            <w:tcW w:w="1837" w:type="dxa"/>
            <w:tcBorders>
              <w:bottom w:val="single" w:sz="4" w:space="0" w:color="auto"/>
            </w:tcBorders>
          </w:tcPr>
          <w:p w:rsidR="00FC6F0E" w:rsidRPr="00246EF2" w:rsidRDefault="00FC6F0E" w:rsidP="00CE1380">
            <w:pPr>
              <w:widowControl w:val="0"/>
              <w:tabs>
                <w:tab w:val="left" w:pos="980"/>
              </w:tabs>
              <w:autoSpaceDE w:val="0"/>
              <w:autoSpaceDN w:val="0"/>
              <w:ind w:right="96"/>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uk-UA"/>
              </w:rPr>
              <w:t>Теплицька</w:t>
            </w:r>
            <w:proofErr w:type="spellEnd"/>
            <w:r w:rsidRPr="00246EF2">
              <w:rPr>
                <w:rFonts w:ascii="Times New Roman" w:eastAsia="Times New Roman" w:hAnsi="Times New Roman" w:cs="Times New Roman"/>
                <w:sz w:val="24"/>
                <w:szCs w:val="24"/>
                <w:lang w:val="uk-UA"/>
              </w:rPr>
              <w:t xml:space="preserve"> сільська  рада ,ВОМС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відділ культури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w:t>
            </w:r>
            <w:proofErr w:type="spellStart"/>
            <w:r w:rsidRPr="00246EF2">
              <w:rPr>
                <w:rFonts w:ascii="Times New Roman" w:eastAsia="Times New Roman" w:hAnsi="Times New Roman" w:cs="Times New Roman"/>
                <w:sz w:val="24"/>
                <w:szCs w:val="24"/>
                <w:lang w:val="uk-UA"/>
              </w:rPr>
              <w:t>старостинськи</w:t>
            </w:r>
            <w:proofErr w:type="spellEnd"/>
            <w:r w:rsidRPr="00246EF2">
              <w:rPr>
                <w:rFonts w:ascii="Times New Roman" w:eastAsia="Times New Roman" w:hAnsi="Times New Roman" w:cs="Times New Roman"/>
                <w:sz w:val="24"/>
                <w:szCs w:val="24"/>
                <w:lang w:val="uk-UA"/>
              </w:rPr>
              <w:t xml:space="preserve"> округи</w:t>
            </w:r>
          </w:p>
          <w:p w:rsidR="00FC6F0E" w:rsidRPr="00246EF2" w:rsidRDefault="00FC6F0E" w:rsidP="00CE1380">
            <w:pPr>
              <w:widowControl w:val="0"/>
              <w:tabs>
                <w:tab w:val="left" w:pos="980"/>
              </w:tabs>
              <w:autoSpaceDE w:val="0"/>
              <w:autoSpaceDN w:val="0"/>
              <w:ind w:right="96"/>
              <w:jc w:val="center"/>
              <w:rPr>
                <w:rFonts w:ascii="Times New Roman" w:eastAsia="Times New Roman" w:hAnsi="Times New Roman" w:cs="Times New Roman"/>
                <w:sz w:val="24"/>
                <w:szCs w:val="24"/>
                <w:lang w:val="uk-UA"/>
              </w:rPr>
            </w:pPr>
          </w:p>
        </w:tc>
        <w:tc>
          <w:tcPr>
            <w:tcW w:w="1700" w:type="dxa"/>
            <w:tcBorders>
              <w:bottom w:val="single" w:sz="4" w:space="0" w:color="auto"/>
            </w:tcBorders>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Не потребує коштів</w:t>
            </w:r>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p>
        </w:tc>
        <w:tc>
          <w:tcPr>
            <w:tcW w:w="900" w:type="dxa"/>
            <w:gridSpan w:val="4"/>
            <w:tcBorders>
              <w:bottom w:val="single" w:sz="4" w:space="0" w:color="auto"/>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tc>
        <w:tc>
          <w:tcPr>
            <w:tcW w:w="853" w:type="dxa"/>
            <w:gridSpan w:val="2"/>
            <w:tcBorders>
              <w:left w:val="single" w:sz="4" w:space="0" w:color="auto"/>
              <w:bottom w:val="single" w:sz="4" w:space="0" w:color="auto"/>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tc>
      </w:tr>
      <w:tr w:rsidR="00FC6F0E" w:rsidRPr="00246EF2" w:rsidTr="007B3042">
        <w:trPr>
          <w:gridAfter w:val="1"/>
          <w:wAfter w:w="236" w:type="dxa"/>
          <w:trHeight w:val="1968"/>
        </w:trPr>
        <w:tc>
          <w:tcPr>
            <w:tcW w:w="685" w:type="dxa"/>
            <w:gridSpan w:val="2"/>
            <w:vMerge/>
            <w:tcBorders>
              <w:top w:val="single" w:sz="4" w:space="0" w:color="auto"/>
            </w:tcBorders>
          </w:tcPr>
          <w:p w:rsidR="00FC6F0E" w:rsidRPr="00246EF2" w:rsidRDefault="00FC6F0E" w:rsidP="00CE1380">
            <w:pPr>
              <w:widowControl w:val="0"/>
              <w:autoSpaceDE w:val="0"/>
              <w:autoSpaceDN w:val="0"/>
              <w:ind w:right="-124"/>
              <w:jc w:val="center"/>
              <w:rPr>
                <w:rFonts w:ascii="Times New Roman" w:eastAsia="Times New Roman" w:hAnsi="Times New Roman" w:cs="Times New Roman"/>
                <w:b/>
                <w:sz w:val="24"/>
                <w:szCs w:val="24"/>
                <w:lang w:val="uk-UA"/>
              </w:rPr>
            </w:pPr>
          </w:p>
        </w:tc>
        <w:tc>
          <w:tcPr>
            <w:tcW w:w="2008" w:type="dxa"/>
            <w:gridSpan w:val="2"/>
            <w:vMerge/>
            <w:tcBorders>
              <w:top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b/>
                <w:sz w:val="24"/>
                <w:szCs w:val="24"/>
                <w:lang w:val="uk-UA"/>
              </w:rPr>
            </w:pPr>
          </w:p>
        </w:tc>
        <w:tc>
          <w:tcPr>
            <w:tcW w:w="4526" w:type="dxa"/>
            <w:gridSpan w:val="2"/>
            <w:tcBorders>
              <w:top w:val="single" w:sz="4" w:space="0" w:color="auto"/>
              <w:bottom w:val="single" w:sz="4" w:space="0" w:color="auto"/>
              <w:right w:val="single" w:sz="4" w:space="0" w:color="auto"/>
            </w:tcBorders>
          </w:tcPr>
          <w:p w:rsidR="00FC6F0E" w:rsidRPr="00246EF2" w:rsidRDefault="00FC6F0E" w:rsidP="00CE1380">
            <w:pPr>
              <w:widowControl w:val="0"/>
              <w:tabs>
                <w:tab w:val="left" w:pos="1105"/>
              </w:tabs>
              <w:autoSpaceDE w:val="0"/>
              <w:autoSpaceDN w:val="0"/>
              <w:ind w:right="96"/>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VІ.1.2</w:t>
            </w:r>
          </w:p>
          <w:p w:rsidR="00FC6F0E" w:rsidRPr="00246EF2" w:rsidRDefault="00FC6F0E" w:rsidP="00CE1380">
            <w:pPr>
              <w:widowControl w:val="0"/>
              <w:tabs>
                <w:tab w:val="left" w:pos="1105"/>
              </w:tabs>
              <w:autoSpaceDE w:val="0"/>
              <w:autoSpaceDN w:val="0"/>
              <w:ind w:right="96"/>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Запровадити систему перепідготовки, підвищення кваліфікації кадрів , проведення атестації фахівців у сфері </w:t>
            </w:r>
            <w:r w:rsidRPr="00246EF2">
              <w:rPr>
                <w:rFonts w:ascii="Times New Roman" w:eastAsia="Times New Roman" w:hAnsi="Times New Roman" w:cs="Times New Roman"/>
                <w:spacing w:val="-1"/>
                <w:sz w:val="24"/>
                <w:szCs w:val="24"/>
                <w:lang w:val="uk-UA"/>
              </w:rPr>
              <w:t>фізичної</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культури.</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p>
        </w:tc>
        <w:tc>
          <w:tcPr>
            <w:tcW w:w="1839" w:type="dxa"/>
            <w:gridSpan w:val="2"/>
            <w:tcBorders>
              <w:top w:val="single" w:sz="4" w:space="0" w:color="auto"/>
              <w:left w:val="single" w:sz="4" w:space="0" w:color="auto"/>
            </w:tcBorders>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p>
        </w:tc>
        <w:tc>
          <w:tcPr>
            <w:tcW w:w="1837" w:type="dxa"/>
            <w:tcBorders>
              <w:top w:val="single" w:sz="4" w:space="0" w:color="auto"/>
            </w:tcBorders>
          </w:tcPr>
          <w:p w:rsidR="00FC6F0E" w:rsidRPr="00246EF2" w:rsidRDefault="00FC6F0E" w:rsidP="00CE1380">
            <w:pPr>
              <w:widowControl w:val="0"/>
              <w:tabs>
                <w:tab w:val="left" w:pos="980"/>
              </w:tabs>
              <w:autoSpaceDE w:val="0"/>
              <w:autoSpaceDN w:val="0"/>
              <w:ind w:right="96"/>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uk-UA"/>
              </w:rPr>
              <w:t>Теплицька</w:t>
            </w:r>
            <w:proofErr w:type="spellEnd"/>
            <w:r w:rsidRPr="00246EF2">
              <w:rPr>
                <w:rFonts w:ascii="Times New Roman" w:eastAsia="Times New Roman" w:hAnsi="Times New Roman" w:cs="Times New Roman"/>
                <w:sz w:val="24"/>
                <w:szCs w:val="24"/>
                <w:lang w:val="uk-UA"/>
              </w:rPr>
              <w:t xml:space="preserve"> сільська  рада ,ВОМС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Borders>
              <w:top w:val="single" w:sz="4" w:space="0" w:color="auto"/>
            </w:tcBorders>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Не потребує коштів</w:t>
            </w:r>
          </w:p>
        </w:tc>
        <w:tc>
          <w:tcPr>
            <w:tcW w:w="900" w:type="dxa"/>
            <w:gridSpan w:val="4"/>
            <w:tcBorders>
              <w:top w:val="single" w:sz="4" w:space="0" w:color="auto"/>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53" w:type="dxa"/>
            <w:gridSpan w:val="2"/>
            <w:tcBorders>
              <w:top w:val="single" w:sz="4" w:space="0" w:color="auto"/>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B3042">
        <w:trPr>
          <w:gridAfter w:val="1"/>
          <w:wAfter w:w="236" w:type="dxa"/>
        </w:trPr>
        <w:tc>
          <w:tcPr>
            <w:tcW w:w="685" w:type="dxa"/>
            <w:gridSpan w:val="2"/>
            <w:vMerge/>
          </w:tcPr>
          <w:p w:rsidR="00FC6F0E" w:rsidRPr="00246EF2" w:rsidRDefault="00FC6F0E" w:rsidP="00CE1380">
            <w:pPr>
              <w:jc w:val="center"/>
              <w:rPr>
                <w:rFonts w:ascii="Times New Roman" w:eastAsia="Times New Roman" w:hAnsi="Times New Roman" w:cs="Times New Roman"/>
                <w:sz w:val="24"/>
                <w:szCs w:val="24"/>
              </w:rPr>
            </w:pPr>
          </w:p>
        </w:tc>
        <w:tc>
          <w:tcPr>
            <w:tcW w:w="2008" w:type="dxa"/>
            <w:gridSpan w:val="2"/>
            <w:vMerge/>
          </w:tcPr>
          <w:p w:rsidR="00FC6F0E" w:rsidRPr="00246EF2" w:rsidRDefault="00FC6F0E" w:rsidP="00CE1380">
            <w:pPr>
              <w:jc w:val="center"/>
              <w:rPr>
                <w:rFonts w:ascii="Times New Roman" w:eastAsia="Times New Roman" w:hAnsi="Times New Roman" w:cs="Times New Roman"/>
                <w:b/>
                <w:sz w:val="24"/>
                <w:szCs w:val="24"/>
              </w:rPr>
            </w:pPr>
          </w:p>
        </w:tc>
        <w:tc>
          <w:tcPr>
            <w:tcW w:w="4526" w:type="dxa"/>
            <w:gridSpan w:val="2"/>
            <w:tcBorders>
              <w:right w:val="single" w:sz="4" w:space="0" w:color="auto"/>
            </w:tcBorders>
          </w:tcPr>
          <w:p w:rsidR="00FC6F0E" w:rsidRPr="00246EF2" w:rsidRDefault="00FC6F0E" w:rsidP="00CE1380">
            <w:pPr>
              <w:widowControl w:val="0"/>
              <w:tabs>
                <w:tab w:val="left" w:pos="1105"/>
                <w:tab w:val="left" w:pos="1775"/>
              </w:tabs>
              <w:autoSpaceDE w:val="0"/>
              <w:autoSpaceDN w:val="0"/>
              <w:ind w:right="8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VІ.1.3</w:t>
            </w:r>
          </w:p>
          <w:p w:rsidR="00FC6F0E" w:rsidRPr="00246EF2" w:rsidRDefault="00FC6F0E" w:rsidP="00CE1380">
            <w:pPr>
              <w:widowControl w:val="0"/>
              <w:tabs>
                <w:tab w:val="left" w:pos="1105"/>
                <w:tab w:val="left" w:pos="1775"/>
              </w:tabs>
              <w:autoSpaceDE w:val="0"/>
              <w:autoSpaceDN w:val="0"/>
              <w:ind w:right="8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Забезпечити участь працівників сфери фізичної культури і спорту,тренерів, </w:t>
            </w:r>
            <w:r w:rsidRPr="00246EF2">
              <w:rPr>
                <w:rFonts w:ascii="Times New Roman" w:eastAsia="Times New Roman" w:hAnsi="Times New Roman" w:cs="Times New Roman"/>
                <w:spacing w:val="1"/>
                <w:sz w:val="24"/>
                <w:szCs w:val="24"/>
                <w:lang w:val="uk-UA"/>
              </w:rPr>
              <w:t>сп</w:t>
            </w:r>
            <w:r w:rsidRPr="00246EF2">
              <w:rPr>
                <w:rFonts w:ascii="Times New Roman" w:eastAsia="Times New Roman" w:hAnsi="Times New Roman" w:cs="Times New Roman"/>
                <w:sz w:val="24"/>
                <w:szCs w:val="24"/>
                <w:lang w:val="uk-UA"/>
              </w:rPr>
              <w:t>ортсменів в тематичних семінарах.</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p>
        </w:tc>
        <w:tc>
          <w:tcPr>
            <w:tcW w:w="1839" w:type="dxa"/>
            <w:gridSpan w:val="2"/>
            <w:tcBorders>
              <w:left w:val="single" w:sz="4" w:space="0" w:color="auto"/>
            </w:tcBorders>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Постійно</w:t>
            </w: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відділ культури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w:t>
            </w:r>
            <w:proofErr w:type="spellStart"/>
            <w:r w:rsidRPr="00246EF2">
              <w:rPr>
                <w:rFonts w:ascii="Times New Roman" w:eastAsia="Times New Roman" w:hAnsi="Times New Roman" w:cs="Times New Roman"/>
                <w:sz w:val="24"/>
                <w:szCs w:val="24"/>
                <w:lang w:val="uk-UA"/>
              </w:rPr>
              <w:t>старостинськи</w:t>
            </w:r>
            <w:proofErr w:type="spellEnd"/>
            <w:r w:rsidRPr="00246EF2">
              <w:rPr>
                <w:rFonts w:ascii="Times New Roman" w:eastAsia="Times New Roman" w:hAnsi="Times New Roman" w:cs="Times New Roman"/>
                <w:sz w:val="24"/>
                <w:szCs w:val="24"/>
                <w:lang w:val="uk-UA"/>
              </w:rPr>
              <w:t xml:space="preserve"> округи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Не потребує коштів</w:t>
            </w:r>
          </w:p>
        </w:tc>
        <w:tc>
          <w:tcPr>
            <w:tcW w:w="912" w:type="dxa"/>
            <w:gridSpan w:val="5"/>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41" w:type="dxa"/>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B3042">
        <w:trPr>
          <w:gridAfter w:val="1"/>
          <w:wAfter w:w="236" w:type="dxa"/>
        </w:trPr>
        <w:tc>
          <w:tcPr>
            <w:tcW w:w="685" w:type="dxa"/>
            <w:gridSpan w:val="2"/>
            <w:vMerge/>
          </w:tcPr>
          <w:p w:rsidR="00FC6F0E" w:rsidRPr="00246EF2" w:rsidRDefault="00FC6F0E" w:rsidP="00CE1380">
            <w:pPr>
              <w:jc w:val="center"/>
              <w:rPr>
                <w:rFonts w:ascii="Times New Roman" w:eastAsia="Times New Roman" w:hAnsi="Times New Roman" w:cs="Times New Roman"/>
                <w:sz w:val="24"/>
                <w:szCs w:val="24"/>
              </w:rPr>
            </w:pPr>
          </w:p>
        </w:tc>
        <w:tc>
          <w:tcPr>
            <w:tcW w:w="2008" w:type="dxa"/>
            <w:gridSpan w:val="2"/>
            <w:vMerge/>
          </w:tcPr>
          <w:p w:rsidR="00FC6F0E" w:rsidRPr="00246EF2" w:rsidRDefault="00FC6F0E" w:rsidP="00CE1380">
            <w:pPr>
              <w:jc w:val="center"/>
              <w:rPr>
                <w:rFonts w:ascii="Times New Roman" w:eastAsia="Times New Roman" w:hAnsi="Times New Roman" w:cs="Times New Roman"/>
                <w:b/>
                <w:sz w:val="24"/>
                <w:szCs w:val="24"/>
              </w:rPr>
            </w:pPr>
          </w:p>
        </w:tc>
        <w:tc>
          <w:tcPr>
            <w:tcW w:w="4526" w:type="dxa"/>
            <w:gridSpan w:val="2"/>
            <w:tcBorders>
              <w:right w:val="single" w:sz="4" w:space="0" w:color="auto"/>
            </w:tcBorders>
          </w:tcPr>
          <w:p w:rsidR="00FC6F0E" w:rsidRPr="00246EF2" w:rsidRDefault="00FC6F0E" w:rsidP="00CE1380">
            <w:pPr>
              <w:widowControl w:val="0"/>
              <w:autoSpaceDE w:val="0"/>
              <w:autoSpaceDN w:val="0"/>
              <w:ind w:right="96"/>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VІ.1.4</w:t>
            </w:r>
          </w:p>
          <w:p w:rsidR="00FC6F0E" w:rsidRPr="00246EF2" w:rsidRDefault="00FC6F0E" w:rsidP="00CE1380">
            <w:pPr>
              <w:widowControl w:val="0"/>
              <w:autoSpaceDE w:val="0"/>
              <w:autoSpaceDN w:val="0"/>
              <w:ind w:right="96"/>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Запровадити волонтерський рух в галузі фізичної культури і спорту.</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p>
        </w:tc>
        <w:tc>
          <w:tcPr>
            <w:tcW w:w="1839" w:type="dxa"/>
            <w:gridSpan w:val="2"/>
            <w:tcBorders>
              <w:left w:val="single" w:sz="4" w:space="0" w:color="auto"/>
            </w:tcBorders>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Постійно</w:t>
            </w: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відділ культури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w:t>
            </w:r>
            <w:proofErr w:type="spellStart"/>
            <w:r w:rsidRPr="00246EF2">
              <w:rPr>
                <w:rFonts w:ascii="Times New Roman" w:eastAsia="Times New Roman" w:hAnsi="Times New Roman" w:cs="Times New Roman"/>
                <w:sz w:val="24"/>
                <w:szCs w:val="24"/>
                <w:lang w:val="uk-UA"/>
              </w:rPr>
              <w:t>старостинськи</w:t>
            </w:r>
            <w:proofErr w:type="spellEnd"/>
            <w:r w:rsidRPr="00246EF2">
              <w:rPr>
                <w:rFonts w:ascii="Times New Roman" w:eastAsia="Times New Roman" w:hAnsi="Times New Roman" w:cs="Times New Roman"/>
                <w:sz w:val="24"/>
                <w:szCs w:val="24"/>
                <w:lang w:val="uk-UA"/>
              </w:rPr>
              <w:t xml:space="preserve"> округи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Не потребує коштів</w:t>
            </w:r>
          </w:p>
        </w:tc>
        <w:tc>
          <w:tcPr>
            <w:tcW w:w="912" w:type="dxa"/>
            <w:gridSpan w:val="5"/>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41" w:type="dxa"/>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E1380">
        <w:trPr>
          <w:gridAfter w:val="1"/>
          <w:wAfter w:w="236" w:type="dxa"/>
        </w:trPr>
        <w:tc>
          <w:tcPr>
            <w:tcW w:w="14348" w:type="dxa"/>
            <w:gridSpan w:val="16"/>
          </w:tcPr>
          <w:p w:rsidR="00FC6F0E" w:rsidRPr="00246EF2" w:rsidRDefault="00FC6F0E" w:rsidP="00CE1380">
            <w:pPr>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VІІ. Матеріально-технічна база.</w:t>
            </w:r>
          </w:p>
          <w:p w:rsidR="00FC6F0E" w:rsidRPr="00246EF2" w:rsidRDefault="00FC6F0E" w:rsidP="00CE1380">
            <w:pPr>
              <w:jc w:val="center"/>
              <w:rPr>
                <w:sz w:val="24"/>
                <w:szCs w:val="24"/>
                <w:lang w:val="uk-UA"/>
              </w:rPr>
            </w:pPr>
          </w:p>
        </w:tc>
      </w:tr>
      <w:tr w:rsidR="00FC6F0E" w:rsidRPr="00246EF2" w:rsidTr="007029A6">
        <w:trPr>
          <w:gridAfter w:val="1"/>
          <w:wAfter w:w="236" w:type="dxa"/>
        </w:trPr>
        <w:tc>
          <w:tcPr>
            <w:tcW w:w="685" w:type="dxa"/>
            <w:gridSpan w:val="2"/>
            <w:vMerge w:val="restart"/>
          </w:tcPr>
          <w:p w:rsidR="00FC6F0E" w:rsidRPr="00246EF2" w:rsidRDefault="00FC6F0E" w:rsidP="00CE1380">
            <w:pPr>
              <w:widowControl w:val="0"/>
              <w:autoSpaceDE w:val="0"/>
              <w:autoSpaceDN w:val="0"/>
              <w:ind w:right="-27"/>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lastRenderedPageBreak/>
              <w:t>УІІ.1</w:t>
            </w:r>
          </w:p>
        </w:tc>
        <w:tc>
          <w:tcPr>
            <w:tcW w:w="2008" w:type="dxa"/>
            <w:gridSpan w:val="2"/>
            <w:vMerge w:val="restart"/>
          </w:tcPr>
          <w:p w:rsidR="00FC6F0E" w:rsidRPr="00246EF2" w:rsidRDefault="00FC6F0E" w:rsidP="007029A6">
            <w:pPr>
              <w:widowControl w:val="0"/>
              <w:tabs>
                <w:tab w:val="left" w:pos="824"/>
                <w:tab w:val="left" w:pos="896"/>
              </w:tabs>
              <w:autoSpaceDE w:val="0"/>
              <w:autoSpaceDN w:val="0"/>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 xml:space="preserve">Збереження, </w:t>
            </w:r>
            <w:r w:rsidRPr="00246EF2">
              <w:rPr>
                <w:rFonts w:ascii="Times New Roman" w:eastAsia="Times New Roman" w:hAnsi="Times New Roman" w:cs="Times New Roman"/>
                <w:b/>
                <w:spacing w:val="-2"/>
                <w:sz w:val="24"/>
                <w:szCs w:val="24"/>
                <w:lang w:val="uk-UA"/>
              </w:rPr>
              <w:t>рекон</w:t>
            </w:r>
            <w:r w:rsidRPr="00246EF2">
              <w:rPr>
                <w:rFonts w:ascii="Times New Roman" w:eastAsia="Times New Roman" w:hAnsi="Times New Roman" w:cs="Times New Roman"/>
                <w:b/>
                <w:sz w:val="24"/>
                <w:szCs w:val="24"/>
                <w:lang w:val="uk-UA"/>
              </w:rPr>
              <w:t>струкція</w:t>
            </w:r>
            <w:r w:rsidRPr="00246EF2">
              <w:rPr>
                <w:rFonts w:ascii="Times New Roman" w:eastAsia="Times New Roman" w:hAnsi="Times New Roman" w:cs="Times New Roman"/>
                <w:b/>
                <w:spacing w:val="1"/>
                <w:sz w:val="24"/>
                <w:szCs w:val="24"/>
                <w:lang w:val="uk-UA"/>
              </w:rPr>
              <w:t xml:space="preserve"> та ремонт м</w:t>
            </w:r>
            <w:r w:rsidRPr="00246EF2">
              <w:rPr>
                <w:rFonts w:ascii="Times New Roman" w:eastAsia="Times New Roman" w:hAnsi="Times New Roman" w:cs="Times New Roman"/>
                <w:b/>
                <w:sz w:val="24"/>
                <w:szCs w:val="24"/>
                <w:lang w:val="uk-UA"/>
              </w:rPr>
              <w:t xml:space="preserve">атеріально-технічної бази, </w:t>
            </w:r>
            <w:r w:rsidRPr="00246EF2">
              <w:rPr>
                <w:rFonts w:ascii="Times New Roman" w:eastAsia="Times New Roman" w:hAnsi="Times New Roman" w:cs="Times New Roman"/>
                <w:b/>
                <w:spacing w:val="-2"/>
                <w:sz w:val="24"/>
                <w:szCs w:val="24"/>
                <w:lang w:val="uk-UA"/>
              </w:rPr>
              <w:t>повно</w:t>
            </w:r>
            <w:r w:rsidRPr="00246EF2">
              <w:rPr>
                <w:rFonts w:ascii="Times New Roman" w:eastAsia="Times New Roman" w:hAnsi="Times New Roman" w:cs="Times New Roman"/>
                <w:b/>
                <w:sz w:val="24"/>
                <w:szCs w:val="24"/>
                <w:lang w:val="uk-UA"/>
              </w:rPr>
              <w:t xml:space="preserve">цінне </w:t>
            </w:r>
            <w:r w:rsidRPr="00246EF2">
              <w:rPr>
                <w:rFonts w:ascii="Times New Roman" w:eastAsia="Times New Roman" w:hAnsi="Times New Roman" w:cs="Times New Roman"/>
                <w:b/>
                <w:spacing w:val="-2"/>
                <w:sz w:val="24"/>
                <w:szCs w:val="24"/>
                <w:lang w:val="uk-UA"/>
              </w:rPr>
              <w:t>функці</w:t>
            </w:r>
            <w:r w:rsidRPr="00246EF2">
              <w:rPr>
                <w:rFonts w:ascii="Times New Roman" w:eastAsia="Times New Roman" w:hAnsi="Times New Roman" w:cs="Times New Roman"/>
                <w:b/>
                <w:sz w:val="24"/>
                <w:szCs w:val="24"/>
                <w:lang w:val="uk-UA"/>
              </w:rPr>
              <w:t>онуваннянаявнихспортивнихоб’єктів,будівництвоновихспортивних</w:t>
            </w:r>
            <w:r w:rsidR="007029A6" w:rsidRPr="00246EF2">
              <w:rPr>
                <w:rFonts w:ascii="Times New Roman" w:eastAsia="Times New Roman" w:hAnsi="Times New Roman" w:cs="Times New Roman"/>
                <w:b/>
                <w:sz w:val="24"/>
                <w:szCs w:val="24"/>
                <w:lang w:val="uk-UA"/>
              </w:rPr>
              <w:t xml:space="preserve"> </w:t>
            </w:r>
            <w:r w:rsidRPr="00246EF2">
              <w:rPr>
                <w:rFonts w:ascii="Times New Roman" w:eastAsia="Times New Roman" w:hAnsi="Times New Roman" w:cs="Times New Roman"/>
                <w:b/>
                <w:sz w:val="24"/>
                <w:szCs w:val="24"/>
                <w:lang w:val="uk-UA"/>
              </w:rPr>
              <w:t>споруд, заходів</w:t>
            </w:r>
          </w:p>
        </w:tc>
        <w:tc>
          <w:tcPr>
            <w:tcW w:w="4536" w:type="dxa"/>
            <w:gridSpan w:val="3"/>
            <w:tcBorders>
              <w:right w:val="single" w:sz="4" w:space="0" w:color="auto"/>
            </w:tcBorders>
          </w:tcPr>
          <w:p w:rsidR="00FC6F0E" w:rsidRPr="00246EF2" w:rsidRDefault="00FC6F0E" w:rsidP="00CE1380">
            <w:pPr>
              <w:widowControl w:val="0"/>
              <w:tabs>
                <w:tab w:val="left" w:pos="1022"/>
              </w:tabs>
              <w:autoSpaceDE w:val="0"/>
              <w:autoSpaceDN w:val="0"/>
              <w:ind w:right="22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УІІ.1.1</w:t>
            </w:r>
          </w:p>
          <w:p w:rsidR="00FC6F0E" w:rsidRPr="00246EF2" w:rsidRDefault="00FC6F0E" w:rsidP="00CE1380">
            <w:pPr>
              <w:widowControl w:val="0"/>
              <w:tabs>
                <w:tab w:val="left" w:pos="1022"/>
              </w:tabs>
              <w:autoSpaceDE w:val="0"/>
              <w:autoSpaceDN w:val="0"/>
              <w:ind w:right="22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Провести інвентаризацію наявних спортивних споруд ТГ.</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widowControl w:val="0"/>
              <w:tabs>
                <w:tab w:val="left" w:pos="288"/>
              </w:tabs>
              <w:autoSpaceDE w:val="0"/>
              <w:autoSpaceDN w:val="0"/>
              <w:ind w:right="-8"/>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tc>
        <w:tc>
          <w:tcPr>
            <w:tcW w:w="1829" w:type="dxa"/>
            <w:tcBorders>
              <w:left w:val="single" w:sz="4" w:space="0" w:color="auto"/>
            </w:tcBorders>
          </w:tcPr>
          <w:p w:rsidR="00FC6F0E" w:rsidRPr="00246EF2" w:rsidRDefault="00FC6F0E" w:rsidP="00CE1380">
            <w:pPr>
              <w:rPr>
                <w:rFonts w:ascii="Times New Roman" w:eastAsia="Times New Roman" w:hAnsi="Times New Roman" w:cs="Times New Roman"/>
                <w:sz w:val="24"/>
                <w:szCs w:val="24"/>
                <w:lang w:val="uk-UA"/>
              </w:rPr>
            </w:pPr>
          </w:p>
          <w:p w:rsidR="00FC6F0E" w:rsidRPr="00246EF2" w:rsidRDefault="00FC6F0E" w:rsidP="00CE1380">
            <w:pPr>
              <w:widowControl w:val="0"/>
              <w:tabs>
                <w:tab w:val="left" w:pos="288"/>
              </w:tabs>
              <w:autoSpaceDE w:val="0"/>
              <w:autoSpaceDN w:val="0"/>
              <w:ind w:right="-8"/>
              <w:jc w:val="center"/>
              <w:rPr>
                <w:rFonts w:ascii="Times New Roman" w:eastAsia="Times New Roman" w:hAnsi="Times New Roman" w:cs="Times New Roman"/>
                <w:sz w:val="24"/>
                <w:szCs w:val="24"/>
                <w:lang w:val="uk-UA"/>
              </w:rPr>
            </w:pPr>
          </w:p>
        </w:tc>
        <w:tc>
          <w:tcPr>
            <w:tcW w:w="1837" w:type="dxa"/>
          </w:tcPr>
          <w:p w:rsidR="00FC6F0E" w:rsidRPr="00246EF2" w:rsidRDefault="00FC6F0E" w:rsidP="00CE1380">
            <w:pPr>
              <w:widowControl w:val="0"/>
              <w:tabs>
                <w:tab w:val="left" w:pos="1485"/>
              </w:tabs>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w:t>
            </w:r>
            <w:proofErr w:type="spellStart"/>
            <w:r w:rsidRPr="00246EF2">
              <w:rPr>
                <w:rFonts w:ascii="Times New Roman" w:eastAsia="Times New Roman" w:hAnsi="Times New Roman" w:cs="Times New Roman"/>
                <w:sz w:val="24"/>
                <w:szCs w:val="24"/>
                <w:lang w:val="uk-UA"/>
              </w:rPr>
              <w:t>старостинськи</w:t>
            </w:r>
            <w:proofErr w:type="spellEnd"/>
            <w:r w:rsidRPr="00246EF2">
              <w:rPr>
                <w:rFonts w:ascii="Times New Roman" w:eastAsia="Times New Roman" w:hAnsi="Times New Roman" w:cs="Times New Roman"/>
                <w:sz w:val="24"/>
                <w:szCs w:val="24"/>
                <w:lang w:val="uk-UA"/>
              </w:rPr>
              <w:t xml:space="preserve"> округи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Не потребує коштів</w:t>
            </w:r>
          </w:p>
        </w:tc>
        <w:tc>
          <w:tcPr>
            <w:tcW w:w="868" w:type="dxa"/>
            <w:gridSpan w:val="2"/>
            <w:tcBorders>
              <w:right w:val="single" w:sz="4" w:space="0" w:color="auto"/>
            </w:tcBorders>
          </w:tcPr>
          <w:p w:rsidR="00FC6F0E" w:rsidRPr="00246EF2" w:rsidRDefault="00FC6F0E" w:rsidP="00CE1380">
            <w:pPr>
              <w:widowControl w:val="0"/>
              <w:autoSpaceDE w:val="0"/>
              <w:autoSpaceDN w:val="0"/>
              <w:ind w:right="22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85" w:type="dxa"/>
            <w:gridSpan w:val="4"/>
            <w:tcBorders>
              <w:left w:val="single" w:sz="4" w:space="0" w:color="auto"/>
            </w:tcBorders>
          </w:tcPr>
          <w:p w:rsidR="00FC6F0E" w:rsidRPr="00246EF2" w:rsidRDefault="00FC6F0E" w:rsidP="00CE1380">
            <w:pPr>
              <w:widowControl w:val="0"/>
              <w:autoSpaceDE w:val="0"/>
              <w:autoSpaceDN w:val="0"/>
              <w:ind w:right="22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D3894">
        <w:trPr>
          <w:gridAfter w:val="1"/>
          <w:wAfter w:w="236" w:type="dxa"/>
        </w:trPr>
        <w:tc>
          <w:tcPr>
            <w:tcW w:w="685" w:type="dxa"/>
            <w:gridSpan w:val="2"/>
            <w:vMerge/>
          </w:tcPr>
          <w:p w:rsidR="00FC6F0E" w:rsidRPr="00246EF2" w:rsidRDefault="00FC6F0E" w:rsidP="00CE1380">
            <w:pPr>
              <w:ind w:right="223"/>
              <w:jc w:val="center"/>
              <w:rPr>
                <w:rFonts w:ascii="Times New Roman" w:eastAsia="Times New Roman" w:hAnsi="Times New Roman" w:cs="Times New Roman"/>
                <w:sz w:val="24"/>
                <w:szCs w:val="24"/>
              </w:rPr>
            </w:pPr>
          </w:p>
        </w:tc>
        <w:tc>
          <w:tcPr>
            <w:tcW w:w="2008" w:type="dxa"/>
            <w:gridSpan w:val="2"/>
            <w:vMerge/>
          </w:tcPr>
          <w:p w:rsidR="00FC6F0E" w:rsidRPr="00246EF2" w:rsidRDefault="00FC6F0E" w:rsidP="00CE1380">
            <w:pPr>
              <w:ind w:right="223"/>
              <w:jc w:val="center"/>
              <w:rPr>
                <w:rFonts w:ascii="Times New Roman" w:eastAsia="Times New Roman" w:hAnsi="Times New Roman" w:cs="Times New Roman"/>
                <w:sz w:val="24"/>
                <w:szCs w:val="24"/>
              </w:rPr>
            </w:pPr>
          </w:p>
        </w:tc>
        <w:tc>
          <w:tcPr>
            <w:tcW w:w="4536" w:type="dxa"/>
            <w:gridSpan w:val="3"/>
          </w:tcPr>
          <w:p w:rsidR="00FC6F0E" w:rsidRPr="00246EF2" w:rsidRDefault="00FC6F0E" w:rsidP="00CE1380">
            <w:pPr>
              <w:widowControl w:val="0"/>
              <w:tabs>
                <w:tab w:val="left" w:pos="638"/>
                <w:tab w:val="left" w:pos="1024"/>
                <w:tab w:val="left" w:pos="1066"/>
                <w:tab w:val="left" w:pos="1390"/>
                <w:tab w:val="left" w:pos="1475"/>
                <w:tab w:val="left" w:pos="1594"/>
                <w:tab w:val="left" w:pos="1671"/>
              </w:tabs>
              <w:autoSpaceDE w:val="0"/>
              <w:autoSpaceDN w:val="0"/>
              <w:ind w:right="22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УІІ.1.2</w:t>
            </w:r>
          </w:p>
          <w:p w:rsidR="00FC6F0E" w:rsidRPr="00246EF2" w:rsidRDefault="00FC6F0E" w:rsidP="00CE1380">
            <w:pPr>
              <w:widowControl w:val="0"/>
              <w:tabs>
                <w:tab w:val="left" w:pos="638"/>
                <w:tab w:val="left" w:pos="1024"/>
                <w:tab w:val="left" w:pos="1066"/>
                <w:tab w:val="left" w:pos="1390"/>
                <w:tab w:val="left" w:pos="1475"/>
                <w:tab w:val="left" w:pos="1594"/>
                <w:tab w:val="left" w:pos="1671"/>
              </w:tabs>
              <w:autoSpaceDE w:val="0"/>
              <w:autoSpaceDN w:val="0"/>
              <w:ind w:right="22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Організувати суворий </w:t>
            </w:r>
            <w:r w:rsidRPr="00246EF2">
              <w:rPr>
                <w:rFonts w:ascii="Times New Roman" w:eastAsia="Times New Roman" w:hAnsi="Times New Roman" w:cs="Times New Roman"/>
                <w:spacing w:val="-2"/>
                <w:sz w:val="24"/>
                <w:szCs w:val="24"/>
                <w:lang w:val="uk-UA"/>
              </w:rPr>
              <w:t xml:space="preserve">контроль </w:t>
            </w:r>
            <w:r w:rsidRPr="00246EF2">
              <w:rPr>
                <w:rFonts w:ascii="Times New Roman" w:eastAsia="Times New Roman" w:hAnsi="Times New Roman" w:cs="Times New Roman"/>
                <w:sz w:val="24"/>
                <w:szCs w:val="24"/>
                <w:lang w:val="uk-UA"/>
              </w:rPr>
              <w:t xml:space="preserve">за </w:t>
            </w:r>
            <w:r w:rsidRPr="00246EF2">
              <w:rPr>
                <w:rFonts w:ascii="Times New Roman" w:eastAsia="Times New Roman" w:hAnsi="Times New Roman" w:cs="Times New Roman"/>
                <w:spacing w:val="-1"/>
                <w:sz w:val="24"/>
                <w:szCs w:val="24"/>
                <w:lang w:val="uk-UA"/>
              </w:rPr>
              <w:t xml:space="preserve">ефективністю </w:t>
            </w:r>
            <w:r w:rsidRPr="00246EF2">
              <w:rPr>
                <w:rFonts w:ascii="Times New Roman" w:eastAsia="Times New Roman" w:hAnsi="Times New Roman" w:cs="Times New Roman"/>
                <w:sz w:val="24"/>
                <w:szCs w:val="24"/>
                <w:lang w:val="uk-UA"/>
              </w:rPr>
              <w:t xml:space="preserve">використання </w:t>
            </w:r>
            <w:r w:rsidRPr="00246EF2">
              <w:rPr>
                <w:rFonts w:ascii="Times New Roman" w:eastAsia="Times New Roman" w:hAnsi="Times New Roman" w:cs="Times New Roman"/>
                <w:spacing w:val="-2"/>
                <w:sz w:val="24"/>
                <w:szCs w:val="24"/>
                <w:lang w:val="uk-UA"/>
              </w:rPr>
              <w:t xml:space="preserve">на </w:t>
            </w:r>
            <w:r w:rsidRPr="00246EF2">
              <w:rPr>
                <w:rFonts w:ascii="Times New Roman" w:eastAsia="Times New Roman" w:hAnsi="Times New Roman" w:cs="Times New Roman"/>
                <w:sz w:val="24"/>
                <w:szCs w:val="24"/>
                <w:lang w:val="uk-UA"/>
              </w:rPr>
              <w:t xml:space="preserve">підвідомчій </w:t>
            </w:r>
            <w:r w:rsidRPr="00246EF2">
              <w:rPr>
                <w:rFonts w:ascii="Times New Roman" w:eastAsia="Times New Roman" w:hAnsi="Times New Roman" w:cs="Times New Roman"/>
                <w:spacing w:val="-1"/>
                <w:sz w:val="24"/>
                <w:szCs w:val="24"/>
                <w:lang w:val="uk-UA"/>
              </w:rPr>
              <w:t xml:space="preserve">ТГ </w:t>
            </w:r>
            <w:r w:rsidRPr="00246EF2">
              <w:rPr>
                <w:rFonts w:ascii="Times New Roman" w:eastAsia="Times New Roman" w:hAnsi="Times New Roman" w:cs="Times New Roman"/>
                <w:sz w:val="24"/>
                <w:szCs w:val="24"/>
                <w:lang w:val="uk-UA"/>
              </w:rPr>
              <w:t xml:space="preserve">території </w:t>
            </w:r>
            <w:r w:rsidRPr="00246EF2">
              <w:rPr>
                <w:rFonts w:ascii="Times New Roman" w:eastAsia="Times New Roman" w:hAnsi="Times New Roman" w:cs="Times New Roman"/>
                <w:spacing w:val="-1"/>
                <w:sz w:val="24"/>
                <w:szCs w:val="24"/>
                <w:lang w:val="uk-UA"/>
              </w:rPr>
              <w:t>спор</w:t>
            </w:r>
            <w:r w:rsidRPr="00246EF2">
              <w:rPr>
                <w:rFonts w:ascii="Times New Roman" w:eastAsia="Times New Roman" w:hAnsi="Times New Roman" w:cs="Times New Roman"/>
                <w:sz w:val="24"/>
                <w:szCs w:val="24"/>
                <w:lang w:val="uk-UA"/>
              </w:rPr>
              <w:t xml:space="preserve">тивних споруд,не допускати перепрофілювання та </w:t>
            </w:r>
            <w:r w:rsidRPr="00246EF2">
              <w:rPr>
                <w:rFonts w:ascii="Times New Roman" w:eastAsia="Times New Roman" w:hAnsi="Times New Roman" w:cs="Times New Roman"/>
                <w:spacing w:val="-1"/>
                <w:sz w:val="24"/>
                <w:szCs w:val="24"/>
                <w:lang w:val="uk-UA"/>
              </w:rPr>
              <w:t xml:space="preserve">ліквідації </w:t>
            </w:r>
            <w:r w:rsidRPr="00246EF2">
              <w:rPr>
                <w:rFonts w:ascii="Times New Roman" w:eastAsia="Times New Roman" w:hAnsi="Times New Roman" w:cs="Times New Roman"/>
                <w:sz w:val="24"/>
                <w:szCs w:val="24"/>
                <w:lang w:val="uk-UA"/>
              </w:rPr>
              <w:t xml:space="preserve">фізкультурно-спортивних об’єктів </w:t>
            </w:r>
            <w:r w:rsidRPr="00246EF2">
              <w:rPr>
                <w:rFonts w:ascii="Times New Roman" w:eastAsia="Times New Roman" w:hAnsi="Times New Roman" w:cs="Times New Roman"/>
                <w:spacing w:val="-2"/>
                <w:sz w:val="24"/>
                <w:szCs w:val="24"/>
                <w:lang w:val="uk-UA"/>
              </w:rPr>
              <w:t xml:space="preserve">без </w:t>
            </w:r>
            <w:r w:rsidRPr="00246EF2">
              <w:rPr>
                <w:rFonts w:ascii="Times New Roman" w:eastAsia="Times New Roman" w:hAnsi="Times New Roman" w:cs="Times New Roman"/>
                <w:sz w:val="24"/>
                <w:szCs w:val="24"/>
                <w:lang w:val="uk-UA"/>
              </w:rPr>
              <w:t>створення рівно цінних їм.</w:t>
            </w:r>
          </w:p>
        </w:tc>
        <w:tc>
          <w:tcPr>
            <w:tcW w:w="1829" w:type="dxa"/>
          </w:tcPr>
          <w:p w:rsidR="00FC6F0E" w:rsidRPr="00246EF2" w:rsidRDefault="00FC6F0E" w:rsidP="00CE1380">
            <w:pPr>
              <w:widowControl w:val="0"/>
              <w:tabs>
                <w:tab w:val="left" w:pos="184"/>
              </w:tabs>
              <w:autoSpaceDE w:val="0"/>
              <w:autoSpaceDN w:val="0"/>
              <w:ind w:right="-12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Постійно</w:t>
            </w:r>
          </w:p>
        </w:tc>
        <w:tc>
          <w:tcPr>
            <w:tcW w:w="1837" w:type="dxa"/>
            <w:tcBorders>
              <w:bottom w:val="single" w:sz="4" w:space="0" w:color="auto"/>
            </w:tcBorders>
          </w:tcPr>
          <w:p w:rsidR="00FC6F0E" w:rsidRPr="00246EF2" w:rsidRDefault="00FC6F0E" w:rsidP="00CE1380">
            <w:pPr>
              <w:widowControl w:val="0"/>
              <w:tabs>
                <w:tab w:val="left" w:pos="980"/>
              </w:tabs>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w:t>
            </w:r>
            <w:proofErr w:type="spellStart"/>
            <w:r w:rsidRPr="00246EF2">
              <w:rPr>
                <w:rFonts w:ascii="Times New Roman" w:eastAsia="Times New Roman" w:hAnsi="Times New Roman" w:cs="Times New Roman"/>
                <w:sz w:val="24"/>
                <w:szCs w:val="24"/>
                <w:lang w:val="uk-UA"/>
              </w:rPr>
              <w:t>старостинськи</w:t>
            </w:r>
            <w:proofErr w:type="spellEnd"/>
            <w:r w:rsidRPr="00246EF2">
              <w:rPr>
                <w:rFonts w:ascii="Times New Roman" w:eastAsia="Times New Roman" w:hAnsi="Times New Roman" w:cs="Times New Roman"/>
                <w:sz w:val="24"/>
                <w:szCs w:val="24"/>
                <w:lang w:val="uk-UA"/>
              </w:rPr>
              <w:t xml:space="preserve"> округи</w:t>
            </w:r>
          </w:p>
        </w:tc>
        <w:tc>
          <w:tcPr>
            <w:tcW w:w="1700" w:type="dxa"/>
            <w:tcBorders>
              <w:bottom w:val="single" w:sz="4" w:space="0" w:color="auto"/>
            </w:tcBorders>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Не потребує коштів</w:t>
            </w:r>
          </w:p>
        </w:tc>
        <w:tc>
          <w:tcPr>
            <w:tcW w:w="868" w:type="dxa"/>
            <w:gridSpan w:val="2"/>
            <w:tcBorders>
              <w:bottom w:val="single" w:sz="4" w:space="0" w:color="auto"/>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85" w:type="dxa"/>
            <w:gridSpan w:val="4"/>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D3894">
        <w:trPr>
          <w:gridAfter w:val="1"/>
          <w:wAfter w:w="236" w:type="dxa"/>
        </w:trPr>
        <w:tc>
          <w:tcPr>
            <w:tcW w:w="685" w:type="dxa"/>
            <w:gridSpan w:val="2"/>
            <w:vMerge/>
          </w:tcPr>
          <w:p w:rsidR="00FC6F0E" w:rsidRPr="00246EF2" w:rsidRDefault="00FC6F0E" w:rsidP="00CE1380">
            <w:pPr>
              <w:ind w:right="223"/>
              <w:jc w:val="center"/>
              <w:rPr>
                <w:rFonts w:ascii="Times New Roman" w:eastAsia="Times New Roman" w:hAnsi="Times New Roman" w:cs="Times New Roman"/>
                <w:sz w:val="24"/>
                <w:szCs w:val="24"/>
              </w:rPr>
            </w:pPr>
          </w:p>
        </w:tc>
        <w:tc>
          <w:tcPr>
            <w:tcW w:w="2008" w:type="dxa"/>
            <w:gridSpan w:val="2"/>
            <w:vMerge/>
          </w:tcPr>
          <w:p w:rsidR="00FC6F0E" w:rsidRPr="00246EF2" w:rsidRDefault="00FC6F0E" w:rsidP="00CE1380">
            <w:pPr>
              <w:ind w:right="223"/>
              <w:jc w:val="center"/>
              <w:rPr>
                <w:rFonts w:ascii="Times New Roman" w:eastAsia="Times New Roman" w:hAnsi="Times New Roman" w:cs="Times New Roman"/>
                <w:sz w:val="24"/>
                <w:szCs w:val="24"/>
              </w:rPr>
            </w:pPr>
          </w:p>
        </w:tc>
        <w:tc>
          <w:tcPr>
            <w:tcW w:w="4536" w:type="dxa"/>
            <w:gridSpan w:val="3"/>
          </w:tcPr>
          <w:p w:rsidR="00FC6F0E" w:rsidRPr="00246EF2" w:rsidRDefault="00FC6F0E" w:rsidP="00CE1380">
            <w:pPr>
              <w:widowControl w:val="0"/>
              <w:tabs>
                <w:tab w:val="left" w:pos="1689"/>
                <w:tab w:val="left" w:pos="1817"/>
              </w:tabs>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УІІ.1.3</w:t>
            </w:r>
          </w:p>
          <w:p w:rsidR="00FC6F0E" w:rsidRPr="00246EF2" w:rsidRDefault="00FC6F0E" w:rsidP="00CE1380">
            <w:pPr>
              <w:widowControl w:val="0"/>
              <w:tabs>
                <w:tab w:val="left" w:pos="1689"/>
                <w:tab w:val="left" w:pos="1817"/>
              </w:tabs>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Здійснювати комплексні заходи щодо</w:t>
            </w:r>
            <w:r w:rsidRPr="00246EF2">
              <w:rPr>
                <w:rFonts w:ascii="Times New Roman" w:eastAsia="Times New Roman" w:hAnsi="Times New Roman" w:cs="Times New Roman"/>
                <w:spacing w:val="1"/>
                <w:sz w:val="24"/>
                <w:szCs w:val="24"/>
                <w:lang w:val="uk-UA"/>
              </w:rPr>
              <w:t xml:space="preserve"> ремонту, </w:t>
            </w:r>
            <w:r w:rsidRPr="00246EF2">
              <w:rPr>
                <w:rFonts w:ascii="Times New Roman" w:eastAsia="Times New Roman" w:hAnsi="Times New Roman" w:cs="Times New Roman"/>
                <w:sz w:val="24"/>
                <w:szCs w:val="24"/>
                <w:lang w:val="uk-UA"/>
              </w:rPr>
              <w:t xml:space="preserve">облаштування </w:t>
            </w:r>
            <w:r w:rsidRPr="00246EF2">
              <w:rPr>
                <w:rFonts w:ascii="Times New Roman" w:eastAsia="Times New Roman" w:hAnsi="Times New Roman" w:cs="Times New Roman"/>
                <w:spacing w:val="-4"/>
                <w:sz w:val="24"/>
                <w:szCs w:val="24"/>
                <w:lang w:val="uk-UA"/>
              </w:rPr>
              <w:t xml:space="preserve">і </w:t>
            </w:r>
            <w:r w:rsidRPr="00246EF2">
              <w:rPr>
                <w:rFonts w:ascii="Times New Roman" w:eastAsia="Times New Roman" w:hAnsi="Times New Roman" w:cs="Times New Roman"/>
                <w:sz w:val="24"/>
                <w:szCs w:val="24"/>
                <w:lang w:val="uk-UA"/>
              </w:rPr>
              <w:t xml:space="preserve">реконструкції наявних </w:t>
            </w:r>
            <w:r w:rsidRPr="00246EF2">
              <w:rPr>
                <w:rFonts w:ascii="Times New Roman" w:eastAsia="Times New Roman" w:hAnsi="Times New Roman" w:cs="Times New Roman"/>
                <w:spacing w:val="-1"/>
                <w:sz w:val="24"/>
                <w:szCs w:val="24"/>
                <w:lang w:val="uk-UA"/>
              </w:rPr>
              <w:t xml:space="preserve">та </w:t>
            </w:r>
            <w:r w:rsidRPr="00246EF2">
              <w:rPr>
                <w:rFonts w:ascii="Times New Roman" w:eastAsia="Times New Roman" w:hAnsi="Times New Roman" w:cs="Times New Roman"/>
                <w:sz w:val="24"/>
                <w:szCs w:val="24"/>
                <w:lang w:val="uk-UA"/>
              </w:rPr>
              <w:t xml:space="preserve">Будівництва і встановлення нових </w:t>
            </w:r>
            <w:r w:rsidRPr="00246EF2">
              <w:rPr>
                <w:rFonts w:ascii="Times New Roman" w:eastAsia="Times New Roman" w:hAnsi="Times New Roman" w:cs="Times New Roman"/>
                <w:spacing w:val="-1"/>
                <w:sz w:val="24"/>
                <w:szCs w:val="24"/>
                <w:lang w:val="uk-UA"/>
              </w:rPr>
              <w:t xml:space="preserve">сучасних </w:t>
            </w:r>
            <w:r w:rsidRPr="00246EF2">
              <w:rPr>
                <w:rFonts w:ascii="Times New Roman" w:eastAsia="Times New Roman" w:hAnsi="Times New Roman" w:cs="Times New Roman"/>
                <w:sz w:val="24"/>
                <w:szCs w:val="24"/>
                <w:lang w:val="uk-UA"/>
              </w:rPr>
              <w:t xml:space="preserve">спортивних споруд та </w:t>
            </w:r>
            <w:r w:rsidRPr="00246EF2">
              <w:rPr>
                <w:rFonts w:ascii="Times New Roman" w:eastAsia="Times New Roman" w:hAnsi="Times New Roman" w:cs="Times New Roman"/>
                <w:spacing w:val="-1"/>
                <w:sz w:val="24"/>
                <w:szCs w:val="24"/>
                <w:lang w:val="uk-UA"/>
              </w:rPr>
              <w:t xml:space="preserve">спортивних </w:t>
            </w:r>
            <w:r w:rsidRPr="00246EF2">
              <w:rPr>
                <w:rFonts w:ascii="Times New Roman" w:eastAsia="Times New Roman" w:hAnsi="Times New Roman" w:cs="Times New Roman"/>
                <w:sz w:val="24"/>
                <w:szCs w:val="24"/>
                <w:lang w:val="uk-UA"/>
              </w:rPr>
              <w:t>об'єктів селищної ради.</w:t>
            </w:r>
          </w:p>
        </w:tc>
        <w:tc>
          <w:tcPr>
            <w:tcW w:w="1829" w:type="dxa"/>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widowControl w:val="0"/>
              <w:tabs>
                <w:tab w:val="left" w:pos="184"/>
              </w:tabs>
              <w:autoSpaceDE w:val="0"/>
              <w:autoSpaceDN w:val="0"/>
              <w:ind w:right="-12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w:t>
            </w:r>
            <w:proofErr w:type="spellStart"/>
            <w:r w:rsidRPr="00246EF2">
              <w:rPr>
                <w:rFonts w:ascii="Times New Roman" w:eastAsia="Times New Roman" w:hAnsi="Times New Roman" w:cs="Times New Roman"/>
                <w:sz w:val="24"/>
                <w:szCs w:val="24"/>
                <w:lang w:val="uk-UA"/>
              </w:rPr>
              <w:t>старостинськи</w:t>
            </w:r>
            <w:proofErr w:type="spellEnd"/>
            <w:r w:rsidRPr="00246EF2">
              <w:rPr>
                <w:rFonts w:ascii="Times New Roman" w:eastAsia="Times New Roman" w:hAnsi="Times New Roman" w:cs="Times New Roman"/>
                <w:sz w:val="24"/>
                <w:szCs w:val="24"/>
                <w:lang w:val="uk-UA"/>
              </w:rPr>
              <w:t xml:space="preserve"> округи,ЗЗСО</w:t>
            </w:r>
          </w:p>
        </w:tc>
        <w:tc>
          <w:tcPr>
            <w:tcW w:w="1700" w:type="dxa"/>
            <w:tcBorders>
              <w:bottom w:val="single" w:sz="4" w:space="0" w:color="auto"/>
            </w:tcBorders>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місцевий бюджет</w:t>
            </w:r>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Інші джерела</w:t>
            </w:r>
          </w:p>
        </w:tc>
        <w:tc>
          <w:tcPr>
            <w:tcW w:w="868" w:type="dxa"/>
            <w:gridSpan w:val="2"/>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85" w:type="dxa"/>
            <w:gridSpan w:val="4"/>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D3894">
        <w:trPr>
          <w:gridAfter w:val="1"/>
          <w:wAfter w:w="236" w:type="dxa"/>
          <w:trHeight w:val="1104"/>
        </w:trPr>
        <w:tc>
          <w:tcPr>
            <w:tcW w:w="685" w:type="dxa"/>
            <w:gridSpan w:val="2"/>
            <w:vMerge w:val="restart"/>
          </w:tcPr>
          <w:p w:rsidR="00FC6F0E" w:rsidRPr="00246EF2" w:rsidRDefault="00FC6F0E" w:rsidP="00CE1380">
            <w:pPr>
              <w:widowControl w:val="0"/>
              <w:autoSpaceDE w:val="0"/>
              <w:autoSpaceDN w:val="0"/>
              <w:ind w:right="-27"/>
              <w:jc w:val="center"/>
              <w:rPr>
                <w:rFonts w:ascii="Times New Roman" w:eastAsia="Times New Roman" w:hAnsi="Times New Roman" w:cs="Times New Roman"/>
                <w:sz w:val="24"/>
                <w:szCs w:val="24"/>
                <w:lang w:val="uk-UA"/>
              </w:rPr>
            </w:pPr>
          </w:p>
          <w:p w:rsidR="00FC6F0E" w:rsidRPr="00246EF2" w:rsidRDefault="00FC6F0E" w:rsidP="00CE1380">
            <w:pPr>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УІІ.2</w:t>
            </w:r>
          </w:p>
        </w:tc>
        <w:tc>
          <w:tcPr>
            <w:tcW w:w="2008" w:type="dxa"/>
            <w:gridSpan w:val="2"/>
            <w:vMerge w:val="restart"/>
          </w:tcPr>
          <w:p w:rsidR="00FC6F0E" w:rsidRPr="00246EF2" w:rsidRDefault="00FC6F0E" w:rsidP="007029A6">
            <w:pPr>
              <w:rPr>
                <w:rFonts w:ascii="Times New Roman" w:eastAsia="Times New Roman" w:hAnsi="Times New Roman" w:cs="Times New Roman"/>
                <w:sz w:val="24"/>
                <w:szCs w:val="24"/>
              </w:rPr>
            </w:pPr>
            <w:proofErr w:type="spellStart"/>
            <w:r w:rsidRPr="00246EF2">
              <w:rPr>
                <w:rFonts w:ascii="Times New Roman" w:eastAsia="Times New Roman" w:hAnsi="Times New Roman" w:cs="Times New Roman"/>
                <w:b/>
                <w:sz w:val="24"/>
                <w:szCs w:val="24"/>
              </w:rPr>
              <w:t>Фінансування</w:t>
            </w:r>
            <w:proofErr w:type="spellEnd"/>
            <w:r w:rsidRPr="00246EF2">
              <w:rPr>
                <w:rFonts w:ascii="Times New Roman" w:eastAsia="Times New Roman" w:hAnsi="Times New Roman" w:cs="Times New Roman"/>
                <w:b/>
                <w:sz w:val="24"/>
                <w:szCs w:val="24"/>
                <w:lang w:val="uk-UA"/>
              </w:rPr>
              <w:t xml:space="preserve"> </w:t>
            </w:r>
            <w:proofErr w:type="spellStart"/>
            <w:r w:rsidRPr="00246EF2">
              <w:rPr>
                <w:rFonts w:ascii="Times New Roman" w:eastAsia="Times New Roman" w:hAnsi="Times New Roman" w:cs="Times New Roman"/>
                <w:b/>
                <w:sz w:val="24"/>
                <w:szCs w:val="24"/>
              </w:rPr>
              <w:t>спортивних</w:t>
            </w:r>
            <w:proofErr w:type="spellEnd"/>
            <w:r w:rsidRPr="00246EF2">
              <w:rPr>
                <w:rFonts w:ascii="Times New Roman" w:eastAsia="Times New Roman" w:hAnsi="Times New Roman" w:cs="Times New Roman"/>
                <w:b/>
                <w:sz w:val="24"/>
                <w:szCs w:val="24"/>
                <w:lang w:val="uk-UA"/>
              </w:rPr>
              <w:t xml:space="preserve"> </w:t>
            </w:r>
            <w:proofErr w:type="spellStart"/>
            <w:r w:rsidRPr="00246EF2">
              <w:rPr>
                <w:rFonts w:ascii="Times New Roman" w:eastAsia="Times New Roman" w:hAnsi="Times New Roman" w:cs="Times New Roman"/>
                <w:b/>
                <w:sz w:val="24"/>
                <w:szCs w:val="24"/>
              </w:rPr>
              <w:t>змагань</w:t>
            </w:r>
            <w:proofErr w:type="spellEnd"/>
            <w:r w:rsidRPr="00246EF2">
              <w:rPr>
                <w:rFonts w:ascii="Times New Roman" w:eastAsia="Times New Roman" w:hAnsi="Times New Roman" w:cs="Times New Roman"/>
                <w:b/>
                <w:sz w:val="24"/>
                <w:szCs w:val="24"/>
              </w:rPr>
              <w:t xml:space="preserve"> та </w:t>
            </w:r>
            <w:proofErr w:type="spellStart"/>
            <w:r w:rsidRPr="00246EF2">
              <w:rPr>
                <w:rFonts w:ascii="Times New Roman" w:eastAsia="Times New Roman" w:hAnsi="Times New Roman" w:cs="Times New Roman"/>
                <w:b/>
                <w:sz w:val="24"/>
                <w:szCs w:val="24"/>
              </w:rPr>
              <w:t>спортивно-масових</w:t>
            </w:r>
            <w:proofErr w:type="spellEnd"/>
            <w:r w:rsidRPr="00246EF2">
              <w:rPr>
                <w:rFonts w:ascii="Times New Roman" w:eastAsia="Times New Roman" w:hAnsi="Times New Roman" w:cs="Times New Roman"/>
                <w:b/>
                <w:sz w:val="24"/>
                <w:szCs w:val="24"/>
                <w:lang w:val="uk-UA"/>
              </w:rPr>
              <w:t xml:space="preserve"> </w:t>
            </w:r>
            <w:proofErr w:type="spellStart"/>
            <w:r w:rsidRPr="00246EF2">
              <w:rPr>
                <w:rFonts w:ascii="Times New Roman" w:eastAsia="Times New Roman" w:hAnsi="Times New Roman" w:cs="Times New Roman"/>
                <w:b/>
                <w:sz w:val="24"/>
                <w:szCs w:val="24"/>
              </w:rPr>
              <w:t>заходів</w:t>
            </w:r>
            <w:proofErr w:type="spellEnd"/>
            <w:r w:rsidRPr="00246EF2">
              <w:rPr>
                <w:rFonts w:ascii="Times New Roman" w:eastAsia="Times New Roman" w:hAnsi="Times New Roman" w:cs="Times New Roman"/>
                <w:b/>
                <w:sz w:val="24"/>
                <w:szCs w:val="24"/>
                <w:lang w:val="uk-UA"/>
              </w:rPr>
              <w:t xml:space="preserve"> </w:t>
            </w:r>
            <w:proofErr w:type="spellStart"/>
            <w:r w:rsidRPr="00246EF2">
              <w:rPr>
                <w:rFonts w:ascii="Times New Roman" w:eastAsia="Times New Roman" w:hAnsi="Times New Roman" w:cs="Times New Roman"/>
                <w:b/>
                <w:sz w:val="24"/>
                <w:szCs w:val="24"/>
              </w:rPr>
              <w:t>усіх</w:t>
            </w:r>
            <w:proofErr w:type="spellEnd"/>
            <w:r w:rsidRPr="00246EF2">
              <w:rPr>
                <w:rFonts w:ascii="Times New Roman" w:eastAsia="Times New Roman" w:hAnsi="Times New Roman" w:cs="Times New Roman"/>
                <w:b/>
                <w:sz w:val="24"/>
                <w:szCs w:val="24"/>
                <w:lang w:val="uk-UA"/>
              </w:rPr>
              <w:t xml:space="preserve"> </w:t>
            </w:r>
            <w:proofErr w:type="spellStart"/>
            <w:proofErr w:type="gramStart"/>
            <w:r w:rsidRPr="00246EF2">
              <w:rPr>
                <w:rFonts w:ascii="Times New Roman" w:eastAsia="Times New Roman" w:hAnsi="Times New Roman" w:cs="Times New Roman"/>
                <w:b/>
                <w:sz w:val="24"/>
                <w:szCs w:val="24"/>
              </w:rPr>
              <w:t>р</w:t>
            </w:r>
            <w:proofErr w:type="gramEnd"/>
            <w:r w:rsidRPr="00246EF2">
              <w:rPr>
                <w:rFonts w:ascii="Times New Roman" w:eastAsia="Times New Roman" w:hAnsi="Times New Roman" w:cs="Times New Roman"/>
                <w:b/>
                <w:sz w:val="24"/>
                <w:szCs w:val="24"/>
              </w:rPr>
              <w:t>івнів</w:t>
            </w:r>
            <w:proofErr w:type="spellEnd"/>
            <w:r w:rsidRPr="00246EF2">
              <w:rPr>
                <w:rFonts w:ascii="Times New Roman" w:eastAsia="Times New Roman" w:hAnsi="Times New Roman" w:cs="Times New Roman"/>
                <w:b/>
                <w:sz w:val="24"/>
                <w:szCs w:val="24"/>
              </w:rPr>
              <w:t>.</w:t>
            </w:r>
          </w:p>
        </w:tc>
        <w:tc>
          <w:tcPr>
            <w:tcW w:w="4536" w:type="dxa"/>
            <w:gridSpan w:val="3"/>
          </w:tcPr>
          <w:p w:rsidR="00FC6F0E" w:rsidRPr="00246EF2" w:rsidRDefault="00FC6F0E" w:rsidP="00CE1380">
            <w:pPr>
              <w:widowControl w:val="0"/>
              <w:autoSpaceDE w:val="0"/>
              <w:autoSpaceDN w:val="0"/>
              <w:ind w:right="223"/>
              <w:jc w:val="center"/>
              <w:rPr>
                <w:rFonts w:ascii="Times New Roman" w:eastAsia="Times New Roman" w:hAnsi="Times New Roman" w:cs="Times New Roman"/>
                <w:spacing w:val="1"/>
                <w:sz w:val="24"/>
                <w:szCs w:val="24"/>
                <w:lang w:val="uk-UA"/>
              </w:rPr>
            </w:pPr>
            <w:r w:rsidRPr="00246EF2">
              <w:rPr>
                <w:rFonts w:ascii="Times New Roman" w:eastAsia="Times New Roman" w:hAnsi="Times New Roman" w:cs="Times New Roman"/>
                <w:sz w:val="24"/>
                <w:szCs w:val="24"/>
                <w:lang w:val="uk-UA"/>
              </w:rPr>
              <w:t>УІІ.2.1</w:t>
            </w:r>
          </w:p>
          <w:p w:rsidR="00FC6F0E" w:rsidRPr="00246EF2" w:rsidRDefault="00FC6F0E" w:rsidP="00CE1380">
            <w:pPr>
              <w:widowControl w:val="0"/>
              <w:autoSpaceDE w:val="0"/>
              <w:autoSpaceDN w:val="0"/>
              <w:ind w:right="22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pacing w:val="-1"/>
                <w:sz w:val="24"/>
                <w:szCs w:val="24"/>
                <w:lang w:val="uk-UA"/>
              </w:rPr>
              <w:t xml:space="preserve">Придбання </w:t>
            </w:r>
            <w:r w:rsidRPr="00246EF2">
              <w:rPr>
                <w:rFonts w:ascii="Times New Roman" w:eastAsia="Times New Roman" w:hAnsi="Times New Roman" w:cs="Times New Roman"/>
                <w:sz w:val="24"/>
                <w:szCs w:val="24"/>
                <w:lang w:val="uk-UA"/>
              </w:rPr>
              <w:t>спортивного інвентарю.</w:t>
            </w:r>
          </w:p>
        </w:tc>
        <w:tc>
          <w:tcPr>
            <w:tcW w:w="1829" w:type="dxa"/>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widowControl w:val="0"/>
              <w:tabs>
                <w:tab w:val="left" w:pos="184"/>
              </w:tabs>
              <w:autoSpaceDE w:val="0"/>
              <w:autoSpaceDN w:val="0"/>
              <w:ind w:right="-12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tc>
        <w:tc>
          <w:tcPr>
            <w:tcW w:w="1837" w:type="dxa"/>
          </w:tcPr>
          <w:p w:rsidR="00FC6F0E" w:rsidRPr="00246EF2" w:rsidRDefault="00FC6F0E" w:rsidP="00CE1380">
            <w:pPr>
              <w:widowControl w:val="0"/>
              <w:autoSpaceDE w:val="0"/>
              <w:autoSpaceDN w:val="0"/>
              <w:ind w:right="223"/>
              <w:jc w:val="center"/>
              <w:rPr>
                <w:rFonts w:ascii="Times New Roman" w:eastAsia="Times New Roman" w:hAnsi="Times New Roman" w:cs="Times New Roman"/>
                <w:sz w:val="24"/>
                <w:szCs w:val="24"/>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Місцевий</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lang w:val="en-US"/>
              </w:rPr>
              <w:t>бюджет</w:t>
            </w:r>
            <w:proofErr w:type="spellEnd"/>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Інші джерела</w:t>
            </w:r>
          </w:p>
        </w:tc>
        <w:tc>
          <w:tcPr>
            <w:tcW w:w="868" w:type="dxa"/>
            <w:gridSpan w:val="2"/>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85" w:type="dxa"/>
            <w:gridSpan w:val="4"/>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D3894">
        <w:trPr>
          <w:gridAfter w:val="1"/>
          <w:wAfter w:w="236" w:type="dxa"/>
        </w:trPr>
        <w:tc>
          <w:tcPr>
            <w:tcW w:w="685" w:type="dxa"/>
            <w:gridSpan w:val="2"/>
            <w:vMerge/>
          </w:tcPr>
          <w:p w:rsidR="00FC6F0E" w:rsidRPr="00246EF2" w:rsidRDefault="00FC6F0E" w:rsidP="00CE1380">
            <w:pPr>
              <w:ind w:right="223"/>
              <w:jc w:val="center"/>
              <w:rPr>
                <w:rFonts w:ascii="Times New Roman" w:eastAsia="Times New Roman" w:hAnsi="Times New Roman" w:cs="Times New Roman"/>
                <w:sz w:val="24"/>
                <w:szCs w:val="24"/>
              </w:rPr>
            </w:pPr>
          </w:p>
        </w:tc>
        <w:tc>
          <w:tcPr>
            <w:tcW w:w="2008" w:type="dxa"/>
            <w:gridSpan w:val="2"/>
            <w:vMerge/>
          </w:tcPr>
          <w:p w:rsidR="00FC6F0E" w:rsidRPr="00246EF2" w:rsidRDefault="00FC6F0E" w:rsidP="00CE1380">
            <w:pPr>
              <w:ind w:right="223"/>
              <w:jc w:val="center"/>
              <w:rPr>
                <w:rFonts w:ascii="Times New Roman" w:eastAsia="Times New Roman" w:hAnsi="Times New Roman" w:cs="Times New Roman"/>
                <w:sz w:val="24"/>
                <w:szCs w:val="24"/>
              </w:rPr>
            </w:pPr>
          </w:p>
        </w:tc>
        <w:tc>
          <w:tcPr>
            <w:tcW w:w="4536" w:type="dxa"/>
            <w:gridSpan w:val="3"/>
            <w:vMerge w:val="restart"/>
          </w:tcPr>
          <w:p w:rsidR="00FC6F0E" w:rsidRPr="00246EF2" w:rsidRDefault="00FC6F0E" w:rsidP="00CE1380">
            <w:pPr>
              <w:widowControl w:val="0"/>
              <w:tabs>
                <w:tab w:val="left" w:pos="880"/>
              </w:tabs>
              <w:autoSpaceDE w:val="0"/>
              <w:autoSpaceDN w:val="0"/>
              <w:ind w:right="22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УІІ.2.2</w:t>
            </w:r>
          </w:p>
          <w:p w:rsidR="00FC6F0E" w:rsidRPr="00246EF2" w:rsidRDefault="00FC6F0E" w:rsidP="00CE1380">
            <w:pPr>
              <w:widowControl w:val="0"/>
              <w:tabs>
                <w:tab w:val="left" w:pos="880"/>
              </w:tabs>
              <w:autoSpaceDE w:val="0"/>
              <w:autoSpaceDN w:val="0"/>
              <w:ind w:right="22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Виплата добових норм витрат на відрядження, на оплату суддівства, на забезпечення харчування, або виплату добових учасникам спортивних заходів та змагань різних рівнів.</w:t>
            </w:r>
          </w:p>
        </w:tc>
        <w:tc>
          <w:tcPr>
            <w:tcW w:w="1829" w:type="dxa"/>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widowControl w:val="0"/>
              <w:tabs>
                <w:tab w:val="left" w:pos="184"/>
              </w:tabs>
              <w:autoSpaceDE w:val="0"/>
              <w:autoSpaceDN w:val="0"/>
              <w:ind w:right="-12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w:t>
            </w: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Місцеви</w:t>
            </w:r>
            <w:proofErr w:type="spellEnd"/>
            <w:r w:rsidRPr="00246EF2">
              <w:rPr>
                <w:rFonts w:ascii="Times New Roman" w:eastAsia="Times New Roman" w:hAnsi="Times New Roman" w:cs="Times New Roman"/>
                <w:sz w:val="24"/>
                <w:szCs w:val="24"/>
                <w:lang w:val="uk-UA"/>
              </w:rPr>
              <w:t xml:space="preserve">й </w:t>
            </w:r>
            <w:proofErr w:type="spellStart"/>
            <w:r w:rsidRPr="00246EF2">
              <w:rPr>
                <w:rFonts w:ascii="Times New Roman" w:eastAsia="Times New Roman" w:hAnsi="Times New Roman" w:cs="Times New Roman"/>
                <w:sz w:val="24"/>
                <w:szCs w:val="24"/>
                <w:lang w:val="en-US"/>
              </w:rPr>
              <w:t>бюджет</w:t>
            </w:r>
            <w:proofErr w:type="spellEnd"/>
          </w:p>
        </w:tc>
        <w:tc>
          <w:tcPr>
            <w:tcW w:w="868" w:type="dxa"/>
            <w:gridSpan w:val="2"/>
            <w:tcBorders>
              <w:right w:val="single" w:sz="4" w:space="0" w:color="auto"/>
            </w:tcBorders>
          </w:tcPr>
          <w:p w:rsidR="00FC6F0E" w:rsidRPr="00246EF2" w:rsidRDefault="00FC6F0E" w:rsidP="00CE1380">
            <w:pPr>
              <w:widowControl w:val="0"/>
              <w:autoSpaceDE w:val="0"/>
              <w:autoSpaceDN w:val="0"/>
              <w:ind w:right="-17"/>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85" w:type="dxa"/>
            <w:gridSpan w:val="4"/>
            <w:tcBorders>
              <w:left w:val="single" w:sz="4" w:space="0" w:color="auto"/>
            </w:tcBorders>
          </w:tcPr>
          <w:p w:rsidR="00FC6F0E" w:rsidRPr="00246EF2" w:rsidRDefault="00FC6F0E" w:rsidP="00CE1380">
            <w:pPr>
              <w:widowControl w:val="0"/>
              <w:autoSpaceDE w:val="0"/>
              <w:autoSpaceDN w:val="0"/>
              <w:ind w:right="-17"/>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D3894">
        <w:trPr>
          <w:gridAfter w:val="1"/>
          <w:wAfter w:w="236" w:type="dxa"/>
        </w:trPr>
        <w:tc>
          <w:tcPr>
            <w:tcW w:w="685" w:type="dxa"/>
            <w:gridSpan w:val="2"/>
            <w:vMerge/>
          </w:tcPr>
          <w:p w:rsidR="00FC6F0E" w:rsidRPr="00246EF2" w:rsidRDefault="00FC6F0E" w:rsidP="00CE1380">
            <w:pPr>
              <w:ind w:right="223"/>
              <w:jc w:val="center"/>
              <w:rPr>
                <w:rFonts w:ascii="Times New Roman" w:eastAsia="Times New Roman" w:hAnsi="Times New Roman" w:cs="Times New Roman"/>
                <w:sz w:val="24"/>
                <w:szCs w:val="24"/>
              </w:rPr>
            </w:pPr>
          </w:p>
        </w:tc>
        <w:tc>
          <w:tcPr>
            <w:tcW w:w="2008" w:type="dxa"/>
            <w:gridSpan w:val="2"/>
            <w:vMerge/>
          </w:tcPr>
          <w:p w:rsidR="00FC6F0E" w:rsidRPr="00246EF2" w:rsidRDefault="00FC6F0E" w:rsidP="00CE1380">
            <w:pPr>
              <w:ind w:right="223"/>
              <w:jc w:val="center"/>
              <w:rPr>
                <w:rFonts w:ascii="Times New Roman" w:eastAsia="Times New Roman" w:hAnsi="Times New Roman" w:cs="Times New Roman"/>
                <w:sz w:val="24"/>
                <w:szCs w:val="24"/>
              </w:rPr>
            </w:pPr>
          </w:p>
        </w:tc>
        <w:tc>
          <w:tcPr>
            <w:tcW w:w="4536" w:type="dxa"/>
            <w:gridSpan w:val="3"/>
            <w:vMerge/>
          </w:tcPr>
          <w:p w:rsidR="00FC6F0E" w:rsidRPr="00246EF2" w:rsidRDefault="00FC6F0E" w:rsidP="00CE1380">
            <w:pPr>
              <w:ind w:right="223"/>
              <w:jc w:val="center"/>
              <w:rPr>
                <w:rFonts w:ascii="Times New Roman" w:eastAsia="Times New Roman" w:hAnsi="Times New Roman" w:cs="Times New Roman"/>
                <w:sz w:val="24"/>
                <w:szCs w:val="24"/>
              </w:rPr>
            </w:pPr>
          </w:p>
        </w:tc>
        <w:tc>
          <w:tcPr>
            <w:tcW w:w="1829" w:type="dxa"/>
          </w:tcPr>
          <w:p w:rsidR="00FC6F0E" w:rsidRPr="00246EF2" w:rsidRDefault="00FC6F0E" w:rsidP="00CE1380">
            <w:pPr>
              <w:ind w:right="223"/>
              <w:jc w:val="center"/>
              <w:rPr>
                <w:rFonts w:ascii="Times New Roman" w:eastAsia="Times New Roman" w:hAnsi="Times New Roman" w:cs="Times New Roman"/>
                <w:sz w:val="24"/>
                <w:szCs w:val="24"/>
              </w:rPr>
            </w:pPr>
          </w:p>
        </w:tc>
        <w:tc>
          <w:tcPr>
            <w:tcW w:w="1837" w:type="dxa"/>
          </w:tcPr>
          <w:p w:rsidR="00FC6F0E" w:rsidRPr="00246EF2" w:rsidRDefault="00FC6F0E" w:rsidP="00CE1380">
            <w:pPr>
              <w:ind w:right="223"/>
              <w:jc w:val="center"/>
              <w:rPr>
                <w:rFonts w:ascii="Times New Roman" w:eastAsia="Times New Roman" w:hAnsi="Times New Roman" w:cs="Times New Roman"/>
                <w:sz w:val="24"/>
                <w:szCs w:val="24"/>
              </w:rPr>
            </w:pPr>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Інші джерела</w:t>
            </w:r>
          </w:p>
        </w:tc>
        <w:tc>
          <w:tcPr>
            <w:tcW w:w="868" w:type="dxa"/>
            <w:gridSpan w:val="2"/>
            <w:tcBorders>
              <w:right w:val="single" w:sz="4" w:space="0" w:color="auto"/>
            </w:tcBorders>
          </w:tcPr>
          <w:p w:rsidR="00FC6F0E" w:rsidRPr="00246EF2" w:rsidRDefault="00FC6F0E" w:rsidP="00CE1380">
            <w:pPr>
              <w:widowControl w:val="0"/>
              <w:autoSpaceDE w:val="0"/>
              <w:autoSpaceDN w:val="0"/>
              <w:ind w:right="22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85" w:type="dxa"/>
            <w:gridSpan w:val="4"/>
            <w:tcBorders>
              <w:left w:val="single" w:sz="4" w:space="0" w:color="auto"/>
            </w:tcBorders>
          </w:tcPr>
          <w:p w:rsidR="00FC6F0E" w:rsidRPr="00246EF2" w:rsidRDefault="00FC6F0E" w:rsidP="00CE1380">
            <w:pPr>
              <w:widowControl w:val="0"/>
              <w:autoSpaceDE w:val="0"/>
              <w:autoSpaceDN w:val="0"/>
              <w:ind w:right="22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D3894">
        <w:trPr>
          <w:gridAfter w:val="1"/>
          <w:wAfter w:w="236" w:type="dxa"/>
          <w:trHeight w:val="1942"/>
        </w:trPr>
        <w:tc>
          <w:tcPr>
            <w:tcW w:w="685" w:type="dxa"/>
            <w:gridSpan w:val="2"/>
            <w:vMerge/>
            <w:tcBorders>
              <w:bottom w:val="single" w:sz="4" w:space="0" w:color="000000" w:themeColor="text1"/>
            </w:tcBorders>
          </w:tcPr>
          <w:p w:rsidR="00FC6F0E" w:rsidRPr="00246EF2" w:rsidRDefault="00FC6F0E" w:rsidP="00CE1380">
            <w:pPr>
              <w:ind w:right="223"/>
              <w:jc w:val="center"/>
              <w:rPr>
                <w:rFonts w:ascii="Times New Roman" w:eastAsia="Times New Roman" w:hAnsi="Times New Roman" w:cs="Times New Roman"/>
                <w:sz w:val="24"/>
                <w:szCs w:val="24"/>
              </w:rPr>
            </w:pPr>
          </w:p>
        </w:tc>
        <w:tc>
          <w:tcPr>
            <w:tcW w:w="2008" w:type="dxa"/>
            <w:gridSpan w:val="2"/>
            <w:vMerge/>
          </w:tcPr>
          <w:p w:rsidR="00FC6F0E" w:rsidRPr="00246EF2" w:rsidRDefault="00FC6F0E" w:rsidP="00CE1380">
            <w:pPr>
              <w:ind w:right="223"/>
              <w:jc w:val="center"/>
              <w:rPr>
                <w:rFonts w:ascii="Times New Roman" w:eastAsia="Times New Roman" w:hAnsi="Times New Roman" w:cs="Times New Roman"/>
                <w:sz w:val="24"/>
                <w:szCs w:val="24"/>
              </w:rPr>
            </w:pPr>
          </w:p>
        </w:tc>
        <w:tc>
          <w:tcPr>
            <w:tcW w:w="4536" w:type="dxa"/>
            <w:gridSpan w:val="3"/>
            <w:tcBorders>
              <w:bottom w:val="single" w:sz="4" w:space="0" w:color="000000" w:themeColor="text1"/>
            </w:tcBorders>
          </w:tcPr>
          <w:p w:rsidR="00FC6F0E" w:rsidRPr="00246EF2" w:rsidRDefault="00FC6F0E" w:rsidP="00CE1380">
            <w:pPr>
              <w:widowControl w:val="0"/>
              <w:tabs>
                <w:tab w:val="left" w:pos="1232"/>
              </w:tabs>
              <w:autoSpaceDE w:val="0"/>
              <w:autoSpaceDN w:val="0"/>
              <w:ind w:right="22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УІІ.2.3</w:t>
            </w:r>
          </w:p>
          <w:p w:rsidR="00FC6F0E" w:rsidRPr="00246EF2" w:rsidRDefault="00FC6F0E" w:rsidP="00CE1380">
            <w:pPr>
              <w:widowControl w:val="0"/>
              <w:tabs>
                <w:tab w:val="left" w:pos="1232"/>
              </w:tabs>
              <w:autoSpaceDE w:val="0"/>
              <w:autoSpaceDN w:val="0"/>
              <w:ind w:right="22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Транспортні послуги на участь спортивних команду </w:t>
            </w:r>
            <w:r w:rsidRPr="00246EF2">
              <w:rPr>
                <w:rFonts w:ascii="Times New Roman" w:eastAsia="Times New Roman" w:hAnsi="Times New Roman" w:cs="Times New Roman"/>
                <w:spacing w:val="-2"/>
                <w:sz w:val="24"/>
                <w:szCs w:val="24"/>
                <w:lang w:val="uk-UA"/>
              </w:rPr>
              <w:t xml:space="preserve">виїзних </w:t>
            </w:r>
            <w:r w:rsidRPr="00246EF2">
              <w:rPr>
                <w:rFonts w:ascii="Times New Roman" w:eastAsia="Times New Roman" w:hAnsi="Times New Roman" w:cs="Times New Roman"/>
                <w:sz w:val="24"/>
                <w:szCs w:val="24"/>
                <w:lang w:val="uk-UA"/>
              </w:rPr>
              <w:t>змаганнях.</w:t>
            </w:r>
          </w:p>
        </w:tc>
        <w:tc>
          <w:tcPr>
            <w:tcW w:w="1829" w:type="dxa"/>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widowControl w:val="0"/>
              <w:autoSpaceDE w:val="0"/>
              <w:autoSpaceDN w:val="0"/>
              <w:ind w:right="-12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tc>
        <w:tc>
          <w:tcPr>
            <w:tcW w:w="1837" w:type="dxa"/>
          </w:tcPr>
          <w:p w:rsidR="00FC6F0E" w:rsidRPr="00246EF2" w:rsidRDefault="00FC6F0E" w:rsidP="00CE1380">
            <w:pPr>
              <w:widowControl w:val="0"/>
              <w:autoSpaceDE w:val="0"/>
              <w:autoSpaceDN w:val="0"/>
              <w:ind w:right="223"/>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rPr>
              <w:t>Теплицькасільська</w:t>
            </w:r>
            <w:proofErr w:type="spellEnd"/>
            <w:r w:rsidRPr="00246EF2">
              <w:rPr>
                <w:rFonts w:ascii="Times New Roman" w:eastAsia="Times New Roman" w:hAnsi="Times New Roman" w:cs="Times New Roman"/>
                <w:sz w:val="24"/>
                <w:szCs w:val="24"/>
              </w:rPr>
              <w:t xml:space="preserve"> рада, </w:t>
            </w: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w:t>
            </w:r>
            <w:proofErr w:type="gramStart"/>
            <w:r w:rsidRPr="00246EF2">
              <w:rPr>
                <w:rFonts w:ascii="Times New Roman" w:eastAsia="Times New Roman" w:hAnsi="Times New Roman" w:cs="Times New Roman"/>
                <w:sz w:val="24"/>
                <w:szCs w:val="24"/>
                <w:lang w:val="uk-UA"/>
              </w:rPr>
              <w:t>ради</w:t>
            </w:r>
            <w:proofErr w:type="gramEnd"/>
          </w:p>
        </w:tc>
        <w:tc>
          <w:tcPr>
            <w:tcW w:w="1700" w:type="dxa"/>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Місцевий</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lang w:val="en-US"/>
              </w:rPr>
              <w:t>бюджет</w:t>
            </w:r>
            <w:proofErr w:type="spellEnd"/>
          </w:p>
        </w:tc>
        <w:tc>
          <w:tcPr>
            <w:tcW w:w="868" w:type="dxa"/>
            <w:gridSpan w:val="2"/>
            <w:tcBorders>
              <w:right w:val="single" w:sz="4" w:space="0" w:color="auto"/>
            </w:tcBorders>
          </w:tcPr>
          <w:p w:rsidR="00FC6F0E" w:rsidRPr="00246EF2" w:rsidRDefault="00FC6F0E" w:rsidP="00CE1380">
            <w:pPr>
              <w:widowControl w:val="0"/>
              <w:autoSpaceDE w:val="0"/>
              <w:autoSpaceDN w:val="0"/>
              <w:ind w:right="-108"/>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85" w:type="dxa"/>
            <w:gridSpan w:val="4"/>
            <w:tcBorders>
              <w:left w:val="single" w:sz="4" w:space="0" w:color="auto"/>
            </w:tcBorders>
          </w:tcPr>
          <w:p w:rsidR="00FC6F0E" w:rsidRPr="00246EF2" w:rsidRDefault="00FC6F0E" w:rsidP="00CE1380">
            <w:pPr>
              <w:widowControl w:val="0"/>
              <w:autoSpaceDE w:val="0"/>
              <w:autoSpaceDN w:val="0"/>
              <w:ind w:right="-108"/>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D3894">
        <w:trPr>
          <w:gridAfter w:val="1"/>
          <w:wAfter w:w="236" w:type="dxa"/>
          <w:trHeight w:val="2160"/>
        </w:trPr>
        <w:tc>
          <w:tcPr>
            <w:tcW w:w="685" w:type="dxa"/>
            <w:gridSpan w:val="2"/>
            <w:vMerge/>
            <w:tcBorders>
              <w:bottom w:val="single" w:sz="4" w:space="0" w:color="auto"/>
            </w:tcBorders>
          </w:tcPr>
          <w:p w:rsidR="00FC6F0E" w:rsidRPr="00246EF2" w:rsidRDefault="00FC6F0E" w:rsidP="00CE1380">
            <w:pPr>
              <w:ind w:right="223"/>
              <w:jc w:val="center"/>
              <w:rPr>
                <w:rFonts w:ascii="Times New Roman" w:eastAsia="Times New Roman" w:hAnsi="Times New Roman" w:cs="Times New Roman"/>
                <w:sz w:val="24"/>
                <w:szCs w:val="24"/>
              </w:rPr>
            </w:pPr>
          </w:p>
        </w:tc>
        <w:tc>
          <w:tcPr>
            <w:tcW w:w="2008" w:type="dxa"/>
            <w:gridSpan w:val="2"/>
            <w:vMerge/>
            <w:tcBorders>
              <w:bottom w:val="single" w:sz="4" w:space="0" w:color="auto"/>
            </w:tcBorders>
          </w:tcPr>
          <w:p w:rsidR="00FC6F0E" w:rsidRPr="00246EF2" w:rsidRDefault="00FC6F0E" w:rsidP="00CE1380">
            <w:pPr>
              <w:ind w:right="223"/>
              <w:jc w:val="center"/>
              <w:rPr>
                <w:rFonts w:ascii="Times New Roman" w:eastAsia="Times New Roman" w:hAnsi="Times New Roman" w:cs="Times New Roman"/>
                <w:sz w:val="24"/>
                <w:szCs w:val="24"/>
              </w:rPr>
            </w:pPr>
          </w:p>
        </w:tc>
        <w:tc>
          <w:tcPr>
            <w:tcW w:w="4536" w:type="dxa"/>
            <w:gridSpan w:val="3"/>
            <w:tcBorders>
              <w:bottom w:val="single" w:sz="4" w:space="0" w:color="auto"/>
            </w:tcBorders>
          </w:tcPr>
          <w:p w:rsidR="00FC6F0E" w:rsidRPr="00246EF2" w:rsidRDefault="00FC6F0E" w:rsidP="00CE1380">
            <w:pPr>
              <w:widowControl w:val="0"/>
              <w:tabs>
                <w:tab w:val="left" w:pos="636"/>
                <w:tab w:val="left" w:pos="1663"/>
              </w:tabs>
              <w:autoSpaceDE w:val="0"/>
              <w:autoSpaceDN w:val="0"/>
              <w:ind w:right="96"/>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УІІ.2.4</w:t>
            </w:r>
          </w:p>
          <w:p w:rsidR="00FC6F0E" w:rsidRPr="00246EF2" w:rsidRDefault="00FC6F0E" w:rsidP="00CE1380">
            <w:pPr>
              <w:ind w:right="223"/>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Організація та проведення </w:t>
            </w:r>
            <w:r w:rsidRPr="00246EF2">
              <w:rPr>
                <w:rFonts w:ascii="Times New Roman" w:eastAsia="Times New Roman" w:hAnsi="Times New Roman" w:cs="Times New Roman"/>
                <w:spacing w:val="1"/>
                <w:sz w:val="24"/>
                <w:szCs w:val="24"/>
                <w:lang w:val="uk-UA"/>
              </w:rPr>
              <w:t xml:space="preserve">дружніх </w:t>
            </w:r>
            <w:r w:rsidRPr="00246EF2">
              <w:rPr>
                <w:rFonts w:ascii="Times New Roman" w:eastAsia="Times New Roman" w:hAnsi="Times New Roman" w:cs="Times New Roman"/>
                <w:sz w:val="24"/>
                <w:szCs w:val="24"/>
                <w:lang w:val="uk-UA"/>
              </w:rPr>
              <w:t xml:space="preserve">зустрічей, турнірів, змагань та спортивно-масових заходів </w:t>
            </w:r>
            <w:r w:rsidRPr="00246EF2">
              <w:rPr>
                <w:rFonts w:ascii="Times New Roman" w:eastAsia="Times New Roman" w:hAnsi="Times New Roman" w:cs="Times New Roman"/>
                <w:spacing w:val="-2"/>
                <w:sz w:val="24"/>
                <w:szCs w:val="24"/>
                <w:lang w:val="uk-UA"/>
              </w:rPr>
              <w:t xml:space="preserve">до </w:t>
            </w:r>
            <w:r w:rsidRPr="00246EF2">
              <w:rPr>
                <w:rFonts w:ascii="Times New Roman" w:eastAsia="Times New Roman" w:hAnsi="Times New Roman" w:cs="Times New Roman"/>
                <w:sz w:val="24"/>
                <w:szCs w:val="24"/>
                <w:lang w:val="uk-UA"/>
              </w:rPr>
              <w:t>державних, святкових, професійних</w:t>
            </w:r>
            <w:r w:rsidRPr="00246EF2">
              <w:rPr>
                <w:rFonts w:ascii="Times New Roman" w:eastAsia="Times New Roman" w:hAnsi="Times New Roman" w:cs="Times New Roman"/>
                <w:spacing w:val="-3"/>
                <w:sz w:val="24"/>
                <w:szCs w:val="24"/>
                <w:lang w:val="uk-UA"/>
              </w:rPr>
              <w:t xml:space="preserve"> та традиційних </w:t>
            </w:r>
            <w:r w:rsidRPr="00246EF2">
              <w:rPr>
                <w:rFonts w:ascii="Times New Roman" w:eastAsia="Times New Roman" w:hAnsi="Times New Roman" w:cs="Times New Roman"/>
                <w:sz w:val="24"/>
                <w:szCs w:val="24"/>
                <w:lang w:val="uk-UA"/>
              </w:rPr>
              <w:t>дат, зокрема ВШЛ «Пліч-о-пліч»</w:t>
            </w:r>
          </w:p>
          <w:p w:rsidR="00FC6F0E" w:rsidRPr="00246EF2" w:rsidRDefault="00FC6F0E" w:rsidP="00CE1380">
            <w:pPr>
              <w:widowControl w:val="0"/>
              <w:tabs>
                <w:tab w:val="left" w:pos="879"/>
                <w:tab w:val="left" w:pos="1041"/>
                <w:tab w:val="left" w:pos="1100"/>
              </w:tabs>
              <w:autoSpaceDE w:val="0"/>
              <w:autoSpaceDN w:val="0"/>
              <w:ind w:right="95"/>
              <w:jc w:val="center"/>
              <w:rPr>
                <w:rFonts w:ascii="Times New Roman" w:eastAsia="Times New Roman" w:hAnsi="Times New Roman" w:cs="Times New Roman"/>
                <w:sz w:val="24"/>
                <w:szCs w:val="24"/>
                <w:lang w:val="uk-UA"/>
              </w:rPr>
            </w:pPr>
          </w:p>
        </w:tc>
        <w:tc>
          <w:tcPr>
            <w:tcW w:w="1829" w:type="dxa"/>
            <w:tcBorders>
              <w:bottom w:val="single" w:sz="4" w:space="0" w:color="auto"/>
            </w:tcBorders>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rPr>
            </w:pPr>
          </w:p>
        </w:tc>
        <w:tc>
          <w:tcPr>
            <w:tcW w:w="1837" w:type="dxa"/>
            <w:tcBorders>
              <w:bottom w:val="single" w:sz="4" w:space="0" w:color="auto"/>
            </w:tcBorders>
          </w:tcPr>
          <w:p w:rsidR="00FC6F0E" w:rsidRPr="00246EF2" w:rsidRDefault="00FC6F0E" w:rsidP="00CE1380">
            <w:pPr>
              <w:jc w:val="center"/>
              <w:rPr>
                <w:rFonts w:ascii="Times New Roman" w:eastAsia="Times New Roman" w:hAnsi="Times New Roman" w:cs="Times New Roman"/>
                <w:sz w:val="24"/>
                <w:szCs w:val="24"/>
              </w:rPr>
            </w:pPr>
            <w:proofErr w:type="spellStart"/>
            <w:r w:rsidRPr="00246EF2">
              <w:rPr>
                <w:rFonts w:ascii="Times New Roman" w:eastAsia="Times New Roman" w:hAnsi="Times New Roman" w:cs="Times New Roman"/>
                <w:sz w:val="24"/>
                <w:szCs w:val="24"/>
              </w:rPr>
              <w:t>Теплицька</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rPr>
              <w:t>сільська</w:t>
            </w:r>
            <w:proofErr w:type="spellEnd"/>
            <w:r w:rsidRPr="00246EF2">
              <w:rPr>
                <w:rFonts w:ascii="Times New Roman" w:eastAsia="Times New Roman" w:hAnsi="Times New Roman" w:cs="Times New Roman"/>
                <w:sz w:val="24"/>
                <w:szCs w:val="24"/>
              </w:rPr>
              <w:t xml:space="preserve"> рада, </w:t>
            </w: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ради, </w:t>
            </w:r>
            <w:proofErr w:type="spellStart"/>
            <w:r w:rsidRPr="00246EF2">
              <w:rPr>
                <w:rFonts w:ascii="Times New Roman" w:eastAsia="Times New Roman" w:hAnsi="Times New Roman" w:cs="Times New Roman"/>
                <w:sz w:val="24"/>
                <w:szCs w:val="24"/>
                <w:lang w:val="uk-UA"/>
              </w:rPr>
              <w:t>старостинськи</w:t>
            </w:r>
            <w:proofErr w:type="spellEnd"/>
            <w:r w:rsidRPr="00246EF2">
              <w:rPr>
                <w:rFonts w:ascii="Times New Roman" w:eastAsia="Times New Roman" w:hAnsi="Times New Roman" w:cs="Times New Roman"/>
                <w:sz w:val="24"/>
                <w:szCs w:val="24"/>
                <w:lang w:val="uk-UA"/>
              </w:rPr>
              <w:t xml:space="preserve">  округи, ЗЗСО</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rPr>
            </w:pPr>
          </w:p>
        </w:tc>
        <w:tc>
          <w:tcPr>
            <w:tcW w:w="1700" w:type="dxa"/>
            <w:tcBorders>
              <w:bottom w:val="single" w:sz="4" w:space="0" w:color="auto"/>
            </w:tcBorders>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rPr>
            </w:pPr>
            <w:proofErr w:type="spellStart"/>
            <w:r w:rsidRPr="00246EF2">
              <w:rPr>
                <w:rFonts w:ascii="Times New Roman" w:eastAsia="Times New Roman" w:hAnsi="Times New Roman" w:cs="Times New Roman"/>
                <w:sz w:val="24"/>
                <w:szCs w:val="24"/>
              </w:rPr>
              <w:t>Місцевий</w:t>
            </w:r>
            <w:proofErr w:type="spellEnd"/>
            <w:r w:rsidRPr="00246EF2">
              <w:rPr>
                <w:rFonts w:ascii="Times New Roman" w:eastAsia="Times New Roman" w:hAnsi="Times New Roman" w:cs="Times New Roman"/>
                <w:sz w:val="24"/>
                <w:szCs w:val="24"/>
                <w:lang w:val="uk-UA"/>
              </w:rPr>
              <w:t xml:space="preserve"> </w:t>
            </w:r>
            <w:r w:rsidRPr="00246EF2">
              <w:rPr>
                <w:rFonts w:ascii="Times New Roman" w:eastAsia="Times New Roman" w:hAnsi="Times New Roman" w:cs="Times New Roman"/>
                <w:sz w:val="24"/>
                <w:szCs w:val="24"/>
              </w:rPr>
              <w:t>бюджет</w:t>
            </w:r>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Інші джерела</w:t>
            </w:r>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rPr>
              <w:t>Місцевий</w:t>
            </w:r>
            <w:proofErr w:type="spellEnd"/>
            <w:r w:rsidRPr="00246EF2">
              <w:rPr>
                <w:rFonts w:ascii="Times New Roman" w:eastAsia="Times New Roman" w:hAnsi="Times New Roman" w:cs="Times New Roman"/>
                <w:sz w:val="24"/>
                <w:szCs w:val="24"/>
                <w:lang w:val="uk-UA"/>
              </w:rPr>
              <w:t xml:space="preserve"> </w:t>
            </w:r>
            <w:r w:rsidRPr="00246EF2">
              <w:rPr>
                <w:rFonts w:ascii="Times New Roman" w:eastAsia="Times New Roman" w:hAnsi="Times New Roman" w:cs="Times New Roman"/>
                <w:sz w:val="24"/>
                <w:szCs w:val="24"/>
              </w:rPr>
              <w:t>бюджет</w:t>
            </w:r>
          </w:p>
        </w:tc>
        <w:tc>
          <w:tcPr>
            <w:tcW w:w="856" w:type="dxa"/>
            <w:tcBorders>
              <w:bottom w:val="single" w:sz="4" w:space="0" w:color="auto"/>
              <w:right w:val="single" w:sz="4" w:space="0" w:color="auto"/>
            </w:tcBorders>
          </w:tcPr>
          <w:p w:rsidR="00FC6F0E" w:rsidRPr="00246EF2" w:rsidRDefault="00FC6F0E" w:rsidP="00CE1380">
            <w:pPr>
              <w:widowControl w:val="0"/>
              <w:tabs>
                <w:tab w:val="left" w:pos="742"/>
              </w:tabs>
              <w:autoSpaceDE w:val="0"/>
              <w:autoSpaceDN w:val="0"/>
              <w:ind w:right="-108"/>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97" w:type="dxa"/>
            <w:gridSpan w:val="5"/>
            <w:tcBorders>
              <w:left w:val="single" w:sz="4" w:space="0" w:color="auto"/>
              <w:bottom w:val="single" w:sz="4" w:space="0" w:color="auto"/>
            </w:tcBorders>
          </w:tcPr>
          <w:p w:rsidR="00FC6F0E" w:rsidRPr="00246EF2" w:rsidRDefault="00FC6F0E" w:rsidP="00CE1380">
            <w:pPr>
              <w:widowControl w:val="0"/>
              <w:tabs>
                <w:tab w:val="left" w:pos="742"/>
              </w:tabs>
              <w:autoSpaceDE w:val="0"/>
              <w:autoSpaceDN w:val="0"/>
              <w:ind w:right="-108"/>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D3894">
        <w:trPr>
          <w:gridAfter w:val="1"/>
          <w:wAfter w:w="236" w:type="dxa"/>
          <w:trHeight w:val="2339"/>
        </w:trPr>
        <w:tc>
          <w:tcPr>
            <w:tcW w:w="685" w:type="dxa"/>
            <w:gridSpan w:val="2"/>
            <w:tcBorders>
              <w:top w:val="single" w:sz="4" w:space="0" w:color="auto"/>
              <w:bottom w:val="single" w:sz="4" w:space="0" w:color="auto"/>
            </w:tcBorders>
          </w:tcPr>
          <w:p w:rsidR="00FC6F0E" w:rsidRPr="00246EF2" w:rsidRDefault="00FC6F0E" w:rsidP="00CE1380">
            <w:pPr>
              <w:jc w:val="center"/>
              <w:rPr>
                <w:rFonts w:ascii="Times New Roman" w:eastAsia="Times New Roman" w:hAnsi="Times New Roman" w:cs="Times New Roman"/>
                <w:sz w:val="24"/>
                <w:szCs w:val="24"/>
              </w:rPr>
            </w:pPr>
            <w:r w:rsidRPr="00246EF2">
              <w:rPr>
                <w:rFonts w:ascii="Times New Roman" w:eastAsia="Times New Roman" w:hAnsi="Times New Roman" w:cs="Times New Roman"/>
                <w:b/>
                <w:sz w:val="24"/>
                <w:szCs w:val="24"/>
                <w:lang w:val="uk-UA"/>
              </w:rPr>
              <w:t>УІІ.3</w:t>
            </w:r>
          </w:p>
        </w:tc>
        <w:tc>
          <w:tcPr>
            <w:tcW w:w="2008" w:type="dxa"/>
            <w:gridSpan w:val="2"/>
            <w:tcBorders>
              <w:top w:val="single" w:sz="4" w:space="0" w:color="auto"/>
              <w:bottom w:val="single" w:sz="4" w:space="0" w:color="auto"/>
            </w:tcBorders>
          </w:tcPr>
          <w:p w:rsidR="00FC6F0E" w:rsidRPr="00246EF2" w:rsidRDefault="00FC6F0E" w:rsidP="007029A6">
            <w:pPr>
              <w:rPr>
                <w:rFonts w:ascii="Times New Roman" w:eastAsia="Times New Roman" w:hAnsi="Times New Roman" w:cs="Times New Roman"/>
                <w:sz w:val="24"/>
                <w:szCs w:val="24"/>
              </w:rPr>
            </w:pPr>
            <w:proofErr w:type="spellStart"/>
            <w:r w:rsidRPr="00246EF2">
              <w:rPr>
                <w:rFonts w:ascii="Times New Roman" w:eastAsia="Times New Roman" w:hAnsi="Times New Roman" w:cs="Times New Roman"/>
                <w:b/>
                <w:spacing w:val="-2"/>
                <w:sz w:val="24"/>
                <w:szCs w:val="24"/>
              </w:rPr>
              <w:t>Стимулювання</w:t>
            </w:r>
            <w:proofErr w:type="spellEnd"/>
            <w:r w:rsidRPr="00246EF2">
              <w:rPr>
                <w:rFonts w:ascii="Times New Roman" w:eastAsia="Times New Roman" w:hAnsi="Times New Roman" w:cs="Times New Roman"/>
                <w:b/>
                <w:spacing w:val="-2"/>
                <w:sz w:val="24"/>
                <w:szCs w:val="24"/>
                <w:lang w:val="uk-UA"/>
              </w:rPr>
              <w:t xml:space="preserve"> </w:t>
            </w:r>
            <w:proofErr w:type="spellStart"/>
            <w:r w:rsidRPr="00246EF2">
              <w:rPr>
                <w:rFonts w:ascii="Times New Roman" w:eastAsia="Times New Roman" w:hAnsi="Times New Roman" w:cs="Times New Roman"/>
                <w:b/>
                <w:sz w:val="24"/>
                <w:szCs w:val="24"/>
              </w:rPr>
              <w:t>спортсмені</w:t>
            </w:r>
            <w:proofErr w:type="gramStart"/>
            <w:r w:rsidRPr="00246EF2">
              <w:rPr>
                <w:rFonts w:ascii="Times New Roman" w:eastAsia="Times New Roman" w:hAnsi="Times New Roman" w:cs="Times New Roman"/>
                <w:b/>
                <w:sz w:val="24"/>
                <w:szCs w:val="24"/>
              </w:rPr>
              <w:t>в</w:t>
            </w:r>
            <w:proofErr w:type="spellEnd"/>
            <w:proofErr w:type="gramEnd"/>
            <w:r w:rsidRPr="00246EF2">
              <w:rPr>
                <w:rFonts w:ascii="Times New Roman" w:eastAsia="Times New Roman" w:hAnsi="Times New Roman" w:cs="Times New Roman"/>
                <w:b/>
                <w:sz w:val="24"/>
                <w:szCs w:val="24"/>
              </w:rPr>
              <w:t xml:space="preserve"> та </w:t>
            </w:r>
            <w:proofErr w:type="spellStart"/>
            <w:r w:rsidRPr="00246EF2">
              <w:rPr>
                <w:rFonts w:ascii="Times New Roman" w:eastAsia="Times New Roman" w:hAnsi="Times New Roman" w:cs="Times New Roman"/>
                <w:b/>
                <w:sz w:val="24"/>
                <w:szCs w:val="24"/>
              </w:rPr>
              <w:t>їхнаставників</w:t>
            </w:r>
            <w:proofErr w:type="spellEnd"/>
          </w:p>
        </w:tc>
        <w:tc>
          <w:tcPr>
            <w:tcW w:w="4536" w:type="dxa"/>
            <w:gridSpan w:val="3"/>
            <w:tcBorders>
              <w:top w:val="single" w:sz="4" w:space="0" w:color="auto"/>
              <w:bottom w:val="single" w:sz="4" w:space="0" w:color="000000" w:themeColor="text1"/>
            </w:tcBorders>
          </w:tcPr>
          <w:p w:rsidR="00FC6F0E" w:rsidRPr="00246EF2" w:rsidRDefault="00FC6F0E" w:rsidP="00CE1380">
            <w:pPr>
              <w:ind w:right="223"/>
              <w:rPr>
                <w:rFonts w:ascii="Times New Roman" w:eastAsia="Times New Roman" w:hAnsi="Times New Roman" w:cs="Times New Roman"/>
                <w:sz w:val="24"/>
                <w:szCs w:val="24"/>
                <w:lang w:val="uk-UA"/>
              </w:rPr>
            </w:pPr>
          </w:p>
          <w:p w:rsidR="00FC6F0E" w:rsidRPr="00246EF2" w:rsidRDefault="00FC6F0E" w:rsidP="00CE1380">
            <w:pPr>
              <w:widowControl w:val="0"/>
              <w:tabs>
                <w:tab w:val="left" w:pos="879"/>
                <w:tab w:val="left" w:pos="1041"/>
                <w:tab w:val="left" w:pos="1100"/>
              </w:tabs>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УІІ.2.5</w:t>
            </w:r>
          </w:p>
          <w:p w:rsidR="00FC6F0E" w:rsidRPr="00246EF2" w:rsidRDefault="00FC6F0E" w:rsidP="00CE1380">
            <w:pPr>
              <w:widowControl w:val="0"/>
              <w:tabs>
                <w:tab w:val="left" w:pos="879"/>
                <w:tab w:val="left" w:pos="1041"/>
                <w:tab w:val="left" w:pos="1100"/>
              </w:tabs>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pacing w:val="-1"/>
                <w:sz w:val="24"/>
                <w:szCs w:val="24"/>
                <w:lang w:val="uk-UA"/>
              </w:rPr>
              <w:t xml:space="preserve">Придбання </w:t>
            </w:r>
            <w:proofErr w:type="spellStart"/>
            <w:r w:rsidRPr="00246EF2">
              <w:rPr>
                <w:rFonts w:ascii="Times New Roman" w:eastAsia="Times New Roman" w:hAnsi="Times New Roman" w:cs="Times New Roman"/>
                <w:spacing w:val="-1"/>
                <w:sz w:val="24"/>
                <w:szCs w:val="24"/>
                <w:lang w:val="uk-UA"/>
              </w:rPr>
              <w:t>нагороджувальної</w:t>
            </w:r>
            <w:proofErr w:type="spellEnd"/>
            <w:r w:rsidRPr="00246EF2">
              <w:rPr>
                <w:rFonts w:ascii="Times New Roman" w:eastAsia="Times New Roman" w:hAnsi="Times New Roman" w:cs="Times New Roman"/>
                <w:spacing w:val="-1"/>
                <w:sz w:val="24"/>
                <w:szCs w:val="24"/>
                <w:lang w:val="uk-UA"/>
              </w:rPr>
              <w:t xml:space="preserve"> атрибутики </w:t>
            </w:r>
            <w:r w:rsidRPr="00246EF2">
              <w:rPr>
                <w:rFonts w:ascii="Times New Roman" w:eastAsia="Times New Roman" w:hAnsi="Times New Roman" w:cs="Times New Roman"/>
                <w:sz w:val="24"/>
                <w:szCs w:val="24"/>
                <w:lang w:val="uk-UA"/>
              </w:rPr>
              <w:t xml:space="preserve">для нагородження спортсменів (медалі, </w:t>
            </w:r>
            <w:r w:rsidRPr="00246EF2">
              <w:rPr>
                <w:rFonts w:ascii="Times New Roman" w:eastAsia="Times New Roman" w:hAnsi="Times New Roman" w:cs="Times New Roman"/>
                <w:spacing w:val="-1"/>
                <w:sz w:val="24"/>
                <w:szCs w:val="24"/>
                <w:lang w:val="uk-UA"/>
              </w:rPr>
              <w:t>грамоти,</w:t>
            </w:r>
            <w:r w:rsidRPr="00246EF2">
              <w:rPr>
                <w:rFonts w:ascii="Times New Roman" w:eastAsia="Times New Roman" w:hAnsi="Times New Roman" w:cs="Times New Roman"/>
                <w:sz w:val="24"/>
                <w:szCs w:val="24"/>
                <w:lang w:val="uk-UA"/>
              </w:rPr>
              <w:t xml:space="preserve">кубки, </w:t>
            </w:r>
            <w:r w:rsidRPr="00246EF2">
              <w:rPr>
                <w:rFonts w:ascii="Times New Roman" w:eastAsia="Times New Roman" w:hAnsi="Times New Roman" w:cs="Times New Roman"/>
                <w:spacing w:val="-1"/>
                <w:sz w:val="24"/>
                <w:szCs w:val="24"/>
                <w:lang w:val="uk-UA"/>
              </w:rPr>
              <w:t xml:space="preserve">дипломи, </w:t>
            </w:r>
            <w:r w:rsidRPr="00246EF2">
              <w:rPr>
                <w:rFonts w:ascii="Times New Roman" w:eastAsia="Times New Roman" w:hAnsi="Times New Roman" w:cs="Times New Roman"/>
                <w:sz w:val="24"/>
                <w:szCs w:val="24"/>
                <w:lang w:val="uk-UA"/>
              </w:rPr>
              <w:t>цінні подарунки)</w:t>
            </w:r>
          </w:p>
        </w:tc>
        <w:tc>
          <w:tcPr>
            <w:tcW w:w="1829" w:type="dxa"/>
            <w:tcBorders>
              <w:top w:val="single" w:sz="4" w:space="0" w:color="auto"/>
              <w:bottom w:val="single" w:sz="4" w:space="0" w:color="000000" w:themeColor="text1"/>
            </w:tcBorders>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p>
        </w:tc>
        <w:tc>
          <w:tcPr>
            <w:tcW w:w="1837" w:type="dxa"/>
            <w:tcBorders>
              <w:top w:val="single" w:sz="4" w:space="0" w:color="auto"/>
              <w:bottom w:val="single" w:sz="4" w:space="0" w:color="000000" w:themeColor="text1"/>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rPr>
            </w:pPr>
            <w:proofErr w:type="spellStart"/>
            <w:r w:rsidRPr="00246EF2">
              <w:rPr>
                <w:rFonts w:ascii="Times New Roman" w:eastAsia="Times New Roman" w:hAnsi="Times New Roman" w:cs="Times New Roman"/>
                <w:sz w:val="24"/>
                <w:szCs w:val="24"/>
              </w:rPr>
              <w:t>Теплицька</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rPr>
              <w:t>сільська</w:t>
            </w:r>
            <w:proofErr w:type="spellEnd"/>
            <w:r w:rsidRPr="00246EF2">
              <w:rPr>
                <w:rFonts w:ascii="Times New Roman" w:eastAsia="Times New Roman" w:hAnsi="Times New Roman" w:cs="Times New Roman"/>
                <w:sz w:val="24"/>
                <w:szCs w:val="24"/>
              </w:rPr>
              <w:t xml:space="preserve"> рада, </w:t>
            </w: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w:t>
            </w:r>
            <w:proofErr w:type="gramStart"/>
            <w:r w:rsidRPr="00246EF2">
              <w:rPr>
                <w:rFonts w:ascii="Times New Roman" w:eastAsia="Times New Roman" w:hAnsi="Times New Roman" w:cs="Times New Roman"/>
                <w:sz w:val="24"/>
                <w:szCs w:val="24"/>
                <w:lang w:val="uk-UA"/>
              </w:rPr>
              <w:t>ради</w:t>
            </w:r>
            <w:proofErr w:type="gramEnd"/>
          </w:p>
        </w:tc>
        <w:tc>
          <w:tcPr>
            <w:tcW w:w="1700" w:type="dxa"/>
            <w:tcBorders>
              <w:top w:val="single" w:sz="4" w:space="0" w:color="auto"/>
              <w:bottom w:val="single" w:sz="4" w:space="0" w:color="000000" w:themeColor="text1"/>
            </w:tcBorders>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Інші джерела</w:t>
            </w:r>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rPr>
            </w:pPr>
            <w:proofErr w:type="spellStart"/>
            <w:r w:rsidRPr="00246EF2">
              <w:rPr>
                <w:rFonts w:ascii="Times New Roman" w:eastAsia="Times New Roman" w:hAnsi="Times New Roman" w:cs="Times New Roman"/>
                <w:sz w:val="24"/>
                <w:szCs w:val="24"/>
              </w:rPr>
              <w:t>Місцевий</w:t>
            </w:r>
            <w:proofErr w:type="spellEnd"/>
            <w:r w:rsidRPr="00246EF2">
              <w:rPr>
                <w:rFonts w:ascii="Times New Roman" w:eastAsia="Times New Roman" w:hAnsi="Times New Roman" w:cs="Times New Roman"/>
                <w:sz w:val="24"/>
                <w:szCs w:val="24"/>
                <w:lang w:val="uk-UA"/>
              </w:rPr>
              <w:t xml:space="preserve"> </w:t>
            </w:r>
            <w:r w:rsidRPr="00246EF2">
              <w:rPr>
                <w:rFonts w:ascii="Times New Roman" w:eastAsia="Times New Roman" w:hAnsi="Times New Roman" w:cs="Times New Roman"/>
                <w:sz w:val="24"/>
                <w:szCs w:val="24"/>
              </w:rPr>
              <w:t>бюджет</w:t>
            </w:r>
          </w:p>
        </w:tc>
        <w:tc>
          <w:tcPr>
            <w:tcW w:w="856" w:type="dxa"/>
            <w:tcBorders>
              <w:top w:val="single" w:sz="4" w:space="0" w:color="auto"/>
              <w:bottom w:val="single" w:sz="4" w:space="0" w:color="000000" w:themeColor="text1"/>
              <w:right w:val="single" w:sz="4" w:space="0" w:color="auto"/>
            </w:tcBorders>
          </w:tcPr>
          <w:p w:rsidR="00FC6F0E" w:rsidRPr="00246EF2" w:rsidRDefault="00FC6F0E" w:rsidP="00CE1380">
            <w:pPr>
              <w:widowControl w:val="0"/>
              <w:tabs>
                <w:tab w:val="left" w:pos="742"/>
              </w:tabs>
              <w:autoSpaceDE w:val="0"/>
              <w:autoSpaceDN w:val="0"/>
              <w:ind w:right="-108"/>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97" w:type="dxa"/>
            <w:gridSpan w:val="5"/>
            <w:tcBorders>
              <w:top w:val="single" w:sz="4" w:space="0" w:color="auto"/>
              <w:left w:val="single" w:sz="4" w:space="0" w:color="auto"/>
              <w:bottom w:val="single" w:sz="4" w:space="0" w:color="000000" w:themeColor="text1"/>
            </w:tcBorders>
          </w:tcPr>
          <w:p w:rsidR="00FC6F0E" w:rsidRPr="00246EF2" w:rsidRDefault="00FC6F0E" w:rsidP="00CE1380">
            <w:pPr>
              <w:widowControl w:val="0"/>
              <w:tabs>
                <w:tab w:val="left" w:pos="742"/>
              </w:tabs>
              <w:autoSpaceDE w:val="0"/>
              <w:autoSpaceDN w:val="0"/>
              <w:ind w:right="-108"/>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D3894">
        <w:trPr>
          <w:gridAfter w:val="1"/>
          <w:wAfter w:w="236" w:type="dxa"/>
          <w:trHeight w:val="2484"/>
        </w:trPr>
        <w:tc>
          <w:tcPr>
            <w:tcW w:w="685" w:type="dxa"/>
            <w:gridSpan w:val="2"/>
            <w:tcBorders>
              <w:top w:val="single" w:sz="4" w:space="0" w:color="auto"/>
            </w:tcBorders>
          </w:tcPr>
          <w:p w:rsidR="00FC6F0E" w:rsidRPr="00246EF2" w:rsidRDefault="00FC6F0E" w:rsidP="00CE1380">
            <w:pPr>
              <w:jc w:val="center"/>
              <w:rPr>
                <w:rFonts w:ascii="Times New Roman" w:eastAsia="Times New Roman" w:hAnsi="Times New Roman" w:cs="Times New Roman"/>
                <w:sz w:val="24"/>
                <w:szCs w:val="24"/>
              </w:rPr>
            </w:pPr>
          </w:p>
        </w:tc>
        <w:tc>
          <w:tcPr>
            <w:tcW w:w="2008" w:type="dxa"/>
            <w:gridSpan w:val="2"/>
            <w:tcBorders>
              <w:top w:val="single" w:sz="4" w:space="0" w:color="auto"/>
            </w:tcBorders>
          </w:tcPr>
          <w:p w:rsidR="00FC6F0E" w:rsidRPr="00246EF2" w:rsidRDefault="00FC6F0E" w:rsidP="00CE1380">
            <w:pPr>
              <w:jc w:val="center"/>
              <w:rPr>
                <w:rFonts w:ascii="Times New Roman" w:eastAsia="Times New Roman" w:hAnsi="Times New Roman" w:cs="Times New Roman"/>
                <w:b/>
                <w:sz w:val="24"/>
                <w:szCs w:val="24"/>
              </w:rPr>
            </w:pPr>
          </w:p>
        </w:tc>
        <w:tc>
          <w:tcPr>
            <w:tcW w:w="4536" w:type="dxa"/>
            <w:gridSpan w:val="3"/>
            <w:tcBorders>
              <w:top w:val="nil"/>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УІІ.3.1</w:t>
            </w:r>
          </w:p>
          <w:p w:rsidR="00FC6F0E" w:rsidRPr="00246EF2" w:rsidRDefault="00FC6F0E" w:rsidP="00CE1380">
            <w:pPr>
              <w:widowControl w:val="0"/>
              <w:autoSpaceDE w:val="0"/>
              <w:autoSpaceDN w:val="0"/>
              <w:ind w:right="5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Виплата премій, стипендій, винагород за підготовку спортсменів та зайняті призові місця (І,ІІ,ІІІ) спортсменами:</w:t>
            </w:r>
          </w:p>
          <w:p w:rsidR="00FC6F0E" w:rsidRPr="00246EF2" w:rsidRDefault="00FC6F0E" w:rsidP="00CE1380">
            <w:pPr>
              <w:widowControl w:val="0"/>
              <w:autoSpaceDE w:val="0"/>
              <w:autoSpaceDN w:val="0"/>
              <w:ind w:right="5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Чемпіонати області,</w:t>
            </w:r>
          </w:p>
          <w:p w:rsidR="00FC6F0E" w:rsidRPr="00246EF2" w:rsidRDefault="00FC6F0E" w:rsidP="00CE1380">
            <w:pPr>
              <w:widowControl w:val="0"/>
              <w:autoSpaceDE w:val="0"/>
              <w:autoSpaceDN w:val="0"/>
              <w:ind w:right="5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Чемпіонати України,</w:t>
            </w:r>
          </w:p>
          <w:p w:rsidR="00FC6F0E" w:rsidRPr="00246EF2" w:rsidRDefault="00FC6F0E" w:rsidP="00CE1380">
            <w:pPr>
              <w:widowControl w:val="0"/>
              <w:autoSpaceDE w:val="0"/>
              <w:autoSpaceDN w:val="0"/>
              <w:ind w:right="505"/>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        - Кубки області,</w:t>
            </w:r>
          </w:p>
          <w:p w:rsidR="00FC6F0E" w:rsidRPr="00246EF2" w:rsidRDefault="00FC6F0E" w:rsidP="00CE1380">
            <w:pPr>
              <w:widowControl w:val="0"/>
              <w:autoSpaceDE w:val="0"/>
              <w:autoSpaceDN w:val="0"/>
              <w:ind w:right="505"/>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          </w:t>
            </w:r>
          </w:p>
        </w:tc>
        <w:tc>
          <w:tcPr>
            <w:tcW w:w="1829" w:type="dxa"/>
            <w:tcBorders>
              <w:top w:val="nil"/>
            </w:tcBorders>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tc>
        <w:tc>
          <w:tcPr>
            <w:tcW w:w="1837" w:type="dxa"/>
            <w:tcBorders>
              <w:top w:val="nil"/>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rPr>
              <w:t>Теплицька</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rPr>
              <w:t>ільська</w:t>
            </w:r>
            <w:proofErr w:type="spellEnd"/>
            <w:r w:rsidRPr="00246EF2">
              <w:rPr>
                <w:rFonts w:ascii="Times New Roman" w:eastAsia="Times New Roman" w:hAnsi="Times New Roman" w:cs="Times New Roman"/>
                <w:sz w:val="24"/>
                <w:szCs w:val="24"/>
              </w:rPr>
              <w:t xml:space="preserve"> рада, </w:t>
            </w: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w:t>
            </w:r>
            <w:proofErr w:type="gramStart"/>
            <w:r w:rsidRPr="00246EF2">
              <w:rPr>
                <w:rFonts w:ascii="Times New Roman" w:eastAsia="Times New Roman" w:hAnsi="Times New Roman" w:cs="Times New Roman"/>
                <w:sz w:val="24"/>
                <w:szCs w:val="24"/>
                <w:lang w:val="uk-UA"/>
              </w:rPr>
              <w:t>ради</w:t>
            </w:r>
            <w:proofErr w:type="gramEnd"/>
          </w:p>
        </w:tc>
        <w:tc>
          <w:tcPr>
            <w:tcW w:w="1700" w:type="dxa"/>
            <w:tcBorders>
              <w:top w:val="nil"/>
            </w:tcBorders>
          </w:tcPr>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lang w:val="en-US"/>
              </w:rPr>
              <w:t>Місцевий</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lang w:val="en-US"/>
              </w:rPr>
              <w:t>бюджет</w:t>
            </w:r>
            <w:proofErr w:type="spellEnd"/>
          </w:p>
          <w:p w:rsidR="00FC6F0E" w:rsidRPr="00246EF2" w:rsidRDefault="00FC6F0E" w:rsidP="00CE1380">
            <w:pPr>
              <w:widowControl w:val="0"/>
              <w:autoSpaceDE w:val="0"/>
              <w:autoSpaceDN w:val="0"/>
              <w:ind w:right="-10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Інші джерела</w:t>
            </w:r>
          </w:p>
        </w:tc>
        <w:tc>
          <w:tcPr>
            <w:tcW w:w="856" w:type="dxa"/>
            <w:tcBorders>
              <w:top w:val="nil"/>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97" w:type="dxa"/>
            <w:gridSpan w:val="5"/>
            <w:tcBorders>
              <w:top w:val="nil"/>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E1380">
        <w:trPr>
          <w:gridAfter w:val="1"/>
          <w:wAfter w:w="236" w:type="dxa"/>
        </w:trPr>
        <w:tc>
          <w:tcPr>
            <w:tcW w:w="13451" w:type="dxa"/>
            <w:gridSpan w:val="11"/>
            <w:tcBorders>
              <w:right w:val="single" w:sz="4" w:space="0" w:color="auto"/>
            </w:tcBorders>
          </w:tcPr>
          <w:p w:rsidR="00FC6F0E" w:rsidRPr="00246EF2" w:rsidRDefault="00FC6F0E" w:rsidP="00CE1380">
            <w:pPr>
              <w:jc w:val="center"/>
              <w:rPr>
                <w:sz w:val="24"/>
                <w:szCs w:val="24"/>
                <w:lang w:val="uk-UA"/>
              </w:rPr>
            </w:pPr>
            <w:r w:rsidRPr="00246EF2">
              <w:rPr>
                <w:rFonts w:ascii="Times New Roman" w:eastAsia="Times New Roman" w:hAnsi="Times New Roman" w:cs="Times New Roman"/>
                <w:b/>
                <w:sz w:val="24"/>
                <w:szCs w:val="24"/>
                <w:lang w:val="uk-UA"/>
              </w:rPr>
              <w:t>УІІІ. Організаційне та нормативно-правове забезпечення</w:t>
            </w:r>
          </w:p>
        </w:tc>
        <w:tc>
          <w:tcPr>
            <w:tcW w:w="897" w:type="dxa"/>
            <w:gridSpan w:val="5"/>
            <w:tcBorders>
              <w:left w:val="single" w:sz="4" w:space="0" w:color="auto"/>
            </w:tcBorders>
          </w:tcPr>
          <w:p w:rsidR="00FC6F0E" w:rsidRPr="00246EF2" w:rsidRDefault="00FC6F0E" w:rsidP="00CE1380">
            <w:pPr>
              <w:jc w:val="center"/>
              <w:rPr>
                <w:sz w:val="24"/>
                <w:szCs w:val="24"/>
                <w:lang w:val="uk-UA"/>
              </w:rPr>
            </w:pPr>
          </w:p>
        </w:tc>
      </w:tr>
      <w:tr w:rsidR="00FC6F0E" w:rsidRPr="00246EF2" w:rsidTr="007B3042">
        <w:trPr>
          <w:gridAfter w:val="1"/>
          <w:wAfter w:w="236" w:type="dxa"/>
        </w:trPr>
        <w:tc>
          <w:tcPr>
            <w:tcW w:w="685" w:type="dxa"/>
            <w:gridSpan w:val="2"/>
            <w:vMerge w:val="restart"/>
          </w:tcPr>
          <w:p w:rsidR="00FC6F0E" w:rsidRPr="00246EF2" w:rsidRDefault="00FC6F0E" w:rsidP="00CE1380">
            <w:pPr>
              <w:widowControl w:val="0"/>
              <w:autoSpaceDE w:val="0"/>
              <w:autoSpaceDN w:val="0"/>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УІІІ.1</w:t>
            </w:r>
          </w:p>
        </w:tc>
        <w:tc>
          <w:tcPr>
            <w:tcW w:w="2008" w:type="dxa"/>
            <w:gridSpan w:val="2"/>
            <w:vMerge w:val="restart"/>
          </w:tcPr>
          <w:p w:rsidR="00FC6F0E" w:rsidRPr="00246EF2" w:rsidRDefault="00FC6F0E" w:rsidP="007029A6">
            <w:pPr>
              <w:widowControl w:val="0"/>
              <w:tabs>
                <w:tab w:val="left" w:pos="1098"/>
              </w:tabs>
              <w:autoSpaceDE w:val="0"/>
              <w:autoSpaceDN w:val="0"/>
              <w:ind w:right="34"/>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 xml:space="preserve">Координація дій </w:t>
            </w:r>
            <w:r w:rsidRPr="00246EF2">
              <w:rPr>
                <w:rFonts w:ascii="Times New Roman" w:eastAsia="Times New Roman" w:hAnsi="Times New Roman" w:cs="Times New Roman"/>
                <w:b/>
                <w:spacing w:val="-3"/>
                <w:sz w:val="24"/>
                <w:szCs w:val="24"/>
                <w:lang w:val="uk-UA"/>
              </w:rPr>
              <w:t>усіх</w:t>
            </w:r>
          </w:p>
          <w:p w:rsidR="00FC6F0E" w:rsidRPr="00246EF2" w:rsidRDefault="00FC6F0E" w:rsidP="007029A6">
            <w:pPr>
              <w:widowControl w:val="0"/>
              <w:autoSpaceDE w:val="0"/>
              <w:autoSpaceDN w:val="0"/>
              <w:ind w:right="34"/>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структур, що проводять</w:t>
            </w:r>
          </w:p>
          <w:p w:rsidR="00FC6F0E" w:rsidRPr="00246EF2" w:rsidRDefault="00FC6F0E" w:rsidP="007029A6">
            <w:pPr>
              <w:widowControl w:val="0"/>
              <w:autoSpaceDE w:val="0"/>
              <w:autoSpaceDN w:val="0"/>
              <w:ind w:right="34"/>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 xml:space="preserve">фізкультурно-оздоровчу та спортивну діяльність, формування </w:t>
            </w:r>
            <w:proofErr w:type="spellStart"/>
            <w:r w:rsidRPr="00246EF2">
              <w:rPr>
                <w:rFonts w:ascii="Times New Roman" w:eastAsia="Times New Roman" w:hAnsi="Times New Roman" w:cs="Times New Roman"/>
                <w:b/>
                <w:sz w:val="24"/>
                <w:szCs w:val="24"/>
                <w:lang w:val="uk-UA"/>
              </w:rPr>
              <w:t>нормативно-</w:t>
            </w:r>
            <w:proofErr w:type="spellEnd"/>
            <w:r w:rsidRPr="00246EF2">
              <w:rPr>
                <w:rFonts w:ascii="Times New Roman" w:eastAsia="Times New Roman" w:hAnsi="Times New Roman" w:cs="Times New Roman"/>
                <w:b/>
                <w:sz w:val="24"/>
                <w:szCs w:val="24"/>
                <w:lang w:val="uk-UA"/>
              </w:rPr>
              <w:t xml:space="preserve"> методичної і </w:t>
            </w:r>
            <w:r w:rsidRPr="00246EF2">
              <w:rPr>
                <w:rFonts w:ascii="Times New Roman" w:eastAsia="Times New Roman" w:hAnsi="Times New Roman" w:cs="Times New Roman"/>
                <w:b/>
                <w:sz w:val="24"/>
                <w:szCs w:val="24"/>
                <w:lang w:val="uk-UA"/>
              </w:rPr>
              <w:lastRenderedPageBreak/>
              <w:t>правової бази сфери фізичної культури і спорту</w:t>
            </w:r>
          </w:p>
        </w:tc>
        <w:tc>
          <w:tcPr>
            <w:tcW w:w="4526" w:type="dxa"/>
            <w:gridSpan w:val="2"/>
          </w:tcPr>
          <w:p w:rsidR="00FC6F0E" w:rsidRPr="00246EF2" w:rsidRDefault="00FC6F0E" w:rsidP="00CE1380">
            <w:pPr>
              <w:widowControl w:val="0"/>
              <w:tabs>
                <w:tab w:val="left" w:pos="774"/>
                <w:tab w:val="left" w:pos="1793"/>
              </w:tabs>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lastRenderedPageBreak/>
              <w:t>УІІІ.1.1</w:t>
            </w:r>
          </w:p>
          <w:p w:rsidR="00FC6F0E" w:rsidRPr="00246EF2" w:rsidRDefault="00FC6F0E" w:rsidP="00CE1380">
            <w:pPr>
              <w:widowControl w:val="0"/>
              <w:tabs>
                <w:tab w:val="left" w:pos="774"/>
                <w:tab w:val="left" w:pos="1793"/>
              </w:tabs>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pacing w:val="-1"/>
                <w:sz w:val="24"/>
                <w:szCs w:val="24"/>
                <w:lang w:val="uk-UA"/>
              </w:rPr>
              <w:t xml:space="preserve">Забезпечити </w:t>
            </w:r>
            <w:r w:rsidRPr="00246EF2">
              <w:rPr>
                <w:rFonts w:ascii="Times New Roman" w:eastAsia="Times New Roman" w:hAnsi="Times New Roman" w:cs="Times New Roman"/>
                <w:sz w:val="24"/>
                <w:szCs w:val="24"/>
                <w:lang w:val="uk-UA"/>
              </w:rPr>
              <w:t xml:space="preserve">укладання угод між структурними підрозділами </w:t>
            </w:r>
            <w:r w:rsidRPr="00246EF2">
              <w:rPr>
                <w:rFonts w:ascii="Times New Roman" w:eastAsia="Times New Roman" w:hAnsi="Times New Roman" w:cs="Times New Roman"/>
                <w:spacing w:val="-4"/>
                <w:sz w:val="24"/>
                <w:szCs w:val="24"/>
                <w:lang w:val="uk-UA"/>
              </w:rPr>
              <w:t>з</w:t>
            </w:r>
          </w:p>
          <w:p w:rsidR="00FC6F0E" w:rsidRPr="00246EF2" w:rsidRDefault="00FC6F0E" w:rsidP="00CE1380">
            <w:pPr>
              <w:widowControl w:val="0"/>
              <w:tabs>
                <w:tab w:val="left" w:pos="1106"/>
              </w:tabs>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питань фізичної культури і спорту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та громадськими організація та спортивної спрямованості про їх участь у реалізації державної політики з фізичної культури і спорту.</w:t>
            </w:r>
          </w:p>
        </w:tc>
        <w:tc>
          <w:tcPr>
            <w:tcW w:w="1839" w:type="dxa"/>
            <w:gridSpan w:val="2"/>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widowControl w:val="0"/>
              <w:autoSpaceDE w:val="0"/>
              <w:autoSpaceDN w:val="0"/>
              <w:ind w:right="-12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rPr>
              <w:t>Теплицька</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rPr>
              <w:t>сільська</w:t>
            </w:r>
            <w:proofErr w:type="spellEnd"/>
            <w:r w:rsidRPr="00246EF2">
              <w:rPr>
                <w:rFonts w:ascii="Times New Roman" w:eastAsia="Times New Roman" w:hAnsi="Times New Roman" w:cs="Times New Roman"/>
                <w:sz w:val="24"/>
                <w:szCs w:val="24"/>
              </w:rPr>
              <w:t xml:space="preserve"> рада, </w:t>
            </w: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w:t>
            </w:r>
            <w:proofErr w:type="gramStart"/>
            <w:r w:rsidRPr="00246EF2">
              <w:rPr>
                <w:rFonts w:ascii="Times New Roman" w:eastAsia="Times New Roman" w:hAnsi="Times New Roman" w:cs="Times New Roman"/>
                <w:sz w:val="24"/>
                <w:szCs w:val="24"/>
                <w:lang w:val="uk-UA"/>
              </w:rPr>
              <w:t>ради</w:t>
            </w:r>
            <w:proofErr w:type="gramEnd"/>
          </w:p>
        </w:tc>
        <w:tc>
          <w:tcPr>
            <w:tcW w:w="1700" w:type="dxa"/>
          </w:tcPr>
          <w:p w:rsidR="00FC6F0E" w:rsidRPr="00246EF2" w:rsidRDefault="00FC6F0E" w:rsidP="00CE1380">
            <w:pPr>
              <w:widowControl w:val="0"/>
              <w:autoSpaceDE w:val="0"/>
              <w:autoSpaceDN w:val="0"/>
              <w:ind w:right="152"/>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Не потребує коштів</w:t>
            </w:r>
          </w:p>
        </w:tc>
        <w:tc>
          <w:tcPr>
            <w:tcW w:w="856" w:type="dxa"/>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97" w:type="dxa"/>
            <w:gridSpan w:val="5"/>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B3042">
        <w:trPr>
          <w:gridAfter w:val="1"/>
          <w:wAfter w:w="236" w:type="dxa"/>
        </w:trPr>
        <w:tc>
          <w:tcPr>
            <w:tcW w:w="685" w:type="dxa"/>
            <w:gridSpan w:val="2"/>
            <w:vMerge/>
          </w:tcPr>
          <w:p w:rsidR="00FC6F0E" w:rsidRPr="00246EF2" w:rsidRDefault="00FC6F0E" w:rsidP="00CE1380">
            <w:pPr>
              <w:jc w:val="center"/>
              <w:rPr>
                <w:rFonts w:ascii="Times New Roman" w:eastAsia="Times New Roman" w:hAnsi="Times New Roman" w:cs="Times New Roman"/>
                <w:sz w:val="24"/>
                <w:szCs w:val="24"/>
              </w:rPr>
            </w:pPr>
          </w:p>
        </w:tc>
        <w:tc>
          <w:tcPr>
            <w:tcW w:w="2008" w:type="dxa"/>
            <w:gridSpan w:val="2"/>
            <w:vMerge/>
          </w:tcPr>
          <w:p w:rsidR="00FC6F0E" w:rsidRPr="00246EF2" w:rsidRDefault="00FC6F0E" w:rsidP="00CE1380">
            <w:pPr>
              <w:jc w:val="center"/>
              <w:rPr>
                <w:rFonts w:ascii="Times New Roman" w:eastAsia="Times New Roman" w:hAnsi="Times New Roman" w:cs="Times New Roman"/>
                <w:sz w:val="24"/>
                <w:szCs w:val="24"/>
              </w:rPr>
            </w:pPr>
          </w:p>
        </w:tc>
        <w:tc>
          <w:tcPr>
            <w:tcW w:w="4526" w:type="dxa"/>
            <w:gridSpan w:val="2"/>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УІІІ 1.2.</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pacing w:val="-1"/>
                <w:sz w:val="24"/>
                <w:szCs w:val="24"/>
                <w:lang w:val="uk-UA"/>
              </w:rPr>
              <w:t xml:space="preserve">Створити базу  </w:t>
            </w:r>
            <w:proofErr w:type="spellStart"/>
            <w:r w:rsidRPr="00246EF2">
              <w:rPr>
                <w:rFonts w:ascii="Times New Roman" w:eastAsia="Times New Roman" w:hAnsi="Times New Roman" w:cs="Times New Roman"/>
                <w:spacing w:val="-1"/>
                <w:sz w:val="24"/>
                <w:szCs w:val="24"/>
                <w:lang w:val="uk-UA"/>
              </w:rPr>
              <w:t>нормативно-</w:t>
            </w:r>
            <w:proofErr w:type="spellEnd"/>
            <w:r w:rsidRPr="00246EF2">
              <w:rPr>
                <w:rFonts w:ascii="Times New Roman" w:eastAsia="Times New Roman" w:hAnsi="Times New Roman" w:cs="Times New Roman"/>
                <w:spacing w:val="-1"/>
                <w:sz w:val="24"/>
                <w:szCs w:val="24"/>
                <w:lang w:val="uk-UA"/>
              </w:rPr>
              <w:t xml:space="preserve"> правових актів, що регулюють організацію </w:t>
            </w:r>
            <w:r w:rsidRPr="00246EF2">
              <w:rPr>
                <w:rFonts w:ascii="Times New Roman" w:eastAsia="Times New Roman" w:hAnsi="Times New Roman" w:cs="Times New Roman"/>
                <w:spacing w:val="-1"/>
                <w:sz w:val="24"/>
                <w:szCs w:val="24"/>
                <w:lang w:val="uk-UA"/>
              </w:rPr>
              <w:lastRenderedPageBreak/>
              <w:t>діяльності у сфері фізичної культури і спорту.</w:t>
            </w:r>
          </w:p>
        </w:tc>
        <w:tc>
          <w:tcPr>
            <w:tcW w:w="1839" w:type="dxa"/>
            <w:gridSpan w:val="2"/>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lastRenderedPageBreak/>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widowControl w:val="0"/>
              <w:autoSpaceDE w:val="0"/>
              <w:autoSpaceDN w:val="0"/>
              <w:ind w:right="-12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tc>
        <w:tc>
          <w:tcPr>
            <w:tcW w:w="1837" w:type="dxa"/>
          </w:tcPr>
          <w:p w:rsidR="00FC6F0E" w:rsidRPr="00246EF2" w:rsidRDefault="00FC6F0E" w:rsidP="00CE1380">
            <w:pPr>
              <w:widowControl w:val="0"/>
              <w:tabs>
                <w:tab w:val="left" w:pos="980"/>
              </w:tabs>
              <w:autoSpaceDE w:val="0"/>
              <w:autoSpaceDN w:val="0"/>
              <w:ind w:right="96"/>
              <w:jc w:val="center"/>
              <w:rPr>
                <w:rFonts w:ascii="Times New Roman" w:eastAsia="Times New Roman" w:hAnsi="Times New Roman" w:cs="Times New Roman"/>
                <w:sz w:val="24"/>
                <w:szCs w:val="24"/>
              </w:rPr>
            </w:pPr>
            <w:proofErr w:type="spellStart"/>
            <w:r w:rsidRPr="00246EF2">
              <w:rPr>
                <w:rFonts w:ascii="Times New Roman" w:eastAsia="Times New Roman" w:hAnsi="Times New Roman" w:cs="Times New Roman"/>
                <w:sz w:val="24"/>
                <w:szCs w:val="24"/>
              </w:rPr>
              <w:t>Теплицька</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rPr>
              <w:t>сільська</w:t>
            </w:r>
            <w:proofErr w:type="spellEnd"/>
            <w:r w:rsidRPr="00246EF2">
              <w:rPr>
                <w:rFonts w:ascii="Times New Roman" w:eastAsia="Times New Roman" w:hAnsi="Times New Roman" w:cs="Times New Roman"/>
                <w:sz w:val="24"/>
                <w:szCs w:val="24"/>
              </w:rPr>
              <w:t xml:space="preserve"> рада, </w:t>
            </w: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lastRenderedPageBreak/>
              <w:t>Теплицької</w:t>
            </w:r>
            <w:proofErr w:type="spellEnd"/>
            <w:r w:rsidRPr="00246EF2">
              <w:rPr>
                <w:rFonts w:ascii="Times New Roman" w:eastAsia="Times New Roman" w:hAnsi="Times New Roman" w:cs="Times New Roman"/>
                <w:sz w:val="24"/>
                <w:szCs w:val="24"/>
                <w:lang w:val="uk-UA"/>
              </w:rPr>
              <w:t xml:space="preserve"> сільської </w:t>
            </w:r>
            <w:proofErr w:type="gramStart"/>
            <w:r w:rsidRPr="00246EF2">
              <w:rPr>
                <w:rFonts w:ascii="Times New Roman" w:eastAsia="Times New Roman" w:hAnsi="Times New Roman" w:cs="Times New Roman"/>
                <w:sz w:val="24"/>
                <w:szCs w:val="24"/>
                <w:lang w:val="uk-UA"/>
              </w:rPr>
              <w:t>ради</w:t>
            </w:r>
            <w:proofErr w:type="gramEnd"/>
          </w:p>
        </w:tc>
        <w:tc>
          <w:tcPr>
            <w:tcW w:w="1700" w:type="dxa"/>
          </w:tcPr>
          <w:p w:rsidR="00FC6F0E" w:rsidRPr="00246EF2" w:rsidRDefault="00FC6F0E" w:rsidP="00CE1380">
            <w:pPr>
              <w:widowControl w:val="0"/>
              <w:autoSpaceDE w:val="0"/>
              <w:autoSpaceDN w:val="0"/>
              <w:ind w:right="152"/>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lastRenderedPageBreak/>
              <w:t>Не потребує коштів</w:t>
            </w:r>
          </w:p>
        </w:tc>
        <w:tc>
          <w:tcPr>
            <w:tcW w:w="868" w:type="dxa"/>
            <w:gridSpan w:val="2"/>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85" w:type="dxa"/>
            <w:gridSpan w:val="4"/>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E1380">
        <w:trPr>
          <w:gridAfter w:val="1"/>
          <w:wAfter w:w="236" w:type="dxa"/>
        </w:trPr>
        <w:tc>
          <w:tcPr>
            <w:tcW w:w="13463" w:type="dxa"/>
            <w:gridSpan w:val="12"/>
            <w:tcBorders>
              <w:right w:val="single" w:sz="4" w:space="0" w:color="auto"/>
            </w:tcBorders>
          </w:tcPr>
          <w:p w:rsidR="00FC6F0E" w:rsidRPr="00246EF2" w:rsidRDefault="00FC6F0E" w:rsidP="00CE1380">
            <w:pPr>
              <w:jc w:val="center"/>
              <w:rPr>
                <w:sz w:val="24"/>
                <w:szCs w:val="24"/>
                <w:lang w:val="uk-UA"/>
              </w:rPr>
            </w:pPr>
            <w:r w:rsidRPr="00246EF2">
              <w:rPr>
                <w:rFonts w:ascii="Times New Roman" w:eastAsia="Times New Roman" w:hAnsi="Times New Roman" w:cs="Times New Roman"/>
                <w:b/>
                <w:sz w:val="24"/>
                <w:szCs w:val="24"/>
                <w:lang w:val="uk-UA"/>
              </w:rPr>
              <w:lastRenderedPageBreak/>
              <w:t>ІХ. Медичне забезпечення</w:t>
            </w:r>
          </w:p>
        </w:tc>
        <w:tc>
          <w:tcPr>
            <w:tcW w:w="885" w:type="dxa"/>
            <w:gridSpan w:val="4"/>
            <w:tcBorders>
              <w:left w:val="single" w:sz="4" w:space="0" w:color="auto"/>
            </w:tcBorders>
          </w:tcPr>
          <w:p w:rsidR="00FC6F0E" w:rsidRPr="00246EF2" w:rsidRDefault="00FC6F0E" w:rsidP="00CE1380">
            <w:pPr>
              <w:jc w:val="center"/>
              <w:rPr>
                <w:sz w:val="24"/>
                <w:szCs w:val="24"/>
                <w:lang w:val="uk-UA"/>
              </w:rPr>
            </w:pPr>
          </w:p>
        </w:tc>
      </w:tr>
      <w:tr w:rsidR="00FC6F0E" w:rsidRPr="00246EF2" w:rsidTr="007B3042">
        <w:trPr>
          <w:gridAfter w:val="1"/>
          <w:wAfter w:w="236" w:type="dxa"/>
        </w:trPr>
        <w:tc>
          <w:tcPr>
            <w:tcW w:w="685" w:type="dxa"/>
            <w:gridSpan w:val="2"/>
          </w:tcPr>
          <w:p w:rsidR="00FC6F0E" w:rsidRPr="00246EF2" w:rsidRDefault="00FC6F0E" w:rsidP="00CE1380">
            <w:pPr>
              <w:widowControl w:val="0"/>
              <w:autoSpaceDE w:val="0"/>
              <w:autoSpaceDN w:val="0"/>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ІХ.1</w:t>
            </w:r>
          </w:p>
        </w:tc>
        <w:tc>
          <w:tcPr>
            <w:tcW w:w="2008" w:type="dxa"/>
            <w:gridSpan w:val="2"/>
          </w:tcPr>
          <w:p w:rsidR="00FC6F0E" w:rsidRPr="00246EF2" w:rsidRDefault="00FC6F0E" w:rsidP="007029A6">
            <w:pPr>
              <w:widowControl w:val="0"/>
              <w:tabs>
                <w:tab w:val="left" w:pos="1116"/>
              </w:tabs>
              <w:autoSpaceDE w:val="0"/>
              <w:autoSpaceDN w:val="0"/>
              <w:ind w:right="94"/>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 xml:space="preserve">Створення умов </w:t>
            </w:r>
            <w:r w:rsidRPr="00246EF2">
              <w:rPr>
                <w:rFonts w:ascii="Times New Roman" w:eastAsia="Times New Roman" w:hAnsi="Times New Roman" w:cs="Times New Roman"/>
                <w:b/>
                <w:spacing w:val="-2"/>
                <w:sz w:val="24"/>
                <w:szCs w:val="24"/>
                <w:lang w:val="uk-UA"/>
              </w:rPr>
              <w:t xml:space="preserve">для </w:t>
            </w:r>
            <w:r w:rsidRPr="00246EF2">
              <w:rPr>
                <w:rFonts w:ascii="Times New Roman" w:eastAsia="Times New Roman" w:hAnsi="Times New Roman" w:cs="Times New Roman"/>
                <w:b/>
                <w:sz w:val="24"/>
                <w:szCs w:val="24"/>
                <w:lang w:val="uk-UA"/>
              </w:rPr>
              <w:t>підвищення оздоровчого ефекту занять фізичною культурою та спортом</w:t>
            </w:r>
          </w:p>
        </w:tc>
        <w:tc>
          <w:tcPr>
            <w:tcW w:w="4526" w:type="dxa"/>
            <w:gridSpan w:val="2"/>
          </w:tcPr>
          <w:p w:rsidR="00FC6F0E" w:rsidRPr="00246EF2" w:rsidRDefault="00FC6F0E" w:rsidP="00CE1380">
            <w:pPr>
              <w:widowControl w:val="0"/>
              <w:tabs>
                <w:tab w:val="left" w:pos="380"/>
                <w:tab w:val="left" w:pos="774"/>
                <w:tab w:val="left" w:pos="1303"/>
                <w:tab w:val="left" w:pos="1396"/>
              </w:tabs>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ІХ.1.1</w:t>
            </w:r>
          </w:p>
          <w:p w:rsidR="00FC6F0E" w:rsidRPr="00246EF2" w:rsidRDefault="00FC6F0E" w:rsidP="00CE1380">
            <w:pPr>
              <w:widowControl w:val="0"/>
              <w:tabs>
                <w:tab w:val="left" w:pos="380"/>
                <w:tab w:val="left" w:pos="774"/>
                <w:tab w:val="left" w:pos="1303"/>
                <w:tab w:val="left" w:pos="1396"/>
              </w:tabs>
              <w:autoSpaceDE w:val="0"/>
              <w:autoSpaceDN w:val="0"/>
              <w:ind w:right="95"/>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pacing w:val="-1"/>
                <w:sz w:val="24"/>
                <w:szCs w:val="24"/>
                <w:lang w:val="uk-UA"/>
              </w:rPr>
              <w:t xml:space="preserve">Забезпечити </w:t>
            </w:r>
            <w:r w:rsidRPr="00246EF2">
              <w:rPr>
                <w:rFonts w:ascii="Times New Roman" w:eastAsia="Times New Roman" w:hAnsi="Times New Roman" w:cs="Times New Roman"/>
                <w:sz w:val="24"/>
                <w:szCs w:val="24"/>
                <w:lang w:val="uk-UA"/>
              </w:rPr>
              <w:t>регулярні медичні огляди</w:t>
            </w:r>
            <w:r w:rsidRPr="00246EF2">
              <w:rPr>
                <w:rFonts w:ascii="Times New Roman" w:eastAsia="Times New Roman" w:hAnsi="Times New Roman" w:cs="Times New Roman"/>
                <w:sz w:val="24"/>
                <w:szCs w:val="24"/>
                <w:lang w:val="uk-UA"/>
              </w:rPr>
              <w:tab/>
            </w:r>
            <w:r w:rsidRPr="00246EF2">
              <w:rPr>
                <w:rFonts w:ascii="Times New Roman" w:eastAsia="Times New Roman" w:hAnsi="Times New Roman" w:cs="Times New Roman"/>
                <w:spacing w:val="-1"/>
                <w:sz w:val="24"/>
                <w:szCs w:val="24"/>
                <w:lang w:val="uk-UA"/>
              </w:rPr>
              <w:t xml:space="preserve">учнів </w:t>
            </w:r>
            <w:r w:rsidRPr="00246EF2">
              <w:rPr>
                <w:rFonts w:ascii="Times New Roman" w:eastAsia="Times New Roman" w:hAnsi="Times New Roman" w:cs="Times New Roman"/>
                <w:sz w:val="24"/>
                <w:szCs w:val="24"/>
                <w:lang w:val="uk-UA"/>
              </w:rPr>
              <w:t xml:space="preserve">закладів освіти, </w:t>
            </w:r>
            <w:r w:rsidRPr="00246EF2">
              <w:rPr>
                <w:rFonts w:ascii="Times New Roman" w:eastAsia="Times New Roman" w:hAnsi="Times New Roman" w:cs="Times New Roman"/>
                <w:spacing w:val="-1"/>
                <w:sz w:val="24"/>
                <w:szCs w:val="24"/>
                <w:lang w:val="uk-UA"/>
              </w:rPr>
              <w:t xml:space="preserve">членів </w:t>
            </w:r>
            <w:r w:rsidRPr="00246EF2">
              <w:rPr>
                <w:rFonts w:ascii="Times New Roman" w:eastAsia="Times New Roman" w:hAnsi="Times New Roman" w:cs="Times New Roman"/>
                <w:sz w:val="24"/>
                <w:szCs w:val="24"/>
                <w:lang w:val="uk-UA"/>
              </w:rPr>
              <w:t xml:space="preserve">спортивних команд і </w:t>
            </w:r>
            <w:r w:rsidRPr="00246EF2">
              <w:rPr>
                <w:rFonts w:ascii="Times New Roman" w:eastAsia="Times New Roman" w:hAnsi="Times New Roman" w:cs="Times New Roman"/>
                <w:spacing w:val="-3"/>
                <w:sz w:val="24"/>
                <w:szCs w:val="24"/>
                <w:lang w:val="uk-UA"/>
              </w:rPr>
              <w:t xml:space="preserve">використовувати </w:t>
            </w:r>
            <w:r w:rsidRPr="00246EF2">
              <w:rPr>
                <w:rFonts w:ascii="Times New Roman" w:eastAsia="Times New Roman" w:hAnsi="Times New Roman" w:cs="Times New Roman"/>
                <w:sz w:val="24"/>
                <w:szCs w:val="24"/>
                <w:lang w:val="uk-UA"/>
              </w:rPr>
              <w:t xml:space="preserve">результати оглядів при плануванні і організації </w:t>
            </w:r>
            <w:r w:rsidRPr="00246EF2">
              <w:rPr>
                <w:rFonts w:ascii="Times New Roman" w:eastAsia="Times New Roman" w:hAnsi="Times New Roman" w:cs="Times New Roman"/>
                <w:spacing w:val="-1"/>
                <w:sz w:val="24"/>
                <w:szCs w:val="24"/>
                <w:lang w:val="uk-UA"/>
              </w:rPr>
              <w:t xml:space="preserve">занять </w:t>
            </w:r>
            <w:r w:rsidRPr="00246EF2">
              <w:rPr>
                <w:rFonts w:ascii="Times New Roman" w:eastAsia="Times New Roman" w:hAnsi="Times New Roman" w:cs="Times New Roman"/>
                <w:sz w:val="24"/>
                <w:szCs w:val="24"/>
                <w:lang w:val="uk-UA"/>
              </w:rPr>
              <w:t>фізичною культурою.</w:t>
            </w:r>
          </w:p>
        </w:tc>
        <w:tc>
          <w:tcPr>
            <w:tcW w:w="1839" w:type="dxa"/>
            <w:gridSpan w:val="2"/>
          </w:tcPr>
          <w:p w:rsidR="00FC6F0E" w:rsidRPr="00246EF2" w:rsidRDefault="00FC6F0E" w:rsidP="00CE1380">
            <w:pPr>
              <w:widowControl w:val="0"/>
              <w:autoSpaceDE w:val="0"/>
              <w:autoSpaceDN w:val="0"/>
              <w:ind w:right="-12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Постійно</w:t>
            </w:r>
          </w:p>
        </w:tc>
        <w:tc>
          <w:tcPr>
            <w:tcW w:w="1837" w:type="dxa"/>
          </w:tcPr>
          <w:p w:rsidR="00FC6F0E" w:rsidRPr="00246EF2" w:rsidRDefault="00FC6F0E" w:rsidP="00CE1380">
            <w:pPr>
              <w:widowControl w:val="0"/>
              <w:tabs>
                <w:tab w:val="left" w:pos="980"/>
              </w:tabs>
              <w:autoSpaceDE w:val="0"/>
              <w:autoSpaceDN w:val="0"/>
              <w:ind w:right="96"/>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rPr>
              <w:t>Теплицька</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rPr>
              <w:t>сільська</w:t>
            </w:r>
            <w:proofErr w:type="spellEnd"/>
            <w:r w:rsidRPr="00246EF2">
              <w:rPr>
                <w:rFonts w:ascii="Times New Roman" w:eastAsia="Times New Roman" w:hAnsi="Times New Roman" w:cs="Times New Roman"/>
                <w:sz w:val="24"/>
                <w:szCs w:val="24"/>
              </w:rPr>
              <w:t xml:space="preserve"> рада, </w:t>
            </w: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w:t>
            </w:r>
            <w:proofErr w:type="gramStart"/>
            <w:r w:rsidRPr="00246EF2">
              <w:rPr>
                <w:rFonts w:ascii="Times New Roman" w:eastAsia="Times New Roman" w:hAnsi="Times New Roman" w:cs="Times New Roman"/>
                <w:sz w:val="24"/>
                <w:szCs w:val="24"/>
                <w:lang w:val="uk-UA"/>
              </w:rPr>
              <w:t>ради</w:t>
            </w:r>
            <w:proofErr w:type="gramEnd"/>
          </w:p>
        </w:tc>
        <w:tc>
          <w:tcPr>
            <w:tcW w:w="1700" w:type="dxa"/>
          </w:tcPr>
          <w:p w:rsidR="00FC6F0E" w:rsidRPr="00246EF2" w:rsidRDefault="00FC6F0E" w:rsidP="00CE1380">
            <w:pPr>
              <w:widowControl w:val="0"/>
              <w:autoSpaceDE w:val="0"/>
              <w:autoSpaceDN w:val="0"/>
              <w:ind w:right="152"/>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Не потребує коштів</w:t>
            </w:r>
          </w:p>
        </w:tc>
        <w:tc>
          <w:tcPr>
            <w:tcW w:w="868" w:type="dxa"/>
            <w:gridSpan w:val="2"/>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85" w:type="dxa"/>
            <w:gridSpan w:val="4"/>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CE1380">
        <w:trPr>
          <w:gridAfter w:val="1"/>
          <w:wAfter w:w="236" w:type="dxa"/>
        </w:trPr>
        <w:tc>
          <w:tcPr>
            <w:tcW w:w="13463" w:type="dxa"/>
            <w:gridSpan w:val="12"/>
            <w:tcBorders>
              <w:right w:val="single" w:sz="4" w:space="0" w:color="auto"/>
            </w:tcBorders>
          </w:tcPr>
          <w:p w:rsidR="00FC6F0E" w:rsidRPr="00246EF2" w:rsidRDefault="00FC6F0E" w:rsidP="00CE1380">
            <w:pPr>
              <w:jc w:val="center"/>
              <w:rPr>
                <w:sz w:val="24"/>
                <w:szCs w:val="24"/>
                <w:lang w:val="uk-UA"/>
              </w:rPr>
            </w:pPr>
            <w:r w:rsidRPr="00246EF2">
              <w:rPr>
                <w:rFonts w:ascii="Times New Roman" w:eastAsia="Times New Roman" w:hAnsi="Times New Roman" w:cs="Times New Roman"/>
                <w:b/>
                <w:spacing w:val="-1"/>
                <w:sz w:val="24"/>
                <w:szCs w:val="24"/>
                <w:lang w:val="uk-UA"/>
              </w:rPr>
              <w:t xml:space="preserve">Х. Науково-методичне </w:t>
            </w:r>
            <w:r w:rsidRPr="00246EF2">
              <w:rPr>
                <w:rFonts w:ascii="Times New Roman" w:eastAsia="Times New Roman" w:hAnsi="Times New Roman" w:cs="Times New Roman"/>
                <w:b/>
                <w:sz w:val="24"/>
                <w:szCs w:val="24"/>
                <w:lang w:val="uk-UA"/>
              </w:rPr>
              <w:t>та інформаційне забезпечення</w:t>
            </w:r>
          </w:p>
        </w:tc>
        <w:tc>
          <w:tcPr>
            <w:tcW w:w="885" w:type="dxa"/>
            <w:gridSpan w:val="4"/>
            <w:tcBorders>
              <w:left w:val="single" w:sz="4" w:space="0" w:color="auto"/>
            </w:tcBorders>
          </w:tcPr>
          <w:p w:rsidR="00FC6F0E" w:rsidRPr="00246EF2" w:rsidRDefault="00FC6F0E" w:rsidP="00CE1380">
            <w:pPr>
              <w:jc w:val="center"/>
              <w:rPr>
                <w:sz w:val="24"/>
                <w:szCs w:val="24"/>
                <w:lang w:val="uk-UA"/>
              </w:rPr>
            </w:pPr>
          </w:p>
        </w:tc>
      </w:tr>
      <w:tr w:rsidR="00FC6F0E" w:rsidRPr="00246EF2" w:rsidTr="007B3042">
        <w:trPr>
          <w:gridAfter w:val="1"/>
          <w:wAfter w:w="236" w:type="dxa"/>
          <w:trHeight w:val="1656"/>
        </w:trPr>
        <w:tc>
          <w:tcPr>
            <w:tcW w:w="685" w:type="dxa"/>
            <w:gridSpan w:val="2"/>
            <w:vMerge w:val="restart"/>
          </w:tcPr>
          <w:p w:rsidR="00FC6F0E" w:rsidRPr="00246EF2" w:rsidRDefault="00FC6F0E" w:rsidP="00CE1380">
            <w:pPr>
              <w:widowControl w:val="0"/>
              <w:tabs>
                <w:tab w:val="left" w:pos="142"/>
              </w:tabs>
              <w:autoSpaceDE w:val="0"/>
              <w:autoSpaceDN w:val="0"/>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Х.1</w:t>
            </w:r>
          </w:p>
        </w:tc>
        <w:tc>
          <w:tcPr>
            <w:tcW w:w="2008" w:type="dxa"/>
            <w:gridSpan w:val="2"/>
            <w:vMerge w:val="restart"/>
          </w:tcPr>
          <w:p w:rsidR="00FC6F0E" w:rsidRPr="00246EF2" w:rsidRDefault="00FC6F0E" w:rsidP="007029A6">
            <w:pPr>
              <w:widowControl w:val="0"/>
              <w:tabs>
                <w:tab w:val="left" w:pos="486"/>
                <w:tab w:val="left" w:pos="650"/>
                <w:tab w:val="left" w:pos="880"/>
                <w:tab w:val="left" w:pos="1039"/>
                <w:tab w:val="left" w:pos="1244"/>
              </w:tabs>
              <w:autoSpaceDE w:val="0"/>
              <w:autoSpaceDN w:val="0"/>
              <w:ind w:right="-120"/>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 xml:space="preserve">Впровадження </w:t>
            </w:r>
            <w:r w:rsidRPr="00246EF2">
              <w:rPr>
                <w:rFonts w:ascii="Times New Roman" w:eastAsia="Times New Roman" w:hAnsi="Times New Roman" w:cs="Times New Roman"/>
                <w:b/>
                <w:spacing w:val="-2"/>
                <w:sz w:val="24"/>
                <w:szCs w:val="24"/>
                <w:lang w:val="uk-UA"/>
              </w:rPr>
              <w:t xml:space="preserve">передових </w:t>
            </w:r>
            <w:r w:rsidRPr="00246EF2">
              <w:rPr>
                <w:rFonts w:ascii="Times New Roman" w:eastAsia="Times New Roman" w:hAnsi="Times New Roman" w:cs="Times New Roman"/>
                <w:b/>
                <w:sz w:val="24"/>
                <w:szCs w:val="24"/>
                <w:lang w:val="uk-UA"/>
              </w:rPr>
              <w:t xml:space="preserve">технологій покращення здоров’я </w:t>
            </w:r>
            <w:r w:rsidRPr="00246EF2">
              <w:rPr>
                <w:rFonts w:ascii="Times New Roman" w:eastAsia="Times New Roman" w:hAnsi="Times New Roman" w:cs="Times New Roman"/>
                <w:b/>
                <w:spacing w:val="-2"/>
                <w:sz w:val="24"/>
                <w:szCs w:val="24"/>
                <w:lang w:val="uk-UA"/>
              </w:rPr>
              <w:t xml:space="preserve">та </w:t>
            </w:r>
            <w:r w:rsidRPr="00246EF2">
              <w:rPr>
                <w:rFonts w:ascii="Times New Roman" w:eastAsia="Times New Roman" w:hAnsi="Times New Roman" w:cs="Times New Roman"/>
                <w:b/>
                <w:sz w:val="24"/>
                <w:szCs w:val="24"/>
                <w:lang w:val="uk-UA"/>
              </w:rPr>
              <w:t xml:space="preserve">фізичного розвитку населення,  </w:t>
            </w:r>
            <w:r w:rsidR="007029A6" w:rsidRPr="00246EF2">
              <w:rPr>
                <w:rFonts w:ascii="Times New Roman" w:eastAsia="Times New Roman" w:hAnsi="Times New Roman" w:cs="Times New Roman"/>
                <w:b/>
                <w:spacing w:val="-1"/>
                <w:sz w:val="24"/>
                <w:szCs w:val="24"/>
                <w:lang w:val="uk-UA"/>
              </w:rPr>
              <w:t xml:space="preserve">дієвої </w:t>
            </w:r>
            <w:r w:rsidRPr="00246EF2">
              <w:rPr>
                <w:rFonts w:ascii="Times New Roman" w:eastAsia="Times New Roman" w:hAnsi="Times New Roman" w:cs="Times New Roman"/>
                <w:b/>
                <w:spacing w:val="-1"/>
                <w:sz w:val="24"/>
                <w:szCs w:val="24"/>
                <w:lang w:val="uk-UA"/>
              </w:rPr>
              <w:t xml:space="preserve">системи </w:t>
            </w:r>
            <w:r w:rsidRPr="00246EF2">
              <w:rPr>
                <w:rFonts w:ascii="Times New Roman" w:eastAsia="Times New Roman" w:hAnsi="Times New Roman" w:cs="Times New Roman"/>
                <w:b/>
                <w:spacing w:val="-2"/>
                <w:sz w:val="24"/>
                <w:szCs w:val="24"/>
                <w:lang w:val="uk-UA"/>
              </w:rPr>
              <w:t>фізкуль</w:t>
            </w:r>
            <w:r w:rsidRPr="00246EF2">
              <w:rPr>
                <w:rFonts w:ascii="Times New Roman" w:eastAsia="Times New Roman" w:hAnsi="Times New Roman" w:cs="Times New Roman"/>
                <w:b/>
                <w:sz w:val="24"/>
                <w:szCs w:val="24"/>
                <w:lang w:val="uk-UA"/>
              </w:rPr>
              <w:t xml:space="preserve">турної </w:t>
            </w:r>
            <w:r w:rsidRPr="00246EF2">
              <w:rPr>
                <w:rFonts w:ascii="Times New Roman" w:eastAsia="Times New Roman" w:hAnsi="Times New Roman" w:cs="Times New Roman"/>
                <w:b/>
                <w:spacing w:val="-1"/>
                <w:sz w:val="24"/>
                <w:szCs w:val="24"/>
                <w:lang w:val="uk-UA"/>
              </w:rPr>
              <w:t>просвіти,  яке сприяло б формуванню світогляду, активної та соціальної орієнтації на ведення</w:t>
            </w:r>
            <w:r w:rsidR="007B3042" w:rsidRPr="00246EF2">
              <w:rPr>
                <w:rFonts w:ascii="Times New Roman" w:eastAsia="Times New Roman" w:hAnsi="Times New Roman" w:cs="Times New Roman"/>
                <w:b/>
                <w:spacing w:val="-1"/>
                <w:sz w:val="24"/>
                <w:szCs w:val="24"/>
                <w:lang w:val="uk-UA"/>
              </w:rPr>
              <w:t xml:space="preserve"> здорового способу життя</w:t>
            </w:r>
            <w:r w:rsidRPr="00246EF2">
              <w:rPr>
                <w:rFonts w:ascii="Times New Roman" w:eastAsia="Times New Roman" w:hAnsi="Times New Roman" w:cs="Times New Roman"/>
                <w:b/>
                <w:spacing w:val="-1"/>
                <w:sz w:val="24"/>
                <w:szCs w:val="24"/>
                <w:lang w:val="uk-UA"/>
              </w:rPr>
              <w:t xml:space="preserve">  </w:t>
            </w:r>
          </w:p>
        </w:tc>
        <w:tc>
          <w:tcPr>
            <w:tcW w:w="4526" w:type="dxa"/>
            <w:gridSpan w:val="2"/>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Х.1.2</w:t>
            </w:r>
          </w:p>
          <w:p w:rsidR="00FC6F0E" w:rsidRPr="00246EF2" w:rsidRDefault="00FC6F0E" w:rsidP="00CE1380">
            <w:pPr>
              <w:widowControl w:val="0"/>
              <w:autoSpaceDE w:val="0"/>
              <w:autoSpaceDN w:val="0"/>
              <w:ind w:right="85"/>
              <w:jc w:val="center"/>
              <w:rPr>
                <w:sz w:val="24"/>
                <w:szCs w:val="24"/>
                <w:lang w:val="uk-UA"/>
              </w:rPr>
            </w:pPr>
            <w:r w:rsidRPr="00246EF2">
              <w:rPr>
                <w:rFonts w:ascii="Times New Roman" w:eastAsia="Times New Roman" w:hAnsi="Times New Roman" w:cs="Times New Roman"/>
                <w:sz w:val="24"/>
                <w:szCs w:val="24"/>
                <w:lang w:val="uk-UA"/>
              </w:rPr>
              <w:t xml:space="preserve">Впроваджувати методичні рекомендації основ здорового способу життя і рухової активності та систему оцінки стану здоров’я </w:t>
            </w:r>
            <w:proofErr w:type="spellStart"/>
            <w:r w:rsidRPr="00246EF2">
              <w:rPr>
                <w:rFonts w:ascii="Times New Roman" w:eastAsia="Times New Roman" w:hAnsi="Times New Roman" w:cs="Times New Roman"/>
                <w:sz w:val="24"/>
                <w:szCs w:val="24"/>
              </w:rPr>
              <w:t>дітей</w:t>
            </w:r>
            <w:proofErr w:type="spellEnd"/>
            <w:r w:rsidRPr="00246EF2">
              <w:rPr>
                <w:rFonts w:ascii="Times New Roman" w:eastAsia="Times New Roman" w:hAnsi="Times New Roman" w:cs="Times New Roman"/>
                <w:sz w:val="24"/>
                <w:szCs w:val="24"/>
              </w:rPr>
              <w:t xml:space="preserve"> та </w:t>
            </w:r>
            <w:proofErr w:type="spellStart"/>
            <w:r w:rsidRPr="00246EF2">
              <w:rPr>
                <w:rFonts w:ascii="Times New Roman" w:eastAsia="Times New Roman" w:hAnsi="Times New Roman" w:cs="Times New Roman"/>
                <w:sz w:val="24"/>
                <w:szCs w:val="24"/>
              </w:rPr>
              <w:t>учнівської</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rPr>
              <w:t>молоді</w:t>
            </w:r>
            <w:proofErr w:type="spellEnd"/>
            <w:r w:rsidRPr="00246EF2">
              <w:rPr>
                <w:rFonts w:ascii="Times New Roman" w:eastAsia="Times New Roman" w:hAnsi="Times New Roman" w:cs="Times New Roman"/>
                <w:sz w:val="24"/>
                <w:szCs w:val="24"/>
              </w:rPr>
              <w:t>.</w:t>
            </w:r>
          </w:p>
        </w:tc>
        <w:tc>
          <w:tcPr>
            <w:tcW w:w="1839" w:type="dxa"/>
            <w:gridSpan w:val="2"/>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widowControl w:val="0"/>
              <w:autoSpaceDE w:val="0"/>
              <w:autoSpaceDN w:val="0"/>
              <w:ind w:right="-121"/>
              <w:jc w:val="center"/>
              <w:rPr>
                <w:sz w:val="24"/>
                <w:szCs w:val="24"/>
                <w:lang w:val="uk-UA"/>
              </w:rPr>
            </w:pPr>
            <w:r w:rsidRPr="00246EF2">
              <w:rPr>
                <w:rFonts w:ascii="Times New Roman" w:eastAsia="Times New Roman" w:hAnsi="Times New Roman" w:cs="Times New Roman"/>
                <w:sz w:val="24"/>
                <w:szCs w:val="24"/>
              </w:rPr>
              <w:t>роки</w:t>
            </w:r>
          </w:p>
        </w:tc>
        <w:tc>
          <w:tcPr>
            <w:tcW w:w="1837" w:type="dxa"/>
          </w:tcPr>
          <w:p w:rsidR="00FC6F0E" w:rsidRPr="00246EF2" w:rsidRDefault="00FC6F0E" w:rsidP="00CE1380">
            <w:pPr>
              <w:widowControl w:val="0"/>
              <w:autoSpaceDE w:val="0"/>
              <w:autoSpaceDN w:val="0"/>
              <w:jc w:val="center"/>
              <w:rPr>
                <w:sz w:val="24"/>
                <w:szCs w:val="24"/>
                <w:lang w:val="uk-UA"/>
              </w:rPr>
            </w:pPr>
            <w:proofErr w:type="spellStart"/>
            <w:r w:rsidRPr="00246EF2">
              <w:rPr>
                <w:rFonts w:ascii="Times New Roman" w:eastAsia="Times New Roman" w:hAnsi="Times New Roman" w:cs="Times New Roman"/>
                <w:sz w:val="24"/>
                <w:szCs w:val="24"/>
              </w:rPr>
              <w:t>Теплицька</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rPr>
              <w:t>сільська</w:t>
            </w:r>
            <w:proofErr w:type="spellEnd"/>
            <w:r w:rsidRPr="00246EF2">
              <w:rPr>
                <w:rFonts w:ascii="Times New Roman" w:eastAsia="Times New Roman" w:hAnsi="Times New Roman" w:cs="Times New Roman"/>
                <w:sz w:val="24"/>
                <w:szCs w:val="24"/>
              </w:rPr>
              <w:t xml:space="preserve"> рада, </w:t>
            </w: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w:t>
            </w:r>
            <w:proofErr w:type="gramStart"/>
            <w:r w:rsidRPr="00246EF2">
              <w:rPr>
                <w:rFonts w:ascii="Times New Roman" w:eastAsia="Times New Roman" w:hAnsi="Times New Roman" w:cs="Times New Roman"/>
                <w:sz w:val="24"/>
                <w:szCs w:val="24"/>
                <w:lang w:val="uk-UA"/>
              </w:rPr>
              <w:t>ради</w:t>
            </w:r>
            <w:proofErr w:type="gramEnd"/>
          </w:p>
        </w:tc>
        <w:tc>
          <w:tcPr>
            <w:tcW w:w="1700" w:type="dxa"/>
          </w:tcPr>
          <w:p w:rsidR="00FC6F0E" w:rsidRPr="00246EF2" w:rsidRDefault="00FC6F0E" w:rsidP="00CE1380">
            <w:pPr>
              <w:widowControl w:val="0"/>
              <w:autoSpaceDE w:val="0"/>
              <w:autoSpaceDN w:val="0"/>
              <w:ind w:right="152"/>
              <w:jc w:val="center"/>
              <w:rPr>
                <w:sz w:val="24"/>
                <w:szCs w:val="24"/>
                <w:lang w:val="uk-UA"/>
              </w:rPr>
            </w:pPr>
            <w:r w:rsidRPr="00246EF2">
              <w:rPr>
                <w:rFonts w:ascii="Times New Roman" w:eastAsia="Times New Roman" w:hAnsi="Times New Roman" w:cs="Times New Roman"/>
                <w:sz w:val="24"/>
                <w:szCs w:val="24"/>
                <w:lang w:val="uk-UA"/>
              </w:rPr>
              <w:t>Не потребує коштів</w:t>
            </w:r>
          </w:p>
        </w:tc>
        <w:tc>
          <w:tcPr>
            <w:tcW w:w="868" w:type="dxa"/>
            <w:gridSpan w:val="2"/>
            <w:tcBorders>
              <w:right w:val="single" w:sz="4" w:space="0" w:color="auto"/>
            </w:tcBorders>
          </w:tcPr>
          <w:p w:rsidR="00FC6F0E" w:rsidRPr="00246EF2" w:rsidRDefault="00FC6F0E" w:rsidP="00CE1380">
            <w:pPr>
              <w:widowControl w:val="0"/>
              <w:autoSpaceDE w:val="0"/>
              <w:autoSpaceDN w:val="0"/>
              <w:jc w:val="center"/>
              <w:rPr>
                <w:sz w:val="24"/>
                <w:szCs w:val="24"/>
                <w:lang w:val="uk-UA"/>
              </w:rPr>
            </w:pPr>
            <w:r w:rsidRPr="00246EF2">
              <w:rPr>
                <w:rFonts w:ascii="Times New Roman" w:eastAsia="Times New Roman" w:hAnsi="Times New Roman" w:cs="Times New Roman"/>
                <w:sz w:val="24"/>
                <w:szCs w:val="24"/>
                <w:lang w:val="uk-UA"/>
              </w:rPr>
              <w:t>-</w:t>
            </w:r>
          </w:p>
        </w:tc>
        <w:tc>
          <w:tcPr>
            <w:tcW w:w="885" w:type="dxa"/>
            <w:gridSpan w:val="4"/>
            <w:tcBorders>
              <w:left w:val="single" w:sz="4" w:space="0" w:color="auto"/>
            </w:tcBorders>
          </w:tcPr>
          <w:p w:rsidR="00FC6F0E" w:rsidRPr="00246EF2" w:rsidRDefault="00FC6F0E" w:rsidP="00CE1380">
            <w:pPr>
              <w:jc w:val="center"/>
              <w:rPr>
                <w:sz w:val="24"/>
                <w:szCs w:val="24"/>
                <w:lang w:val="uk-UA"/>
              </w:rPr>
            </w:pPr>
            <w:r w:rsidRPr="00246EF2">
              <w:rPr>
                <w:sz w:val="24"/>
                <w:szCs w:val="24"/>
                <w:lang w:val="uk-UA"/>
              </w:rPr>
              <w:t>-</w:t>
            </w:r>
          </w:p>
        </w:tc>
      </w:tr>
      <w:tr w:rsidR="00FC6F0E" w:rsidRPr="00246EF2" w:rsidTr="007B3042">
        <w:trPr>
          <w:gridAfter w:val="1"/>
          <w:wAfter w:w="236" w:type="dxa"/>
        </w:trPr>
        <w:tc>
          <w:tcPr>
            <w:tcW w:w="685" w:type="dxa"/>
            <w:gridSpan w:val="2"/>
            <w:vMerge/>
          </w:tcPr>
          <w:p w:rsidR="00FC6F0E" w:rsidRPr="00246EF2" w:rsidRDefault="00FC6F0E" w:rsidP="00CE1380">
            <w:pPr>
              <w:jc w:val="center"/>
              <w:rPr>
                <w:rFonts w:ascii="Times New Roman" w:eastAsia="Times New Roman" w:hAnsi="Times New Roman" w:cs="Times New Roman"/>
                <w:sz w:val="24"/>
                <w:szCs w:val="24"/>
              </w:rPr>
            </w:pPr>
          </w:p>
        </w:tc>
        <w:tc>
          <w:tcPr>
            <w:tcW w:w="2008" w:type="dxa"/>
            <w:gridSpan w:val="2"/>
            <w:vMerge/>
          </w:tcPr>
          <w:p w:rsidR="00FC6F0E" w:rsidRPr="00246EF2" w:rsidRDefault="00FC6F0E" w:rsidP="00CE1380">
            <w:pPr>
              <w:jc w:val="center"/>
              <w:rPr>
                <w:rFonts w:ascii="Times New Roman" w:eastAsia="Times New Roman" w:hAnsi="Times New Roman" w:cs="Times New Roman"/>
                <w:sz w:val="24"/>
                <w:szCs w:val="24"/>
              </w:rPr>
            </w:pPr>
          </w:p>
        </w:tc>
        <w:tc>
          <w:tcPr>
            <w:tcW w:w="4526" w:type="dxa"/>
            <w:gridSpan w:val="2"/>
          </w:tcPr>
          <w:p w:rsidR="00FC6F0E" w:rsidRPr="00246EF2" w:rsidRDefault="00FC6F0E" w:rsidP="00CE1380">
            <w:pPr>
              <w:widowControl w:val="0"/>
              <w:tabs>
                <w:tab w:val="left" w:pos="1475"/>
                <w:tab w:val="left" w:pos="1776"/>
              </w:tabs>
              <w:autoSpaceDE w:val="0"/>
              <w:autoSpaceDN w:val="0"/>
              <w:ind w:right="94"/>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Х.1.3</w:t>
            </w:r>
          </w:p>
          <w:p w:rsidR="00FC6F0E" w:rsidRPr="00246EF2" w:rsidRDefault="00FC6F0E" w:rsidP="00CE1380">
            <w:pPr>
              <w:widowControl w:val="0"/>
              <w:tabs>
                <w:tab w:val="left" w:pos="1475"/>
                <w:tab w:val="left" w:pos="1776"/>
              </w:tabs>
              <w:autoSpaceDE w:val="0"/>
              <w:autoSpaceDN w:val="0"/>
              <w:ind w:right="94"/>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Забезпечити оновлення </w:t>
            </w:r>
            <w:r w:rsidRPr="00246EF2">
              <w:rPr>
                <w:rFonts w:ascii="Times New Roman" w:eastAsia="Times New Roman" w:hAnsi="Times New Roman" w:cs="Times New Roman"/>
                <w:spacing w:val="-2"/>
                <w:sz w:val="24"/>
                <w:szCs w:val="24"/>
                <w:lang w:val="uk-UA"/>
              </w:rPr>
              <w:t xml:space="preserve">в </w:t>
            </w:r>
            <w:r w:rsidRPr="00246EF2">
              <w:rPr>
                <w:rFonts w:ascii="Times New Roman" w:eastAsia="Times New Roman" w:hAnsi="Times New Roman" w:cs="Times New Roman"/>
                <w:sz w:val="24"/>
                <w:szCs w:val="24"/>
                <w:lang w:val="uk-UA"/>
              </w:rPr>
              <w:t xml:space="preserve">закладах освіти </w:t>
            </w:r>
            <w:r w:rsidRPr="00246EF2">
              <w:rPr>
                <w:rFonts w:ascii="Times New Roman" w:eastAsia="Times New Roman" w:hAnsi="Times New Roman" w:cs="Times New Roman"/>
                <w:spacing w:val="-1"/>
                <w:sz w:val="24"/>
                <w:szCs w:val="24"/>
                <w:lang w:val="uk-UA"/>
              </w:rPr>
              <w:t xml:space="preserve">ТГ </w:t>
            </w:r>
            <w:r w:rsidRPr="00246EF2">
              <w:rPr>
                <w:rFonts w:ascii="Times New Roman" w:eastAsia="Times New Roman" w:hAnsi="Times New Roman" w:cs="Times New Roman"/>
                <w:sz w:val="24"/>
                <w:szCs w:val="24"/>
                <w:lang w:val="uk-UA"/>
              </w:rPr>
              <w:t>настінної агітації</w:t>
            </w:r>
            <w:r w:rsidRPr="00246EF2">
              <w:rPr>
                <w:rFonts w:ascii="Times New Roman" w:eastAsia="Times New Roman" w:hAnsi="Times New Roman" w:cs="Times New Roman"/>
                <w:spacing w:val="39"/>
                <w:sz w:val="24"/>
                <w:szCs w:val="24"/>
                <w:lang w:val="uk-UA"/>
              </w:rPr>
              <w:t xml:space="preserve"> з </w:t>
            </w:r>
            <w:r w:rsidRPr="00246EF2">
              <w:rPr>
                <w:rFonts w:ascii="Times New Roman" w:eastAsia="Times New Roman" w:hAnsi="Times New Roman" w:cs="Times New Roman"/>
                <w:sz w:val="24"/>
                <w:szCs w:val="24"/>
                <w:lang w:val="uk-UA"/>
              </w:rPr>
              <w:t xml:space="preserve">фізичної культури і спорту </w:t>
            </w:r>
            <w:r w:rsidRPr="00246EF2">
              <w:rPr>
                <w:rFonts w:ascii="Times New Roman" w:eastAsia="Times New Roman" w:hAnsi="Times New Roman" w:cs="Times New Roman"/>
                <w:spacing w:val="-4"/>
                <w:sz w:val="24"/>
                <w:szCs w:val="24"/>
                <w:lang w:val="uk-UA"/>
              </w:rPr>
              <w:t xml:space="preserve">з </w:t>
            </w:r>
            <w:r w:rsidRPr="00246EF2">
              <w:rPr>
                <w:rFonts w:ascii="Times New Roman" w:eastAsia="Times New Roman" w:hAnsi="Times New Roman" w:cs="Times New Roman"/>
                <w:sz w:val="24"/>
                <w:szCs w:val="24"/>
                <w:lang w:val="uk-UA"/>
              </w:rPr>
              <w:t xml:space="preserve">урахуванням національних спортивних досягнень </w:t>
            </w:r>
            <w:r w:rsidRPr="00246EF2">
              <w:rPr>
                <w:rFonts w:ascii="Times New Roman" w:eastAsia="Times New Roman" w:hAnsi="Times New Roman" w:cs="Times New Roman"/>
                <w:spacing w:val="-2"/>
                <w:sz w:val="24"/>
                <w:szCs w:val="24"/>
                <w:lang w:val="uk-UA"/>
              </w:rPr>
              <w:t>та</w:t>
            </w:r>
            <w:r w:rsidRPr="00246EF2">
              <w:rPr>
                <w:rFonts w:ascii="Times New Roman" w:eastAsia="Times New Roman" w:hAnsi="Times New Roman" w:cs="Times New Roman"/>
                <w:sz w:val="24"/>
                <w:szCs w:val="24"/>
                <w:lang w:val="uk-UA"/>
              </w:rPr>
              <w:t xml:space="preserve">  традицій.</w:t>
            </w:r>
          </w:p>
        </w:tc>
        <w:tc>
          <w:tcPr>
            <w:tcW w:w="1839" w:type="dxa"/>
            <w:gridSpan w:val="2"/>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ind w:right="-121"/>
              <w:jc w:val="center"/>
              <w:rPr>
                <w:rFonts w:ascii="Times New Roman" w:eastAsia="Times New Roman" w:hAnsi="Times New Roman" w:cs="Times New Roman"/>
                <w:sz w:val="24"/>
                <w:szCs w:val="24"/>
              </w:rPr>
            </w:pPr>
            <w:r w:rsidRPr="00246EF2">
              <w:rPr>
                <w:rFonts w:ascii="Times New Roman" w:eastAsia="Times New Roman" w:hAnsi="Times New Roman" w:cs="Times New Roman"/>
                <w:sz w:val="24"/>
                <w:szCs w:val="24"/>
              </w:rPr>
              <w:t>роки</w:t>
            </w:r>
          </w:p>
        </w:tc>
        <w:tc>
          <w:tcPr>
            <w:tcW w:w="1837" w:type="dxa"/>
          </w:tcPr>
          <w:p w:rsidR="00FC6F0E" w:rsidRPr="00246EF2" w:rsidRDefault="00FC6F0E" w:rsidP="00CE1380">
            <w:pPr>
              <w:widowControl w:val="0"/>
              <w:tabs>
                <w:tab w:val="left" w:pos="980"/>
              </w:tabs>
              <w:autoSpaceDE w:val="0"/>
              <w:autoSpaceDN w:val="0"/>
              <w:ind w:right="96"/>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rPr>
              <w:t>Теплицька</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rPr>
              <w:t>сільська</w:t>
            </w:r>
            <w:proofErr w:type="spellEnd"/>
            <w:r w:rsidRPr="00246EF2">
              <w:rPr>
                <w:rFonts w:ascii="Times New Roman" w:eastAsia="Times New Roman" w:hAnsi="Times New Roman" w:cs="Times New Roman"/>
                <w:sz w:val="24"/>
                <w:szCs w:val="24"/>
              </w:rPr>
              <w:t xml:space="preserve"> рада, </w:t>
            </w: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w:t>
            </w:r>
            <w:proofErr w:type="gramStart"/>
            <w:r w:rsidRPr="00246EF2">
              <w:rPr>
                <w:rFonts w:ascii="Times New Roman" w:eastAsia="Times New Roman" w:hAnsi="Times New Roman" w:cs="Times New Roman"/>
                <w:sz w:val="24"/>
                <w:szCs w:val="24"/>
                <w:lang w:val="uk-UA"/>
              </w:rPr>
              <w:t>ради</w:t>
            </w:r>
            <w:proofErr w:type="gramEnd"/>
          </w:p>
        </w:tc>
        <w:tc>
          <w:tcPr>
            <w:tcW w:w="1700" w:type="dxa"/>
          </w:tcPr>
          <w:p w:rsidR="00FC6F0E" w:rsidRPr="00246EF2" w:rsidRDefault="00FC6F0E" w:rsidP="00CE1380">
            <w:pPr>
              <w:widowControl w:val="0"/>
              <w:autoSpaceDE w:val="0"/>
              <w:autoSpaceDN w:val="0"/>
              <w:ind w:right="152"/>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Не потребує коштів</w:t>
            </w:r>
          </w:p>
        </w:tc>
        <w:tc>
          <w:tcPr>
            <w:tcW w:w="856" w:type="dxa"/>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97" w:type="dxa"/>
            <w:gridSpan w:val="5"/>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B3042">
        <w:trPr>
          <w:gridAfter w:val="1"/>
          <w:wAfter w:w="236" w:type="dxa"/>
        </w:trPr>
        <w:tc>
          <w:tcPr>
            <w:tcW w:w="685" w:type="dxa"/>
            <w:gridSpan w:val="2"/>
            <w:vMerge/>
            <w:tcBorders>
              <w:bottom w:val="single" w:sz="4" w:space="0" w:color="auto"/>
            </w:tcBorders>
          </w:tcPr>
          <w:p w:rsidR="00FC6F0E" w:rsidRPr="00246EF2" w:rsidRDefault="00FC6F0E" w:rsidP="00CE1380">
            <w:pPr>
              <w:jc w:val="center"/>
              <w:rPr>
                <w:rFonts w:ascii="Times New Roman" w:eastAsia="Times New Roman" w:hAnsi="Times New Roman" w:cs="Times New Roman"/>
                <w:sz w:val="24"/>
                <w:szCs w:val="24"/>
              </w:rPr>
            </w:pPr>
          </w:p>
        </w:tc>
        <w:tc>
          <w:tcPr>
            <w:tcW w:w="2008" w:type="dxa"/>
            <w:gridSpan w:val="2"/>
            <w:vMerge/>
            <w:tcBorders>
              <w:bottom w:val="single" w:sz="4" w:space="0" w:color="auto"/>
            </w:tcBorders>
          </w:tcPr>
          <w:p w:rsidR="00FC6F0E" w:rsidRPr="00246EF2" w:rsidRDefault="00FC6F0E" w:rsidP="00CE1380">
            <w:pPr>
              <w:jc w:val="center"/>
              <w:rPr>
                <w:rFonts w:ascii="Times New Roman" w:eastAsia="Times New Roman" w:hAnsi="Times New Roman" w:cs="Times New Roman"/>
                <w:sz w:val="24"/>
                <w:szCs w:val="24"/>
              </w:rPr>
            </w:pPr>
          </w:p>
        </w:tc>
        <w:tc>
          <w:tcPr>
            <w:tcW w:w="4526" w:type="dxa"/>
            <w:gridSpan w:val="2"/>
          </w:tcPr>
          <w:p w:rsidR="00FC6F0E" w:rsidRPr="00246EF2" w:rsidRDefault="00FC6F0E" w:rsidP="00CE1380">
            <w:pPr>
              <w:widowControl w:val="0"/>
              <w:tabs>
                <w:tab w:val="left" w:pos="1197"/>
                <w:tab w:val="left" w:pos="1467"/>
                <w:tab w:val="left" w:pos="1777"/>
              </w:tabs>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Х.1.4</w:t>
            </w:r>
          </w:p>
          <w:p w:rsidR="00FC6F0E" w:rsidRPr="00246EF2" w:rsidRDefault="00FC6F0E" w:rsidP="00CE1380">
            <w:pPr>
              <w:widowControl w:val="0"/>
              <w:tabs>
                <w:tab w:val="left" w:pos="1197"/>
                <w:tab w:val="left" w:pos="1467"/>
                <w:tab w:val="left" w:pos="1777"/>
              </w:tabs>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 xml:space="preserve">Забезпечити висвітлення в місцевих засобах масової інформації спортивних подій, пропагуючи розвиток фізкультурно-спортивного </w:t>
            </w:r>
            <w:r w:rsidRPr="00246EF2">
              <w:rPr>
                <w:rFonts w:ascii="Times New Roman" w:eastAsia="Times New Roman" w:hAnsi="Times New Roman" w:cs="Times New Roman"/>
                <w:spacing w:val="-3"/>
                <w:sz w:val="24"/>
                <w:szCs w:val="24"/>
                <w:lang w:val="uk-UA"/>
              </w:rPr>
              <w:t xml:space="preserve">руху </w:t>
            </w:r>
            <w:r w:rsidRPr="00246EF2">
              <w:rPr>
                <w:rFonts w:ascii="Times New Roman" w:eastAsia="Times New Roman" w:hAnsi="Times New Roman" w:cs="Times New Roman"/>
                <w:sz w:val="24"/>
                <w:szCs w:val="24"/>
                <w:lang w:val="uk-UA"/>
              </w:rPr>
              <w:t>на території ТГ.</w:t>
            </w:r>
          </w:p>
        </w:tc>
        <w:tc>
          <w:tcPr>
            <w:tcW w:w="1839" w:type="dxa"/>
            <w:gridSpan w:val="2"/>
          </w:tcPr>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2026-</w:t>
            </w:r>
          </w:p>
          <w:p w:rsidR="00FC6F0E" w:rsidRPr="00246EF2" w:rsidRDefault="00FC6F0E" w:rsidP="00CE1380">
            <w:pPr>
              <w:widowControl w:val="0"/>
              <w:autoSpaceDE w:val="0"/>
              <w:autoSpaceDN w:val="0"/>
              <w:ind w:right="-9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2027</w:t>
            </w:r>
          </w:p>
          <w:p w:rsidR="00FC6F0E" w:rsidRPr="00246EF2" w:rsidRDefault="00FC6F0E" w:rsidP="00CE1380">
            <w:pPr>
              <w:widowControl w:val="0"/>
              <w:autoSpaceDE w:val="0"/>
              <w:autoSpaceDN w:val="0"/>
              <w:ind w:right="-121"/>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rPr>
              <w:t>роки</w:t>
            </w:r>
          </w:p>
        </w:tc>
        <w:tc>
          <w:tcPr>
            <w:tcW w:w="1837" w:type="dxa"/>
          </w:tcPr>
          <w:p w:rsidR="00FC6F0E" w:rsidRPr="00246EF2" w:rsidRDefault="00FC6F0E" w:rsidP="00CE1380">
            <w:pPr>
              <w:widowControl w:val="0"/>
              <w:tabs>
                <w:tab w:val="left" w:pos="980"/>
              </w:tabs>
              <w:autoSpaceDE w:val="0"/>
              <w:autoSpaceDN w:val="0"/>
              <w:ind w:right="96"/>
              <w:jc w:val="center"/>
              <w:rPr>
                <w:rFonts w:ascii="Times New Roman" w:eastAsia="Times New Roman" w:hAnsi="Times New Roman" w:cs="Times New Roman"/>
                <w:sz w:val="24"/>
                <w:szCs w:val="24"/>
                <w:lang w:val="uk-UA"/>
              </w:rPr>
            </w:pPr>
            <w:proofErr w:type="spellStart"/>
            <w:r w:rsidRPr="00246EF2">
              <w:rPr>
                <w:rFonts w:ascii="Times New Roman" w:eastAsia="Times New Roman" w:hAnsi="Times New Roman" w:cs="Times New Roman"/>
                <w:sz w:val="24"/>
                <w:szCs w:val="24"/>
              </w:rPr>
              <w:t>Теплицька</w:t>
            </w:r>
            <w:proofErr w:type="spellEnd"/>
            <w:r w:rsidRPr="00246EF2">
              <w:rPr>
                <w:rFonts w:ascii="Times New Roman" w:eastAsia="Times New Roman" w:hAnsi="Times New Roman" w:cs="Times New Roman"/>
                <w:sz w:val="24"/>
                <w:szCs w:val="24"/>
                <w:lang w:val="uk-UA"/>
              </w:rPr>
              <w:t xml:space="preserve"> </w:t>
            </w:r>
            <w:proofErr w:type="spellStart"/>
            <w:r w:rsidRPr="00246EF2">
              <w:rPr>
                <w:rFonts w:ascii="Times New Roman" w:eastAsia="Times New Roman" w:hAnsi="Times New Roman" w:cs="Times New Roman"/>
                <w:sz w:val="24"/>
                <w:szCs w:val="24"/>
              </w:rPr>
              <w:t>сільська</w:t>
            </w:r>
            <w:proofErr w:type="spellEnd"/>
            <w:r w:rsidRPr="00246EF2">
              <w:rPr>
                <w:rFonts w:ascii="Times New Roman" w:eastAsia="Times New Roman" w:hAnsi="Times New Roman" w:cs="Times New Roman"/>
                <w:sz w:val="24"/>
                <w:szCs w:val="24"/>
              </w:rPr>
              <w:t xml:space="preserve"> рада, </w:t>
            </w:r>
            <w:r w:rsidRPr="00246EF2">
              <w:rPr>
                <w:rFonts w:ascii="Times New Roman" w:eastAsia="Times New Roman" w:hAnsi="Times New Roman" w:cs="Times New Roman"/>
                <w:sz w:val="24"/>
                <w:szCs w:val="24"/>
                <w:lang w:val="uk-UA"/>
              </w:rPr>
              <w:t xml:space="preserve">ВОМС </w:t>
            </w:r>
            <w:proofErr w:type="spellStart"/>
            <w:r w:rsidRPr="00246EF2">
              <w:rPr>
                <w:rFonts w:ascii="Times New Roman" w:eastAsia="Times New Roman" w:hAnsi="Times New Roman" w:cs="Times New Roman"/>
                <w:sz w:val="24"/>
                <w:szCs w:val="24"/>
                <w:lang w:val="uk-UA"/>
              </w:rPr>
              <w:t>Теплицької</w:t>
            </w:r>
            <w:proofErr w:type="spellEnd"/>
            <w:r w:rsidRPr="00246EF2">
              <w:rPr>
                <w:rFonts w:ascii="Times New Roman" w:eastAsia="Times New Roman" w:hAnsi="Times New Roman" w:cs="Times New Roman"/>
                <w:sz w:val="24"/>
                <w:szCs w:val="24"/>
                <w:lang w:val="uk-UA"/>
              </w:rPr>
              <w:t xml:space="preserve"> сільської </w:t>
            </w:r>
            <w:proofErr w:type="gramStart"/>
            <w:r w:rsidRPr="00246EF2">
              <w:rPr>
                <w:rFonts w:ascii="Times New Roman" w:eastAsia="Times New Roman" w:hAnsi="Times New Roman" w:cs="Times New Roman"/>
                <w:sz w:val="24"/>
                <w:szCs w:val="24"/>
                <w:lang w:val="uk-UA"/>
              </w:rPr>
              <w:t>ради</w:t>
            </w:r>
            <w:proofErr w:type="gramEnd"/>
          </w:p>
        </w:tc>
        <w:tc>
          <w:tcPr>
            <w:tcW w:w="1700" w:type="dxa"/>
          </w:tcPr>
          <w:p w:rsidR="00FC6F0E" w:rsidRPr="00246EF2" w:rsidRDefault="00FC6F0E" w:rsidP="00CE1380">
            <w:pPr>
              <w:widowControl w:val="0"/>
              <w:autoSpaceDE w:val="0"/>
              <w:autoSpaceDN w:val="0"/>
              <w:ind w:right="152"/>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Не потребує коштів</w:t>
            </w:r>
          </w:p>
        </w:tc>
        <w:tc>
          <w:tcPr>
            <w:tcW w:w="856" w:type="dxa"/>
            <w:tcBorders>
              <w:righ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c>
          <w:tcPr>
            <w:tcW w:w="897" w:type="dxa"/>
            <w:gridSpan w:val="5"/>
            <w:tcBorders>
              <w:left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r w:rsidRPr="00246EF2">
              <w:rPr>
                <w:rFonts w:ascii="Times New Roman" w:eastAsia="Times New Roman" w:hAnsi="Times New Roman" w:cs="Times New Roman"/>
                <w:sz w:val="24"/>
                <w:szCs w:val="24"/>
                <w:lang w:val="uk-UA"/>
              </w:rPr>
              <w:t>-</w:t>
            </w:r>
          </w:p>
        </w:tc>
      </w:tr>
      <w:tr w:rsidR="00FC6F0E" w:rsidRPr="00246EF2" w:rsidTr="007B3042">
        <w:trPr>
          <w:gridAfter w:val="1"/>
          <w:wAfter w:w="236" w:type="dxa"/>
        </w:trPr>
        <w:tc>
          <w:tcPr>
            <w:tcW w:w="685" w:type="dxa"/>
            <w:gridSpan w:val="2"/>
            <w:tcBorders>
              <w:top w:val="single" w:sz="4" w:space="0" w:color="auto"/>
            </w:tcBorders>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tc>
        <w:tc>
          <w:tcPr>
            <w:tcW w:w="2008" w:type="dxa"/>
            <w:gridSpan w:val="2"/>
            <w:tcBorders>
              <w:top w:val="single" w:sz="4" w:space="0" w:color="auto"/>
            </w:tcBorders>
          </w:tcPr>
          <w:p w:rsidR="00FC6F0E" w:rsidRPr="00246EF2" w:rsidRDefault="00FC6F0E" w:rsidP="00CE1380">
            <w:pPr>
              <w:widowControl w:val="0"/>
              <w:tabs>
                <w:tab w:val="left" w:pos="486"/>
                <w:tab w:val="left" w:pos="650"/>
                <w:tab w:val="left" w:pos="880"/>
                <w:tab w:val="left" w:pos="1039"/>
                <w:tab w:val="left" w:pos="1244"/>
              </w:tabs>
              <w:autoSpaceDE w:val="0"/>
              <w:autoSpaceDN w:val="0"/>
              <w:ind w:right="-120"/>
              <w:jc w:val="center"/>
              <w:rPr>
                <w:rFonts w:ascii="Times New Roman" w:eastAsia="Times New Roman" w:hAnsi="Times New Roman" w:cs="Times New Roman"/>
                <w:sz w:val="24"/>
                <w:szCs w:val="24"/>
                <w:lang w:val="uk-UA"/>
              </w:rPr>
            </w:pPr>
          </w:p>
        </w:tc>
        <w:tc>
          <w:tcPr>
            <w:tcW w:w="4526" w:type="dxa"/>
            <w:gridSpan w:val="2"/>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tc>
        <w:tc>
          <w:tcPr>
            <w:tcW w:w="1839" w:type="dxa"/>
            <w:gridSpan w:val="2"/>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tc>
        <w:tc>
          <w:tcPr>
            <w:tcW w:w="1837" w:type="dxa"/>
          </w:tcPr>
          <w:p w:rsidR="00FC6F0E" w:rsidRPr="00246EF2" w:rsidRDefault="00FC6F0E" w:rsidP="00CE1380">
            <w:pPr>
              <w:widowControl w:val="0"/>
              <w:autoSpaceDE w:val="0"/>
              <w:autoSpaceDN w:val="0"/>
              <w:jc w:val="center"/>
              <w:rPr>
                <w:rFonts w:ascii="Times New Roman" w:eastAsia="Times New Roman" w:hAnsi="Times New Roman" w:cs="Times New Roman"/>
                <w:sz w:val="24"/>
                <w:szCs w:val="24"/>
                <w:lang w:val="uk-UA"/>
              </w:rPr>
            </w:pPr>
          </w:p>
        </w:tc>
        <w:tc>
          <w:tcPr>
            <w:tcW w:w="1700" w:type="dxa"/>
          </w:tcPr>
          <w:p w:rsidR="00FC6F0E" w:rsidRPr="00246EF2" w:rsidRDefault="00FC6F0E" w:rsidP="00CE1380">
            <w:pPr>
              <w:widowControl w:val="0"/>
              <w:autoSpaceDE w:val="0"/>
              <w:autoSpaceDN w:val="0"/>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Всього</w:t>
            </w:r>
          </w:p>
        </w:tc>
        <w:tc>
          <w:tcPr>
            <w:tcW w:w="856" w:type="dxa"/>
            <w:tcBorders>
              <w:right w:val="single" w:sz="4" w:space="0" w:color="auto"/>
            </w:tcBorders>
          </w:tcPr>
          <w:p w:rsidR="00FC6F0E" w:rsidRPr="00246EF2" w:rsidRDefault="00D02115" w:rsidP="00CE1380">
            <w:pPr>
              <w:widowControl w:val="0"/>
              <w:autoSpaceDE w:val="0"/>
              <w:autoSpaceDN w:val="0"/>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0,00</w:t>
            </w:r>
          </w:p>
        </w:tc>
        <w:tc>
          <w:tcPr>
            <w:tcW w:w="897" w:type="dxa"/>
            <w:gridSpan w:val="5"/>
            <w:tcBorders>
              <w:left w:val="single" w:sz="4" w:space="0" w:color="auto"/>
            </w:tcBorders>
          </w:tcPr>
          <w:p w:rsidR="00FC6F0E" w:rsidRPr="00246EF2" w:rsidRDefault="00D02115" w:rsidP="00CE1380">
            <w:pPr>
              <w:widowControl w:val="0"/>
              <w:autoSpaceDE w:val="0"/>
              <w:autoSpaceDN w:val="0"/>
              <w:jc w:val="center"/>
              <w:rPr>
                <w:rFonts w:ascii="Times New Roman" w:eastAsia="Times New Roman" w:hAnsi="Times New Roman" w:cs="Times New Roman"/>
                <w:b/>
                <w:sz w:val="24"/>
                <w:szCs w:val="24"/>
                <w:lang w:val="uk-UA"/>
              </w:rPr>
            </w:pPr>
            <w:r w:rsidRPr="00246EF2">
              <w:rPr>
                <w:rFonts w:ascii="Times New Roman" w:eastAsia="Times New Roman" w:hAnsi="Times New Roman" w:cs="Times New Roman"/>
                <w:b/>
                <w:sz w:val="24"/>
                <w:szCs w:val="24"/>
                <w:lang w:val="uk-UA"/>
              </w:rPr>
              <w:t>0,00</w:t>
            </w:r>
          </w:p>
        </w:tc>
      </w:tr>
    </w:tbl>
    <w:p w:rsidR="00FC6F0E" w:rsidRPr="00246EF2" w:rsidRDefault="00FC6F0E" w:rsidP="00FC6F0E">
      <w:pPr>
        <w:rPr>
          <w:sz w:val="24"/>
          <w:szCs w:val="24"/>
          <w:lang w:val="uk-UA"/>
        </w:rPr>
      </w:pPr>
    </w:p>
    <w:p w:rsidR="00BB7210" w:rsidRPr="00246EF2" w:rsidRDefault="00305414">
      <w:pPr>
        <w:rPr>
          <w:sz w:val="24"/>
          <w:szCs w:val="24"/>
        </w:rPr>
      </w:pPr>
      <w:r w:rsidRPr="00246EF2">
        <w:rPr>
          <w:rFonts w:ascii="Times New Roman" w:hAnsi="Times New Roman" w:cs="Times New Roman"/>
          <w:sz w:val="24"/>
          <w:szCs w:val="24"/>
          <w:lang w:val="en-US"/>
        </w:rPr>
        <w:t xml:space="preserve">                               </w:t>
      </w:r>
      <w:r w:rsidRPr="00246EF2">
        <w:rPr>
          <w:rFonts w:ascii="Times New Roman" w:hAnsi="Times New Roman" w:cs="Times New Roman"/>
          <w:sz w:val="24"/>
          <w:szCs w:val="24"/>
          <w:lang w:val="uk-UA"/>
        </w:rPr>
        <w:t>Секретар сільської ради                                                       Наталія ШУТАК</w:t>
      </w:r>
    </w:p>
    <w:sectPr w:rsidR="00BB7210" w:rsidRPr="00246EF2" w:rsidSect="00CE1380">
      <w:pgSz w:w="16838" w:h="11906" w:orient="landscape"/>
      <w:pgMar w:top="426"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561B"/>
    <w:multiLevelType w:val="hybridMultilevel"/>
    <w:tmpl w:val="20AE17CC"/>
    <w:lvl w:ilvl="0" w:tplc="136A490C">
      <w:numFmt w:val="bullet"/>
      <w:lvlText w:val="-"/>
      <w:lvlJc w:val="left"/>
      <w:pPr>
        <w:ind w:left="1068" w:hanging="360"/>
      </w:pPr>
      <w:rPr>
        <w:rFonts w:ascii="Times New Roman" w:eastAsia="Times New Roman" w:hAnsi="Times New Roman" w:cs="Times New Roman" w:hint="default"/>
        <w:color w:val="000000"/>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
    <w:nsid w:val="116500D6"/>
    <w:multiLevelType w:val="hybridMultilevel"/>
    <w:tmpl w:val="75744018"/>
    <w:lvl w:ilvl="0" w:tplc="136A490C">
      <w:numFmt w:val="bullet"/>
      <w:lvlText w:val="-"/>
      <w:lvlJc w:val="left"/>
      <w:pPr>
        <w:ind w:left="1068" w:hanging="360"/>
      </w:pPr>
      <w:rPr>
        <w:rFonts w:ascii="Times New Roman" w:eastAsia="Times New Roman" w:hAnsi="Times New Roman" w:cs="Times New Roman" w:hint="default"/>
        <w:color w:val="000000"/>
      </w:rPr>
    </w:lvl>
    <w:lvl w:ilvl="1" w:tplc="20000003">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
    <w:nsid w:val="265A73DB"/>
    <w:multiLevelType w:val="hybridMultilevel"/>
    <w:tmpl w:val="EC6EC03A"/>
    <w:lvl w:ilvl="0" w:tplc="136A490C">
      <w:numFmt w:val="bullet"/>
      <w:lvlText w:val="-"/>
      <w:lvlJc w:val="left"/>
      <w:pPr>
        <w:ind w:left="720" w:hanging="360"/>
      </w:pPr>
      <w:rPr>
        <w:rFonts w:ascii="Times New Roman" w:eastAsia="Times New Roman"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29C05DB8"/>
    <w:multiLevelType w:val="hybridMultilevel"/>
    <w:tmpl w:val="BD527C3E"/>
    <w:lvl w:ilvl="0" w:tplc="136A490C">
      <w:numFmt w:val="bullet"/>
      <w:lvlText w:val="-"/>
      <w:lvlJc w:val="left"/>
      <w:pPr>
        <w:ind w:left="1068" w:hanging="360"/>
      </w:pPr>
      <w:rPr>
        <w:rFonts w:ascii="Times New Roman" w:eastAsia="Times New Roman" w:hAnsi="Times New Roman" w:cs="Times New Roman" w:hint="default"/>
        <w:color w:val="000000"/>
      </w:rPr>
    </w:lvl>
    <w:lvl w:ilvl="1" w:tplc="C44C41A4">
      <w:numFmt w:val="bullet"/>
      <w:lvlText w:val="•"/>
      <w:lvlJc w:val="left"/>
      <w:pPr>
        <w:ind w:left="2136" w:hanging="708"/>
      </w:pPr>
      <w:rPr>
        <w:rFonts w:ascii="Times New Roman" w:eastAsia="Times New Roman" w:hAnsi="Times New Roman" w:cs="Times New Roman"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4">
    <w:nsid w:val="2A7C07F6"/>
    <w:multiLevelType w:val="hybridMultilevel"/>
    <w:tmpl w:val="CDCA4EF4"/>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E53074"/>
    <w:multiLevelType w:val="hybridMultilevel"/>
    <w:tmpl w:val="1D2EEC96"/>
    <w:lvl w:ilvl="0" w:tplc="136A490C">
      <w:numFmt w:val="bullet"/>
      <w:lvlText w:val="-"/>
      <w:lvlJc w:val="left"/>
      <w:pPr>
        <w:ind w:left="720" w:hanging="360"/>
      </w:pPr>
      <w:rPr>
        <w:rFonts w:ascii="Times New Roman" w:eastAsia="Times New Roman"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2CB14478"/>
    <w:multiLevelType w:val="hybridMultilevel"/>
    <w:tmpl w:val="E20ECA86"/>
    <w:lvl w:ilvl="0" w:tplc="136A490C">
      <w:numFmt w:val="bullet"/>
      <w:lvlText w:val="-"/>
      <w:lvlJc w:val="left"/>
      <w:pPr>
        <w:ind w:left="720" w:hanging="360"/>
      </w:pPr>
      <w:rPr>
        <w:rFonts w:ascii="Times New Roman" w:eastAsia="Times New Roman"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38ED1FC4"/>
    <w:multiLevelType w:val="hybridMultilevel"/>
    <w:tmpl w:val="31DE7C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A3B284B"/>
    <w:multiLevelType w:val="hybridMultilevel"/>
    <w:tmpl w:val="EFC02D0E"/>
    <w:lvl w:ilvl="0" w:tplc="136A490C">
      <w:numFmt w:val="bullet"/>
      <w:lvlText w:val="-"/>
      <w:lvlJc w:val="left"/>
      <w:pPr>
        <w:ind w:left="1004" w:hanging="360"/>
      </w:pPr>
      <w:rPr>
        <w:rFonts w:ascii="Times New Roman" w:eastAsia="Times New Roman" w:hAnsi="Times New Roman" w:cs="Times New Roman" w:hint="default"/>
        <w:color w:val="000000"/>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9">
    <w:nsid w:val="439149AF"/>
    <w:multiLevelType w:val="hybridMultilevel"/>
    <w:tmpl w:val="E748390E"/>
    <w:lvl w:ilvl="0" w:tplc="136A490C">
      <w:numFmt w:val="bullet"/>
      <w:lvlText w:val="-"/>
      <w:lvlJc w:val="left"/>
      <w:pPr>
        <w:ind w:left="1788" w:hanging="360"/>
      </w:pPr>
      <w:rPr>
        <w:rFonts w:ascii="Times New Roman" w:eastAsia="Times New Roman" w:hAnsi="Times New Roman" w:cs="Times New Roman" w:hint="default"/>
        <w:color w:val="000000"/>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0">
    <w:nsid w:val="44F522F6"/>
    <w:multiLevelType w:val="hybridMultilevel"/>
    <w:tmpl w:val="322647FA"/>
    <w:lvl w:ilvl="0" w:tplc="136A490C">
      <w:numFmt w:val="bullet"/>
      <w:lvlText w:val="-"/>
      <w:lvlJc w:val="left"/>
      <w:pPr>
        <w:ind w:left="1068" w:hanging="360"/>
      </w:pPr>
      <w:rPr>
        <w:rFonts w:ascii="Times New Roman" w:eastAsia="Times New Roman" w:hAnsi="Times New Roman" w:cs="Times New Roman" w:hint="default"/>
        <w:color w:val="000000"/>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nsid w:val="4DE5185E"/>
    <w:multiLevelType w:val="hybridMultilevel"/>
    <w:tmpl w:val="EC561E6C"/>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2">
    <w:nsid w:val="4FF5222A"/>
    <w:multiLevelType w:val="hybridMultilevel"/>
    <w:tmpl w:val="B29E08DC"/>
    <w:lvl w:ilvl="0" w:tplc="7448735A">
      <w:numFmt w:val="bullet"/>
      <w:lvlText w:val="•"/>
      <w:lvlJc w:val="left"/>
      <w:pPr>
        <w:ind w:left="1068" w:hanging="708"/>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512674EB"/>
    <w:multiLevelType w:val="hybridMultilevel"/>
    <w:tmpl w:val="E612E064"/>
    <w:lvl w:ilvl="0" w:tplc="136A490C">
      <w:numFmt w:val="bullet"/>
      <w:lvlText w:val="-"/>
      <w:lvlJc w:val="left"/>
      <w:pPr>
        <w:tabs>
          <w:tab w:val="num" w:pos="1069"/>
        </w:tabs>
        <w:ind w:left="1069"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5ABD3B30"/>
    <w:multiLevelType w:val="hybridMultilevel"/>
    <w:tmpl w:val="BA781F40"/>
    <w:lvl w:ilvl="0" w:tplc="136A490C">
      <w:numFmt w:val="bullet"/>
      <w:lvlText w:val="-"/>
      <w:lvlJc w:val="left"/>
      <w:pPr>
        <w:ind w:left="1068" w:hanging="360"/>
      </w:pPr>
      <w:rPr>
        <w:rFonts w:ascii="Times New Roman" w:eastAsia="Times New Roman" w:hAnsi="Times New Roman" w:cs="Times New Roman" w:hint="default"/>
        <w:color w:val="000000"/>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5">
    <w:nsid w:val="63F0423F"/>
    <w:multiLevelType w:val="hybridMultilevel"/>
    <w:tmpl w:val="5FFA59C0"/>
    <w:lvl w:ilvl="0" w:tplc="136A490C">
      <w:numFmt w:val="bullet"/>
      <w:lvlText w:val="-"/>
      <w:lvlJc w:val="left"/>
      <w:pPr>
        <w:ind w:left="720" w:hanging="360"/>
      </w:pPr>
      <w:rPr>
        <w:rFonts w:ascii="Times New Roman" w:eastAsia="Times New Roman" w:hAnsi="Times New Roman" w:cs="Times New Roman" w:hint="default"/>
        <w:color w:val="000000"/>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4"/>
  </w:num>
  <w:num w:numId="4">
    <w:abstractNumId w:val="3"/>
  </w:num>
  <w:num w:numId="5">
    <w:abstractNumId w:val="5"/>
  </w:num>
  <w:num w:numId="6">
    <w:abstractNumId w:val="6"/>
  </w:num>
  <w:num w:numId="7">
    <w:abstractNumId w:val="11"/>
  </w:num>
  <w:num w:numId="8">
    <w:abstractNumId w:val="12"/>
  </w:num>
  <w:num w:numId="9">
    <w:abstractNumId w:val="10"/>
  </w:num>
  <w:num w:numId="10">
    <w:abstractNumId w:val="0"/>
  </w:num>
  <w:num w:numId="11">
    <w:abstractNumId w:val="2"/>
  </w:num>
  <w:num w:numId="12">
    <w:abstractNumId w:val="15"/>
  </w:num>
  <w:num w:numId="13">
    <w:abstractNumId w:val="1"/>
  </w:num>
  <w:num w:numId="14">
    <w:abstractNumId w:val="14"/>
  </w:num>
  <w:num w:numId="15">
    <w:abstractNumId w:val="8"/>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08"/>
  <w:characterSpacingControl w:val="doNotCompress"/>
  <w:compat>
    <w:useFELayout/>
  </w:compat>
  <w:rsids>
    <w:rsidRoot w:val="00FC6F0E"/>
    <w:rsid w:val="00063385"/>
    <w:rsid w:val="000C0CD8"/>
    <w:rsid w:val="001A5EC6"/>
    <w:rsid w:val="001E0611"/>
    <w:rsid w:val="00246EF2"/>
    <w:rsid w:val="002B502C"/>
    <w:rsid w:val="00305414"/>
    <w:rsid w:val="00402B1B"/>
    <w:rsid w:val="00520741"/>
    <w:rsid w:val="005730CB"/>
    <w:rsid w:val="00641735"/>
    <w:rsid w:val="007029A6"/>
    <w:rsid w:val="007809F9"/>
    <w:rsid w:val="007B3042"/>
    <w:rsid w:val="008035F6"/>
    <w:rsid w:val="00817F34"/>
    <w:rsid w:val="00821F58"/>
    <w:rsid w:val="008D291E"/>
    <w:rsid w:val="008F604C"/>
    <w:rsid w:val="00961540"/>
    <w:rsid w:val="009A27B4"/>
    <w:rsid w:val="00AD6FC7"/>
    <w:rsid w:val="00BB7210"/>
    <w:rsid w:val="00CD3894"/>
    <w:rsid w:val="00CE1380"/>
    <w:rsid w:val="00D02115"/>
    <w:rsid w:val="00DC3522"/>
    <w:rsid w:val="00F179FA"/>
    <w:rsid w:val="00FA5D5C"/>
    <w:rsid w:val="00FC6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5F6"/>
  </w:style>
  <w:style w:type="paragraph" w:styleId="1">
    <w:name w:val="heading 1"/>
    <w:basedOn w:val="a"/>
    <w:next w:val="a"/>
    <w:link w:val="10"/>
    <w:uiPriority w:val="99"/>
    <w:qFormat/>
    <w:rsid w:val="00FA5D5C"/>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6F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qFormat/>
    <w:rsid w:val="00FC6F0E"/>
    <w:pPr>
      <w:spacing w:after="0" w:line="240" w:lineRule="auto"/>
    </w:pPr>
  </w:style>
  <w:style w:type="paragraph" w:styleId="a6">
    <w:name w:val="List Paragraph"/>
    <w:basedOn w:val="a"/>
    <w:uiPriority w:val="34"/>
    <w:qFormat/>
    <w:rsid w:val="00FC6F0E"/>
    <w:pPr>
      <w:spacing w:after="160" w:line="278" w:lineRule="auto"/>
      <w:ind w:left="720"/>
      <w:contextualSpacing/>
    </w:pPr>
    <w:rPr>
      <w:rFonts w:eastAsiaTheme="minorHAnsi"/>
      <w:kern w:val="2"/>
      <w:sz w:val="24"/>
      <w:szCs w:val="24"/>
      <w:lang w:eastAsia="en-US"/>
    </w:rPr>
  </w:style>
  <w:style w:type="character" w:customStyle="1" w:styleId="10">
    <w:name w:val="Заголовок 1 Знак"/>
    <w:basedOn w:val="a0"/>
    <w:link w:val="1"/>
    <w:uiPriority w:val="99"/>
    <w:rsid w:val="00FA5D5C"/>
    <w:rPr>
      <w:rFonts w:ascii="Arial" w:eastAsia="Times New Roman" w:hAnsi="Arial" w:cs="Arial"/>
      <w:b/>
      <w:bCs/>
      <w:kern w:val="32"/>
      <w:sz w:val="32"/>
      <w:szCs w:val="32"/>
    </w:rPr>
  </w:style>
  <w:style w:type="paragraph" w:styleId="a7">
    <w:name w:val="Body Text Indent"/>
    <w:basedOn w:val="a"/>
    <w:link w:val="a8"/>
    <w:uiPriority w:val="99"/>
    <w:semiHidden/>
    <w:rsid w:val="00FA5D5C"/>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uiPriority w:val="99"/>
    <w:semiHidden/>
    <w:rsid w:val="00FA5D5C"/>
    <w:rPr>
      <w:rFonts w:ascii="Times New Roman" w:eastAsia="Times New Roman" w:hAnsi="Times New Roman" w:cs="Times New Roman"/>
      <w:sz w:val="24"/>
      <w:szCs w:val="24"/>
    </w:rPr>
  </w:style>
  <w:style w:type="character" w:customStyle="1" w:styleId="a5">
    <w:name w:val="Без интервала Знак"/>
    <w:link w:val="a4"/>
    <w:locked/>
    <w:rsid w:val="00FA5D5C"/>
  </w:style>
  <w:style w:type="paragraph" w:styleId="a9">
    <w:name w:val="Balloon Text"/>
    <w:basedOn w:val="a"/>
    <w:link w:val="aa"/>
    <w:uiPriority w:val="99"/>
    <w:semiHidden/>
    <w:unhideWhenUsed/>
    <w:rsid w:val="00FA5D5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A5D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16</Pages>
  <Words>4941</Words>
  <Characters>28167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19</cp:revision>
  <cp:lastPrinted>2026-02-12T10:21:00Z</cp:lastPrinted>
  <dcterms:created xsi:type="dcterms:W3CDTF">2026-02-03T14:41:00Z</dcterms:created>
  <dcterms:modified xsi:type="dcterms:W3CDTF">2026-02-12T13:13:00Z</dcterms:modified>
</cp:coreProperties>
</file>