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0"/>
        <w:gridCol w:w="1760"/>
        <w:gridCol w:w="1320"/>
        <w:gridCol w:w="2020"/>
        <w:gridCol w:w="1460"/>
        <w:gridCol w:w="1200"/>
        <w:gridCol w:w="1880"/>
        <w:gridCol w:w="560"/>
      </w:tblGrid>
      <w:tr w:rsidR="00AC7A5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4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pPr>
              <w:jc w:val="center"/>
            </w:pPr>
            <w:proofErr w:type="spellStart"/>
            <w:r>
              <w:rPr>
                <w:b/>
                <w:sz w:val="14"/>
              </w:rPr>
              <w:t>Додаток</w:t>
            </w:r>
            <w:proofErr w:type="spellEnd"/>
            <w:r>
              <w:rPr>
                <w:b/>
                <w:sz w:val="14"/>
              </w:rPr>
              <w:t xml:space="preserve"> №5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№1163-УІІІ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AC7A52"/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AC7A52"/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4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pPr>
              <w:jc w:val="center"/>
            </w:pPr>
            <w:proofErr w:type="spellStart"/>
            <w:r>
              <w:rPr>
                <w:b/>
                <w:sz w:val="24"/>
              </w:rPr>
              <w:t>Міжбюджетні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трансферти</w:t>
            </w:r>
            <w:proofErr w:type="spellEnd"/>
            <w:r>
              <w:rPr>
                <w:b/>
                <w:sz w:val="24"/>
              </w:rPr>
              <w:t xml:space="preserve"> на 2026 </w:t>
            </w: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ік</w:t>
            </w:r>
            <w:proofErr w:type="spellEnd"/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7A52" w:rsidRDefault="00016737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348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4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  <w:jc w:val="center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інших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бюджеті</w:t>
            </w:r>
            <w:proofErr w:type="gramStart"/>
            <w:r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4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pPr>
              <w:jc w:val="right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грн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трансферту /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бюджету – </w:t>
            </w:r>
            <w:proofErr w:type="spellStart"/>
            <w:r>
              <w:rPr>
                <w:b/>
                <w:sz w:val="16"/>
              </w:rPr>
              <w:t>надавача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міжбюджетного</w:t>
            </w:r>
            <w:proofErr w:type="spellEnd"/>
            <w:r>
              <w:rPr>
                <w:b/>
                <w:sz w:val="16"/>
              </w:rPr>
              <w:t xml:space="preserve">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  <w:jc w:val="center"/>
            </w:pPr>
            <w:r>
              <w:t xml:space="preserve">І. </w:t>
            </w:r>
            <w:proofErr w:type="spellStart"/>
            <w:r>
              <w:t>Трансферти</w:t>
            </w:r>
            <w:proofErr w:type="spellEnd"/>
            <w:r>
              <w:t xml:space="preserve"> до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>41020100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b/>
                <w:sz w:val="16"/>
              </w:rPr>
              <w:t>Базова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дотація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7 120 600,00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sz w:val="16"/>
              </w:rPr>
              <w:t>7 120 600,00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>41020300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b/>
                <w:sz w:val="16"/>
              </w:rPr>
              <w:t>Додаткова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дотація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 на </w:t>
            </w:r>
            <w:proofErr w:type="spellStart"/>
            <w:r>
              <w:rPr>
                <w:b/>
                <w:sz w:val="16"/>
              </w:rPr>
              <w:t>функціонування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територій</w:t>
            </w:r>
            <w:proofErr w:type="spellEnd"/>
            <w:r>
              <w:rPr>
                <w:b/>
                <w:sz w:val="16"/>
              </w:rPr>
              <w:t xml:space="preserve">, на </w:t>
            </w:r>
            <w:proofErr w:type="spellStart"/>
            <w:r>
              <w:rPr>
                <w:b/>
                <w:sz w:val="16"/>
              </w:rPr>
              <w:t>яких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ведуться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бойові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дії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1 798 800,00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sz w:val="16"/>
              </w:rPr>
              <w:t>1 798 800,00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>41021400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b/>
                <w:sz w:val="16"/>
              </w:rPr>
              <w:t>Додаткова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дотація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державного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 на </w:t>
            </w:r>
            <w:proofErr w:type="spellStart"/>
            <w:r>
              <w:rPr>
                <w:b/>
                <w:sz w:val="16"/>
              </w:rPr>
              <w:t>здійснення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повноважень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органів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самоврядування</w:t>
            </w:r>
            <w:proofErr w:type="spellEnd"/>
            <w:r>
              <w:rPr>
                <w:b/>
                <w:sz w:val="16"/>
              </w:rPr>
              <w:t xml:space="preserve"> на </w:t>
            </w:r>
            <w:proofErr w:type="spellStart"/>
            <w:r>
              <w:rPr>
                <w:b/>
                <w:sz w:val="16"/>
              </w:rPr>
              <w:t>деокупованих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тимчасово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окупованих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територіях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України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що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зазнали</w:t>
            </w:r>
            <w:proofErr w:type="spellEnd"/>
            <w:r>
              <w:rPr>
                <w:b/>
                <w:sz w:val="16"/>
              </w:rPr>
              <w:t xml:space="preserve"> негативного </w:t>
            </w:r>
            <w:proofErr w:type="spellStart"/>
            <w:r>
              <w:rPr>
                <w:b/>
                <w:sz w:val="16"/>
              </w:rPr>
              <w:t>впливу</w:t>
            </w:r>
            <w:proofErr w:type="spellEnd"/>
            <w:r>
              <w:rPr>
                <w:b/>
                <w:sz w:val="16"/>
              </w:rPr>
              <w:t xml:space="preserve"> у </w:t>
            </w:r>
            <w:proofErr w:type="spellStart"/>
            <w:r>
              <w:rPr>
                <w:b/>
                <w:sz w:val="16"/>
              </w:rPr>
              <w:t>зв’язку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повномасштабною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збройною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агресі</w:t>
            </w:r>
            <w:r>
              <w:rPr>
                <w:b/>
                <w:sz w:val="16"/>
              </w:rPr>
              <w:t>єю</w:t>
            </w:r>
            <w:proofErr w:type="spellEnd"/>
            <w:proofErr w:type="gramStart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осійської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Федерації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406 000,00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sz w:val="16"/>
              </w:rPr>
              <w:t>406 000,00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>41033900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b/>
                <w:sz w:val="16"/>
              </w:rPr>
              <w:t>Освітня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</w:t>
            </w:r>
            <w:proofErr w:type="spellStart"/>
            <w:r>
              <w:rPr>
                <w:b/>
                <w:sz w:val="16"/>
              </w:rPr>
              <w:t>місцевим</w:t>
            </w:r>
            <w:proofErr w:type="spellEnd"/>
            <w:r>
              <w:rPr>
                <w:b/>
                <w:sz w:val="16"/>
              </w:rPr>
              <w:t xml:space="preserve"> бюджетам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20 170 500,00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sz w:val="16"/>
              </w:rPr>
              <w:t>20 170 500,00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  <w:jc w:val="center"/>
            </w:pPr>
            <w:r>
              <w:t xml:space="preserve">ІІ.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</w:pPr>
            <w:r>
              <w:rPr>
                <w:b/>
              </w:rPr>
              <w:t xml:space="preserve">УСЬОГО за </w:t>
            </w:r>
            <w:proofErr w:type="spellStart"/>
            <w:r>
              <w:rPr>
                <w:b/>
              </w:rPr>
              <w:t>розділами</w:t>
            </w:r>
            <w:proofErr w:type="spellEnd"/>
            <w:r>
              <w:rPr>
                <w:b/>
              </w:rPr>
              <w:t xml:space="preserve"> І, ІІ,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29 495 900,00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29 495 900,00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ind w:left="80"/>
              <w:jc w:val="center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іншим</w:t>
            </w:r>
            <w:proofErr w:type="spellEnd"/>
            <w:r>
              <w:rPr>
                <w:b/>
              </w:rPr>
              <w:t xml:space="preserve"> бюджетам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4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pPr>
              <w:jc w:val="right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грн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Програмної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та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кредитування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b/>
                <w:sz w:val="16"/>
              </w:rPr>
              <w:t xml:space="preserve">Код </w:t>
            </w:r>
            <w:proofErr w:type="spellStart"/>
            <w:r>
              <w:rPr>
                <w:b/>
                <w:sz w:val="16"/>
              </w:rPr>
              <w:t>типової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класифікації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кредитування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трансферту /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  <w:r>
              <w:rPr>
                <w:b/>
                <w:sz w:val="16"/>
              </w:rPr>
              <w:t xml:space="preserve"> бюджету – </w:t>
            </w:r>
            <w:proofErr w:type="spellStart"/>
            <w:r>
              <w:rPr>
                <w:b/>
                <w:sz w:val="16"/>
              </w:rPr>
              <w:t>отримувача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міжбюджетного</w:t>
            </w:r>
            <w:proofErr w:type="spellEnd"/>
            <w:r>
              <w:rPr>
                <w:b/>
                <w:sz w:val="16"/>
              </w:rPr>
              <w:t xml:space="preserve">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proofErr w:type="spellStart"/>
            <w:r>
              <w:rPr>
                <w:b/>
                <w:sz w:val="16"/>
              </w:rPr>
              <w:t>Усьог</w:t>
            </w:r>
            <w:r>
              <w:rPr>
                <w:b/>
                <w:sz w:val="16"/>
              </w:rPr>
              <w:t>о</w:t>
            </w:r>
            <w:proofErr w:type="spellEnd"/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C7A52" w:rsidRDefault="00016737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  <w:jc w:val="center"/>
            </w:pPr>
            <w:r>
              <w:t xml:space="preserve">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140"/>
              <w:jc w:val="center"/>
            </w:pPr>
            <w:r>
              <w:rPr>
                <w:b/>
                <w:sz w:val="16"/>
              </w:rPr>
              <w:t>3719770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140"/>
              <w:jc w:val="center"/>
            </w:pPr>
            <w:r>
              <w:rPr>
                <w:b/>
                <w:sz w:val="16"/>
              </w:rPr>
              <w:t>9770</w:t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1 914 783,00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140"/>
              <w:jc w:val="center"/>
            </w:pPr>
            <w:r>
              <w:rPr>
                <w:sz w:val="16"/>
              </w:rPr>
              <w:t>1553900000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AC7A52">
            <w:pPr>
              <w:ind w:right="140"/>
              <w:jc w:val="right"/>
            </w:pP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Арцизької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right="60"/>
              <w:jc w:val="right"/>
            </w:pPr>
            <w:r>
              <w:rPr>
                <w:sz w:val="16"/>
              </w:rPr>
              <w:t>1 914 783,00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  <w:jc w:val="center"/>
            </w:pPr>
            <w:r>
              <w:t xml:space="preserve">ІІ. </w:t>
            </w:r>
            <w:proofErr w:type="spellStart"/>
            <w:r>
              <w:t>Трансферти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спец</w:t>
            </w:r>
            <w:proofErr w:type="gramEnd"/>
            <w:r>
              <w:t>іального</w:t>
            </w:r>
            <w:proofErr w:type="spellEnd"/>
            <w:r>
              <w:t xml:space="preserve"> фонду бюджету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</w:pPr>
            <w:r>
              <w:rPr>
                <w:b/>
              </w:rPr>
              <w:t xml:space="preserve">УСЬОГО за </w:t>
            </w:r>
            <w:proofErr w:type="spellStart"/>
            <w:r>
              <w:rPr>
                <w:b/>
              </w:rPr>
              <w:t>розділами</w:t>
            </w:r>
            <w:proofErr w:type="spellEnd"/>
            <w:r>
              <w:rPr>
                <w:b/>
              </w:rPr>
              <w:t xml:space="preserve"> І, ІІ,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1 914 783,00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1 914 783,00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C7A52" w:rsidRDefault="00016737">
            <w:pPr>
              <w:ind w:left="80"/>
            </w:pPr>
            <w:proofErr w:type="spellStart"/>
            <w:proofErr w:type="gramStart"/>
            <w:r>
              <w:t>спец</w:t>
            </w:r>
            <w:proofErr w:type="gramEnd"/>
            <w:r>
              <w:t>іальний</w:t>
            </w:r>
            <w:proofErr w:type="spellEnd"/>
            <w:r>
              <w:t xml:space="preserve"> фонд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A52" w:rsidRDefault="0001673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7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3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202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46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2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188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  <w:tr w:rsidR="00AC7A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AC7A52" w:rsidRDefault="00AC7A52">
            <w:pPr>
              <w:pStyle w:val="EMPTYCELLSTYLE"/>
            </w:pPr>
          </w:p>
        </w:tc>
        <w:tc>
          <w:tcPr>
            <w:tcW w:w="5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pPr>
              <w:ind w:right="60"/>
            </w:pPr>
            <w:r>
              <w:rPr>
                <w:b/>
              </w:rPr>
              <w:t>____________________</w:t>
            </w: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A52" w:rsidRDefault="00016737">
            <w:r>
              <w:t>____________________</w:t>
            </w:r>
          </w:p>
        </w:tc>
        <w:tc>
          <w:tcPr>
            <w:tcW w:w="560" w:type="dxa"/>
          </w:tcPr>
          <w:p w:rsidR="00AC7A52" w:rsidRDefault="00AC7A52">
            <w:pPr>
              <w:pStyle w:val="EMPTYCELLSTYLE"/>
            </w:pPr>
          </w:p>
        </w:tc>
      </w:tr>
    </w:tbl>
    <w:p w:rsidR="00000000" w:rsidRDefault="00016737"/>
    <w:sectPr w:rsidR="00000000" w:rsidSect="00AC7A5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800"/>
  <w:characterSpacingControl w:val="doNotCompress"/>
  <w:compat/>
  <w:rsids>
    <w:rsidRoot w:val="00AC7A52"/>
    <w:rsid w:val="00016737"/>
    <w:rsid w:val="00AC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C7A52"/>
    <w:rPr>
      <w:sz w:val="1"/>
    </w:rPr>
  </w:style>
  <w:style w:type="paragraph" w:customStyle="1" w:styleId="CrosstabDataText">
    <w:name w:val="Crosstab Data Text"/>
    <w:qFormat/>
    <w:rsid w:val="00AC7A5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2026-01-05T16:39:00Z</dcterms:created>
  <dcterms:modified xsi:type="dcterms:W3CDTF">2026-01-05T16:39:00Z</dcterms:modified>
</cp:coreProperties>
</file>