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D" w:rsidRPr="00F54B95" w:rsidRDefault="00492B7D" w:rsidP="00191994">
      <w:pPr>
        <w:keepNext/>
        <w:tabs>
          <w:tab w:val="left" w:pos="993"/>
        </w:tabs>
        <w:spacing w:before="120" w:after="120"/>
        <w:ind w:left="567"/>
        <w:rPr>
          <w:i/>
          <w:lang w:val="uk-UA"/>
        </w:rPr>
      </w:pPr>
      <w:r w:rsidRPr="00F54B95">
        <w:rPr>
          <w:lang w:val="uk-UA"/>
        </w:rPr>
        <w:t xml:space="preserve">                                                              </w:t>
      </w:r>
      <w:r w:rsidR="009B270D">
        <w:rPr>
          <w:noProof/>
        </w:rPr>
        <w:drawing>
          <wp:inline distT="0" distB="0" distL="0" distR="0">
            <wp:extent cx="508000" cy="670560"/>
            <wp:effectExtent l="19050" t="0" r="635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B7D" w:rsidRPr="00F54B95" w:rsidRDefault="00492B7D" w:rsidP="00191994">
      <w:pPr>
        <w:keepNext/>
        <w:tabs>
          <w:tab w:val="left" w:pos="993"/>
        </w:tabs>
        <w:rPr>
          <w:b/>
          <w:i/>
          <w:noProof/>
          <w:sz w:val="28"/>
          <w:szCs w:val="28"/>
          <w:lang w:val="uk-UA"/>
        </w:rPr>
      </w:pPr>
      <w:r w:rsidRPr="00F54B95">
        <w:rPr>
          <w:b/>
          <w:sz w:val="28"/>
          <w:szCs w:val="28"/>
          <w:lang w:val="uk-UA"/>
        </w:rPr>
        <w:t xml:space="preserve">                                                           </w:t>
      </w:r>
    </w:p>
    <w:p w:rsidR="00492B7D" w:rsidRPr="00F54B95" w:rsidRDefault="00492B7D" w:rsidP="00191994">
      <w:pPr>
        <w:pStyle w:val="a8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F54B95"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                ТЕПЛИЦЬКА СІЛЬСЬКА РАДА</w:t>
      </w:r>
    </w:p>
    <w:p w:rsidR="00492B7D" w:rsidRPr="00F54B95" w:rsidRDefault="00DA342D" w:rsidP="00191994">
      <w:pPr>
        <w:pStyle w:val="a8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 xml:space="preserve">                      БОЛГРАДСЬКОГО</w:t>
      </w:r>
      <w:r w:rsidR="00492B7D" w:rsidRPr="00F54B95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 </w:t>
      </w:r>
    </w:p>
    <w:p w:rsidR="00492B7D" w:rsidRPr="00F54B95" w:rsidRDefault="00492B7D" w:rsidP="00191994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92B7D" w:rsidRPr="00F54B95" w:rsidRDefault="00492B7D" w:rsidP="00191994">
      <w:pPr>
        <w:pStyle w:val="a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54B95">
        <w:rPr>
          <w:rFonts w:ascii="Times New Roman" w:hAnsi="Times New Roman"/>
          <w:b/>
          <w:sz w:val="28"/>
          <w:szCs w:val="28"/>
          <w:lang w:val="uk-UA"/>
        </w:rPr>
        <w:t xml:space="preserve">  Р О З П О Р Я Д Ж Е Н Н Я</w:t>
      </w:r>
    </w:p>
    <w:p w:rsidR="00D816DF" w:rsidRPr="00F54B95" w:rsidRDefault="00D816DF" w:rsidP="002F0D70">
      <w:pPr>
        <w:pStyle w:val="a8"/>
        <w:rPr>
          <w:rFonts w:ascii="Times New Roman" w:hAnsi="Times New Roman"/>
          <w:b/>
          <w:sz w:val="28"/>
          <w:szCs w:val="28"/>
          <w:lang w:val="uk-UA"/>
        </w:rPr>
      </w:pPr>
    </w:p>
    <w:p w:rsidR="00492B7D" w:rsidRPr="00F54B95" w:rsidRDefault="00FA1832" w:rsidP="00191994">
      <w:pPr>
        <w:rPr>
          <w:b/>
          <w:sz w:val="27"/>
          <w:lang w:val="uk-UA"/>
        </w:rPr>
      </w:pPr>
      <w:r>
        <w:rPr>
          <w:b/>
          <w:sz w:val="27"/>
          <w:lang w:val="uk-UA"/>
        </w:rPr>
        <w:t xml:space="preserve">26 </w:t>
      </w:r>
      <w:r w:rsidR="001A36ED">
        <w:rPr>
          <w:b/>
          <w:sz w:val="27"/>
          <w:lang w:val="uk-UA"/>
        </w:rPr>
        <w:t xml:space="preserve"> </w:t>
      </w:r>
      <w:r>
        <w:rPr>
          <w:b/>
          <w:sz w:val="27"/>
          <w:lang w:val="uk-UA"/>
        </w:rPr>
        <w:t>грудня</w:t>
      </w:r>
      <w:r w:rsidR="00B25EEE">
        <w:rPr>
          <w:b/>
          <w:sz w:val="27"/>
          <w:lang w:val="uk-UA"/>
        </w:rPr>
        <w:t xml:space="preserve"> 202</w:t>
      </w:r>
      <w:r>
        <w:rPr>
          <w:b/>
          <w:sz w:val="27"/>
          <w:lang w:val="uk-UA"/>
        </w:rPr>
        <w:t>5</w:t>
      </w:r>
      <w:r w:rsidR="00492B7D" w:rsidRPr="00F54B95">
        <w:rPr>
          <w:b/>
          <w:sz w:val="27"/>
          <w:lang w:val="uk-UA"/>
        </w:rPr>
        <w:t xml:space="preserve"> року                    </w:t>
      </w:r>
      <w:r w:rsidR="00492B7D" w:rsidRPr="00F54B95">
        <w:rPr>
          <w:b/>
          <w:lang w:val="uk-UA"/>
        </w:rPr>
        <w:t>с. Теплиця</w:t>
      </w:r>
      <w:r w:rsidR="00492B7D" w:rsidRPr="00F54B95">
        <w:rPr>
          <w:b/>
          <w:sz w:val="27"/>
          <w:lang w:val="uk-UA"/>
        </w:rPr>
        <w:t xml:space="preserve">  </w:t>
      </w:r>
      <w:r w:rsidR="00D56E90">
        <w:rPr>
          <w:b/>
          <w:sz w:val="27"/>
          <w:lang w:val="uk-UA"/>
        </w:rPr>
        <w:t xml:space="preserve">                           № </w:t>
      </w:r>
      <w:r>
        <w:rPr>
          <w:b/>
          <w:sz w:val="27"/>
          <w:lang w:val="uk-UA"/>
        </w:rPr>
        <w:t>199/ 2025</w:t>
      </w:r>
      <w:r w:rsidR="00492B7D" w:rsidRPr="00F54B95">
        <w:rPr>
          <w:b/>
          <w:sz w:val="27"/>
          <w:lang w:val="uk-UA"/>
        </w:rPr>
        <w:t xml:space="preserve"> - СР</w:t>
      </w:r>
    </w:p>
    <w:p w:rsidR="00492B7D" w:rsidRDefault="00492B7D" w:rsidP="001D2062">
      <w:pPr>
        <w:jc w:val="center"/>
        <w:rPr>
          <w:sz w:val="20"/>
          <w:szCs w:val="20"/>
          <w:lang w:val="uk-UA"/>
        </w:rPr>
      </w:pPr>
    </w:p>
    <w:p w:rsidR="00D816DF" w:rsidRPr="00F54B95" w:rsidRDefault="00D816DF" w:rsidP="0089454F">
      <w:pPr>
        <w:rPr>
          <w:sz w:val="20"/>
          <w:szCs w:val="20"/>
          <w:lang w:val="uk-UA"/>
        </w:rPr>
      </w:pPr>
    </w:p>
    <w:p w:rsidR="00413AE4" w:rsidRDefault="00413AE4" w:rsidP="00413AE4">
      <w:pPr>
        <w:rPr>
          <w:b/>
          <w:sz w:val="28"/>
          <w:szCs w:val="28"/>
          <w:lang w:val="uk-UA"/>
        </w:rPr>
      </w:pPr>
      <w:r w:rsidRPr="000672AD">
        <w:rPr>
          <w:b/>
          <w:sz w:val="28"/>
          <w:szCs w:val="28"/>
          <w:lang w:val="uk-UA"/>
        </w:rPr>
        <w:t>Про</w:t>
      </w:r>
      <w:r w:rsidR="00D56E90">
        <w:rPr>
          <w:b/>
          <w:sz w:val="28"/>
          <w:szCs w:val="28"/>
          <w:lang w:val="uk-UA"/>
        </w:rPr>
        <w:t xml:space="preserve">  створення  комісії  з  питань </w:t>
      </w:r>
      <w:r w:rsidR="004234B9">
        <w:rPr>
          <w:b/>
          <w:sz w:val="28"/>
          <w:szCs w:val="28"/>
          <w:lang w:val="uk-UA"/>
        </w:rPr>
        <w:t xml:space="preserve"> </w:t>
      </w:r>
    </w:p>
    <w:p w:rsidR="002800FA" w:rsidRDefault="00D56E90" w:rsidP="00413AE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інвентаризації об’єктів комунальної</w:t>
      </w:r>
    </w:p>
    <w:p w:rsidR="004234B9" w:rsidRPr="000672AD" w:rsidRDefault="00D56E90" w:rsidP="004234B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власності </w:t>
      </w:r>
      <w:r w:rsidR="004234B9">
        <w:rPr>
          <w:b/>
          <w:sz w:val="28"/>
          <w:szCs w:val="28"/>
          <w:lang w:val="uk-UA"/>
        </w:rPr>
        <w:t>Теплицької</w:t>
      </w:r>
      <w:r w:rsidR="004234B9" w:rsidRPr="00413AE4">
        <w:rPr>
          <w:b/>
          <w:sz w:val="28"/>
          <w:szCs w:val="28"/>
          <w:lang w:val="uk-UA"/>
        </w:rPr>
        <w:t xml:space="preserve"> </w:t>
      </w:r>
      <w:r w:rsidR="00C47D5B">
        <w:rPr>
          <w:b/>
          <w:sz w:val="28"/>
          <w:szCs w:val="28"/>
          <w:lang w:val="uk-UA"/>
        </w:rPr>
        <w:t xml:space="preserve"> </w:t>
      </w:r>
      <w:r w:rsidR="004234B9">
        <w:rPr>
          <w:b/>
          <w:sz w:val="28"/>
          <w:szCs w:val="28"/>
          <w:lang w:val="uk-UA"/>
        </w:rPr>
        <w:t>сільської</w:t>
      </w:r>
      <w:r w:rsidR="00C47D5B">
        <w:rPr>
          <w:b/>
          <w:sz w:val="28"/>
          <w:szCs w:val="28"/>
          <w:lang w:val="uk-UA"/>
        </w:rPr>
        <w:t xml:space="preserve"> </w:t>
      </w:r>
      <w:r w:rsidR="004234B9">
        <w:rPr>
          <w:b/>
          <w:sz w:val="28"/>
          <w:szCs w:val="28"/>
          <w:lang w:val="uk-UA"/>
        </w:rPr>
        <w:t xml:space="preserve"> ради</w:t>
      </w:r>
    </w:p>
    <w:p w:rsidR="00413AE4" w:rsidRDefault="00413AE4" w:rsidP="00413AE4">
      <w:pPr>
        <w:rPr>
          <w:sz w:val="28"/>
          <w:szCs w:val="28"/>
          <w:lang w:val="uk-UA"/>
        </w:rPr>
      </w:pPr>
    </w:p>
    <w:p w:rsidR="00D56E90" w:rsidRDefault="00D56E90" w:rsidP="00413AE4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</w:t>
      </w:r>
      <w:r w:rsidR="00413AE4" w:rsidRPr="000672AD">
        <w:rPr>
          <w:sz w:val="28"/>
          <w:szCs w:val="28"/>
          <w:lang w:val="uk-UA"/>
        </w:rPr>
        <w:t xml:space="preserve"> 42 Закон</w:t>
      </w:r>
      <w:r w:rsidR="00413AE4">
        <w:rPr>
          <w:sz w:val="28"/>
          <w:szCs w:val="28"/>
          <w:lang w:val="uk-UA"/>
        </w:rPr>
        <w:t>у</w:t>
      </w:r>
      <w:r w:rsidR="00413AE4" w:rsidRPr="000672AD">
        <w:rPr>
          <w:sz w:val="28"/>
          <w:szCs w:val="28"/>
          <w:lang w:val="uk-UA"/>
        </w:rPr>
        <w:t xml:space="preserve"> Укра</w:t>
      </w:r>
      <w:r w:rsidR="00413AE4">
        <w:rPr>
          <w:sz w:val="28"/>
          <w:szCs w:val="28"/>
          <w:lang w:val="uk-UA"/>
        </w:rPr>
        <w:t>їни</w:t>
      </w:r>
      <w:r w:rsidR="00413AE4" w:rsidRPr="000672AD">
        <w:rPr>
          <w:sz w:val="28"/>
          <w:szCs w:val="28"/>
          <w:lang w:val="uk-UA"/>
        </w:rPr>
        <w:t xml:space="preserve"> « </w:t>
      </w:r>
      <w:r w:rsidR="00413AE4">
        <w:rPr>
          <w:sz w:val="28"/>
          <w:szCs w:val="28"/>
          <w:lang w:val="uk-UA"/>
        </w:rPr>
        <w:t>Про місцеве самоврядування в Україні</w:t>
      </w:r>
      <w:r w:rsidR="00413AE4" w:rsidRPr="000672AD">
        <w:rPr>
          <w:sz w:val="28"/>
          <w:szCs w:val="28"/>
          <w:lang w:val="uk-UA"/>
        </w:rPr>
        <w:t>» ,</w:t>
      </w:r>
      <w:r>
        <w:rPr>
          <w:sz w:val="28"/>
          <w:szCs w:val="28"/>
          <w:lang w:val="uk-UA"/>
        </w:rPr>
        <w:t xml:space="preserve"> рішення Теплицької сільської ради №130-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від 06.04.2021   « Про надання згоди на приєднання мережі водопостачання населених пунктів Веселий Кут, Роща до КП «Акватік» та безоплатне прийняття нежитлової споруди в с. Мирнопілля по вул</w:t>
      </w:r>
      <w:r w:rsidR="00F26528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Центральна» 113 а</w:t>
      </w:r>
      <w:r w:rsidR="004B545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до комунальної власності </w:t>
      </w:r>
      <w:r w:rsidR="004B5455">
        <w:rPr>
          <w:sz w:val="28"/>
          <w:szCs w:val="28"/>
          <w:lang w:val="uk-UA"/>
        </w:rPr>
        <w:t>Теплицької сільської ради»</w:t>
      </w:r>
      <w:r w:rsidR="002B036B">
        <w:rPr>
          <w:sz w:val="28"/>
          <w:szCs w:val="28"/>
          <w:lang w:val="uk-UA"/>
        </w:rPr>
        <w:t>, враховуючи</w:t>
      </w:r>
      <w:r w:rsidR="00D519EE">
        <w:rPr>
          <w:sz w:val="28"/>
          <w:szCs w:val="28"/>
          <w:lang w:val="uk-UA"/>
        </w:rPr>
        <w:t xml:space="preserve"> зміну назви населеного пункту</w:t>
      </w:r>
      <w:r w:rsidR="00C60E95">
        <w:rPr>
          <w:sz w:val="28"/>
          <w:szCs w:val="28"/>
          <w:lang w:val="uk-UA"/>
        </w:rPr>
        <w:t xml:space="preserve"> «Роща» на « Новий Париж» та  </w:t>
      </w:r>
      <w:r w:rsidR="002B036B">
        <w:rPr>
          <w:sz w:val="28"/>
          <w:szCs w:val="28"/>
          <w:lang w:val="uk-UA"/>
        </w:rPr>
        <w:t xml:space="preserve"> кадрові зміни</w:t>
      </w:r>
    </w:p>
    <w:p w:rsidR="00413AE4" w:rsidRPr="000672AD" w:rsidRDefault="00413AE4" w:rsidP="00413AE4">
      <w:pPr>
        <w:rPr>
          <w:b/>
          <w:bCs/>
          <w:sz w:val="28"/>
          <w:szCs w:val="28"/>
          <w:lang w:val="uk-UA"/>
        </w:rPr>
      </w:pPr>
    </w:p>
    <w:p w:rsidR="00FE067E" w:rsidRDefault="00F26528" w:rsidP="00FE067E">
      <w:pPr>
        <w:pStyle w:val="ae"/>
        <w:numPr>
          <w:ilvl w:val="0"/>
          <w:numId w:val="2"/>
        </w:numPr>
        <w:ind w:left="0" w:firstLine="0"/>
        <w:jc w:val="both"/>
        <w:rPr>
          <w:bCs/>
          <w:sz w:val="28"/>
          <w:szCs w:val="28"/>
          <w:lang w:val="uk-UA"/>
        </w:rPr>
      </w:pPr>
      <w:r w:rsidRPr="00F26528">
        <w:rPr>
          <w:bCs/>
          <w:sz w:val="28"/>
          <w:szCs w:val="28"/>
          <w:lang w:val="uk-UA"/>
        </w:rPr>
        <w:t xml:space="preserve">Затвердити комісію для інвентаризації об’єктів комунальної власності, що знаходиться на території Теплицької сільської ради у складі: </w:t>
      </w:r>
    </w:p>
    <w:p w:rsidR="004B5455" w:rsidRPr="00F26528" w:rsidRDefault="004B5455" w:rsidP="004B5455">
      <w:pPr>
        <w:pStyle w:val="ae"/>
        <w:ind w:left="0"/>
        <w:jc w:val="both"/>
        <w:rPr>
          <w:bCs/>
          <w:sz w:val="28"/>
          <w:szCs w:val="28"/>
          <w:lang w:val="uk-UA"/>
        </w:rPr>
      </w:pPr>
    </w:p>
    <w:tbl>
      <w:tblPr>
        <w:tblStyle w:val="af"/>
        <w:tblW w:w="9322" w:type="dxa"/>
        <w:tblLook w:val="04A0"/>
      </w:tblPr>
      <w:tblGrid>
        <w:gridCol w:w="823"/>
        <w:gridCol w:w="2119"/>
        <w:gridCol w:w="4068"/>
        <w:gridCol w:w="19"/>
        <w:gridCol w:w="2293"/>
      </w:tblGrid>
      <w:tr w:rsidR="008F4EA9" w:rsidRPr="00FE067E" w:rsidTr="008F4EA9"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</w:tcPr>
          <w:p w:rsidR="00F26528" w:rsidRPr="00FE067E" w:rsidRDefault="00F26528" w:rsidP="00F26528">
            <w:pPr>
              <w:pStyle w:val="ae"/>
              <w:ind w:left="0"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/>
                <w:bCs/>
                <w:lang w:val="uk-UA"/>
              </w:rPr>
            </w:pPr>
            <w:r w:rsidRPr="00FE067E">
              <w:rPr>
                <w:b/>
                <w:bCs/>
                <w:lang w:val="uk-UA"/>
              </w:rPr>
              <w:t>ПІБ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Посада</w:t>
            </w:r>
          </w:p>
        </w:tc>
      </w:tr>
      <w:tr w:rsidR="008F4EA9" w:rsidRPr="00FE067E" w:rsidTr="008F4EA9"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Голова комісії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</w:tcBorders>
          </w:tcPr>
          <w:p w:rsidR="00F26528" w:rsidRPr="00FE067E" w:rsidRDefault="00F26528" w:rsidP="00FE067E">
            <w:pPr>
              <w:pStyle w:val="ae"/>
              <w:ind w:left="0" w:right="-5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Портянко Володимир Федорович</w:t>
            </w:r>
          </w:p>
        </w:tc>
        <w:tc>
          <w:tcPr>
            <w:tcW w:w="2293" w:type="dxa"/>
            <w:tcBorders>
              <w:top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Заступник сільського голови з питань діяльності виконавчих органів</w:t>
            </w:r>
          </w:p>
        </w:tc>
      </w:tr>
      <w:tr w:rsidR="008F4EA9" w:rsidRPr="00FE067E" w:rsidTr="008F4EA9">
        <w:tc>
          <w:tcPr>
            <w:tcW w:w="823" w:type="dxa"/>
            <w:tcBorders>
              <w:right w:val="single" w:sz="4" w:space="0" w:color="auto"/>
            </w:tcBorders>
          </w:tcPr>
          <w:p w:rsidR="00F26528" w:rsidRPr="00FE067E" w:rsidRDefault="00F26528" w:rsidP="00490B58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F26528" w:rsidRPr="00FE067E" w:rsidRDefault="00F26528" w:rsidP="00490B58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Заступник голови</w:t>
            </w:r>
          </w:p>
        </w:tc>
        <w:tc>
          <w:tcPr>
            <w:tcW w:w="4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Терентьєв Степан Карпович</w:t>
            </w:r>
          </w:p>
        </w:tc>
        <w:tc>
          <w:tcPr>
            <w:tcW w:w="2293" w:type="dxa"/>
            <w:tcBorders>
              <w:top w:val="nil"/>
              <w:left w:val="single" w:sz="4" w:space="0" w:color="auto"/>
            </w:tcBorders>
          </w:tcPr>
          <w:p w:rsidR="00F26528" w:rsidRPr="00F26528" w:rsidRDefault="00F26528">
            <w:pPr>
              <w:rPr>
                <w:lang w:val="uk-UA"/>
              </w:rPr>
            </w:pPr>
            <w:r>
              <w:rPr>
                <w:lang w:val="uk-UA"/>
              </w:rPr>
              <w:t xml:space="preserve">Начальник відділу </w:t>
            </w:r>
            <w:r w:rsidR="006E0D06">
              <w:rPr>
                <w:lang w:val="uk-UA"/>
              </w:rPr>
              <w:t>архітектури, містобудування, ЖКГ</w:t>
            </w:r>
            <w:r>
              <w:rPr>
                <w:lang w:val="uk-UA"/>
              </w:rPr>
              <w:t xml:space="preserve"> та земельних відносин</w:t>
            </w:r>
          </w:p>
        </w:tc>
      </w:tr>
      <w:tr w:rsidR="008F4EA9" w:rsidRPr="00FA1832" w:rsidTr="008F4EA9">
        <w:tc>
          <w:tcPr>
            <w:tcW w:w="823" w:type="dxa"/>
            <w:tcBorders>
              <w:right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Секретар комісії</w:t>
            </w:r>
          </w:p>
        </w:tc>
        <w:tc>
          <w:tcPr>
            <w:tcW w:w="4068" w:type="dxa"/>
            <w:tcBorders>
              <w:left w:val="single" w:sz="4" w:space="0" w:color="auto"/>
              <w:right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Петрова Дар’я Миколаївна</w:t>
            </w:r>
          </w:p>
        </w:tc>
        <w:tc>
          <w:tcPr>
            <w:tcW w:w="2312" w:type="dxa"/>
            <w:gridSpan w:val="2"/>
            <w:tcBorders>
              <w:left w:val="single" w:sz="4" w:space="0" w:color="auto"/>
            </w:tcBorders>
          </w:tcPr>
          <w:p w:rsidR="00F26528" w:rsidRPr="00F26528" w:rsidRDefault="00F26528">
            <w:pPr>
              <w:rPr>
                <w:lang w:val="uk-UA"/>
              </w:rPr>
            </w:pPr>
            <w:r>
              <w:rPr>
                <w:lang w:val="uk-UA"/>
              </w:rPr>
              <w:t xml:space="preserve">Головний спеціаліст </w:t>
            </w:r>
            <w:r w:rsidR="000E6CCB">
              <w:rPr>
                <w:lang w:val="uk-UA"/>
              </w:rPr>
              <w:t>відділу  а</w:t>
            </w:r>
            <w:r w:rsidR="006E0D06">
              <w:rPr>
                <w:lang w:val="uk-UA"/>
              </w:rPr>
              <w:t>рхітектури , містобудування, ЖКГ</w:t>
            </w:r>
            <w:r w:rsidR="000E6CCB">
              <w:rPr>
                <w:lang w:val="uk-UA"/>
              </w:rPr>
              <w:t xml:space="preserve"> та земельних відносин</w:t>
            </w:r>
          </w:p>
        </w:tc>
      </w:tr>
      <w:tr w:rsidR="008F4EA9" w:rsidRPr="000E6CCB" w:rsidTr="00EF3CB8">
        <w:tc>
          <w:tcPr>
            <w:tcW w:w="9322" w:type="dxa"/>
            <w:gridSpan w:val="5"/>
            <w:tcBorders>
              <w:top w:val="single" w:sz="4" w:space="0" w:color="auto"/>
            </w:tcBorders>
          </w:tcPr>
          <w:p w:rsidR="008F4EA9" w:rsidRPr="008F4EA9" w:rsidRDefault="008F4EA9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Члени комісії:</w:t>
            </w:r>
          </w:p>
        </w:tc>
      </w:tr>
      <w:tr w:rsidR="008F4EA9" w:rsidRPr="00FA1832" w:rsidTr="008F4EA9">
        <w:tc>
          <w:tcPr>
            <w:tcW w:w="823" w:type="dxa"/>
            <w:tcBorders>
              <w:top w:val="single" w:sz="4" w:space="0" w:color="auto"/>
              <w:right w:val="single" w:sz="4" w:space="0" w:color="auto"/>
            </w:tcBorders>
          </w:tcPr>
          <w:p w:rsidR="00F26528" w:rsidRPr="00FE067E" w:rsidRDefault="008F4EA9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4087" w:type="dxa"/>
            <w:gridSpan w:val="2"/>
            <w:tcBorders>
              <w:top w:val="single" w:sz="4" w:space="0" w:color="auto"/>
            </w:tcBorders>
          </w:tcPr>
          <w:p w:rsidR="00F26528" w:rsidRPr="00FE067E" w:rsidRDefault="00F26528" w:rsidP="00FE067E">
            <w:pPr>
              <w:pStyle w:val="ae"/>
              <w:ind w:left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Губогло Ольга Степанівна</w:t>
            </w:r>
          </w:p>
        </w:tc>
        <w:tc>
          <w:tcPr>
            <w:tcW w:w="2293" w:type="dxa"/>
          </w:tcPr>
          <w:p w:rsidR="00F26528" w:rsidRPr="000E6CCB" w:rsidRDefault="000E6CCB">
            <w:pPr>
              <w:rPr>
                <w:lang w:val="uk-UA"/>
              </w:rPr>
            </w:pPr>
            <w:r>
              <w:rPr>
                <w:bCs/>
                <w:lang w:val="uk-UA"/>
              </w:rPr>
              <w:t xml:space="preserve">Начальник відділу бухгалтерського обліку, звітності та </w:t>
            </w:r>
            <w:r>
              <w:rPr>
                <w:bCs/>
                <w:lang w:val="uk-UA"/>
              </w:rPr>
              <w:lastRenderedPageBreak/>
              <w:t>фінансування</w:t>
            </w:r>
          </w:p>
        </w:tc>
      </w:tr>
      <w:tr w:rsidR="008F4EA9" w:rsidRPr="000E6CCB" w:rsidTr="008F4EA9">
        <w:tc>
          <w:tcPr>
            <w:tcW w:w="823" w:type="dxa"/>
            <w:tcBorders>
              <w:right w:val="single" w:sz="4" w:space="0" w:color="auto"/>
            </w:tcBorders>
          </w:tcPr>
          <w:p w:rsidR="00F26528" w:rsidRDefault="008F4EA9" w:rsidP="000800A7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lastRenderedPageBreak/>
              <w:t>5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F26528" w:rsidRDefault="00F26528" w:rsidP="000800A7">
            <w:pPr>
              <w:pStyle w:val="ae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4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6528" w:rsidRDefault="008F4EA9" w:rsidP="000800A7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 Глуган Олена Степанівна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F26528" w:rsidRPr="000E6CCB" w:rsidRDefault="008F4EA9">
            <w:pPr>
              <w:rPr>
                <w:lang w:val="uk-UA"/>
              </w:rPr>
            </w:pPr>
            <w:r>
              <w:rPr>
                <w:lang w:val="uk-UA"/>
              </w:rPr>
              <w:t>Староста Садовського старостинського округу</w:t>
            </w:r>
          </w:p>
        </w:tc>
      </w:tr>
      <w:tr w:rsidR="008F4EA9" w:rsidRPr="000E6CCB" w:rsidTr="008F4EA9">
        <w:tc>
          <w:tcPr>
            <w:tcW w:w="823" w:type="dxa"/>
            <w:tcBorders>
              <w:right w:val="single" w:sz="4" w:space="0" w:color="auto"/>
            </w:tcBorders>
          </w:tcPr>
          <w:p w:rsidR="00F26528" w:rsidRDefault="008F4EA9" w:rsidP="000800A7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  <w:tc>
          <w:tcPr>
            <w:tcW w:w="2119" w:type="dxa"/>
            <w:tcBorders>
              <w:right w:val="single" w:sz="4" w:space="0" w:color="auto"/>
            </w:tcBorders>
          </w:tcPr>
          <w:p w:rsidR="00F26528" w:rsidRDefault="00F26528" w:rsidP="000800A7">
            <w:pPr>
              <w:pStyle w:val="ae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4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26528" w:rsidRDefault="008F4EA9" w:rsidP="000800A7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Ліцкан Анастасія Олександрівна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F26528" w:rsidRPr="000E6CCB" w:rsidRDefault="008F4EA9">
            <w:pPr>
              <w:rPr>
                <w:lang w:val="uk-UA"/>
              </w:rPr>
            </w:pPr>
            <w:r>
              <w:rPr>
                <w:lang w:val="uk-UA"/>
              </w:rPr>
              <w:t>Староста Веселокутського старостинського округу</w:t>
            </w:r>
          </w:p>
        </w:tc>
      </w:tr>
      <w:tr w:rsidR="008F4EA9" w:rsidRPr="00FE067E" w:rsidTr="008F4EA9">
        <w:tc>
          <w:tcPr>
            <w:tcW w:w="823" w:type="dxa"/>
            <w:tcBorders>
              <w:right w:val="single" w:sz="4" w:space="0" w:color="auto"/>
            </w:tcBorders>
          </w:tcPr>
          <w:p w:rsidR="00F26528" w:rsidRPr="00FE067E" w:rsidRDefault="008F4EA9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</w:t>
            </w:r>
          </w:p>
        </w:tc>
        <w:tc>
          <w:tcPr>
            <w:tcW w:w="2119" w:type="dxa"/>
            <w:tcBorders>
              <w:left w:val="single" w:sz="4" w:space="0" w:color="auto"/>
            </w:tcBorders>
          </w:tcPr>
          <w:p w:rsidR="00F26528" w:rsidRPr="00FE067E" w:rsidRDefault="00F26528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4087" w:type="dxa"/>
            <w:gridSpan w:val="2"/>
          </w:tcPr>
          <w:p w:rsidR="00F26528" w:rsidRDefault="008F4EA9" w:rsidP="00FE067E">
            <w:pPr>
              <w:pStyle w:val="ae"/>
              <w:ind w:left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Чечоткіна Любов Федорівна</w:t>
            </w:r>
          </w:p>
        </w:tc>
        <w:tc>
          <w:tcPr>
            <w:tcW w:w="2293" w:type="dxa"/>
          </w:tcPr>
          <w:p w:rsidR="00F26528" w:rsidRDefault="008F4EA9" w:rsidP="00B96E6A">
            <w:r>
              <w:rPr>
                <w:lang w:val="uk-UA"/>
              </w:rPr>
              <w:t>Староста Мирнопільського старостинського округу</w:t>
            </w:r>
          </w:p>
        </w:tc>
      </w:tr>
      <w:tr w:rsidR="008F4EA9" w:rsidRPr="00FE067E" w:rsidTr="008F4EA9">
        <w:tc>
          <w:tcPr>
            <w:tcW w:w="823" w:type="dxa"/>
            <w:tcBorders>
              <w:right w:val="single" w:sz="4" w:space="0" w:color="auto"/>
            </w:tcBorders>
          </w:tcPr>
          <w:p w:rsidR="008F4EA9" w:rsidRPr="00FE067E" w:rsidRDefault="008F4EA9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:rsidR="008F4EA9" w:rsidRPr="00FE067E" w:rsidRDefault="008F4EA9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4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4EA9" w:rsidRDefault="008F4EA9" w:rsidP="00FE067E">
            <w:pPr>
              <w:pStyle w:val="ae"/>
              <w:ind w:left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Галкін Юрій Степанович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8F4EA9" w:rsidRDefault="008F4EA9" w:rsidP="000C58B4">
            <w:r>
              <w:rPr>
                <w:lang w:val="uk-UA"/>
              </w:rPr>
              <w:t xml:space="preserve">Староста </w:t>
            </w:r>
            <w:r w:rsidR="000C58B4">
              <w:rPr>
                <w:lang w:val="uk-UA"/>
              </w:rPr>
              <w:t>Новопаризького</w:t>
            </w:r>
            <w:r>
              <w:rPr>
                <w:lang w:val="uk-UA"/>
              </w:rPr>
              <w:t xml:space="preserve"> старостинського округу</w:t>
            </w:r>
          </w:p>
        </w:tc>
      </w:tr>
      <w:tr w:rsidR="00F73904" w:rsidRPr="00FE067E" w:rsidTr="008F4EA9">
        <w:tc>
          <w:tcPr>
            <w:tcW w:w="823" w:type="dxa"/>
            <w:tcBorders>
              <w:right w:val="single" w:sz="4" w:space="0" w:color="auto"/>
            </w:tcBorders>
          </w:tcPr>
          <w:p w:rsidR="00F73904" w:rsidRDefault="00F73904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:rsidR="00F73904" w:rsidRPr="00FE067E" w:rsidRDefault="00F73904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4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904" w:rsidRDefault="000C58B4" w:rsidP="00FE067E">
            <w:pPr>
              <w:pStyle w:val="ae"/>
              <w:ind w:left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Хаджиогло Василь Трифонович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F73904" w:rsidRDefault="000C58B4" w:rsidP="00413DBB">
            <w:pPr>
              <w:rPr>
                <w:lang w:val="uk-UA"/>
              </w:rPr>
            </w:pPr>
            <w:r>
              <w:rPr>
                <w:bCs/>
                <w:lang w:val="uk-UA"/>
              </w:rPr>
              <w:t>Директор КП «Акватік»</w:t>
            </w:r>
          </w:p>
        </w:tc>
      </w:tr>
      <w:tr w:rsidR="00F73904" w:rsidRPr="00FE067E" w:rsidTr="008F4EA9">
        <w:tc>
          <w:tcPr>
            <w:tcW w:w="823" w:type="dxa"/>
            <w:tcBorders>
              <w:right w:val="single" w:sz="4" w:space="0" w:color="auto"/>
            </w:tcBorders>
          </w:tcPr>
          <w:p w:rsidR="00F73904" w:rsidRDefault="000C58B4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:rsidR="00F73904" w:rsidRPr="00FE067E" w:rsidRDefault="00F73904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4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904" w:rsidRDefault="00861400" w:rsidP="00FE067E">
            <w:pPr>
              <w:pStyle w:val="ae"/>
              <w:ind w:left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Глуган Олександр Іванович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F73904" w:rsidRDefault="00861400" w:rsidP="00413DBB">
            <w:pPr>
              <w:rPr>
                <w:lang w:val="uk-UA"/>
              </w:rPr>
            </w:pPr>
            <w:r>
              <w:rPr>
                <w:bCs/>
                <w:lang w:val="uk-UA"/>
              </w:rPr>
              <w:t>Директор КП « Кришталь»</w:t>
            </w:r>
          </w:p>
        </w:tc>
      </w:tr>
      <w:tr w:rsidR="00F73904" w:rsidRPr="00FE067E" w:rsidTr="008F4EA9">
        <w:tc>
          <w:tcPr>
            <w:tcW w:w="823" w:type="dxa"/>
            <w:tcBorders>
              <w:right w:val="single" w:sz="4" w:space="0" w:color="auto"/>
            </w:tcBorders>
          </w:tcPr>
          <w:p w:rsidR="00F73904" w:rsidRDefault="00861400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:rsidR="00F73904" w:rsidRPr="00FE067E" w:rsidRDefault="00F73904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4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904" w:rsidRDefault="00B6640B" w:rsidP="00FE067E">
            <w:pPr>
              <w:pStyle w:val="ae"/>
              <w:ind w:left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Гревцева </w:t>
            </w:r>
            <w:r w:rsidR="006B60D2">
              <w:rPr>
                <w:bCs/>
                <w:lang w:val="uk-UA"/>
              </w:rPr>
              <w:t>Єлизавета Юріївна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F73904" w:rsidRDefault="00861400" w:rsidP="00413DBB">
            <w:pPr>
              <w:rPr>
                <w:lang w:val="uk-UA"/>
              </w:rPr>
            </w:pPr>
            <w:r>
              <w:rPr>
                <w:bCs/>
                <w:lang w:val="uk-UA"/>
              </w:rPr>
              <w:t>Головний бухгалтер КП «Акватік»</w:t>
            </w:r>
          </w:p>
        </w:tc>
      </w:tr>
      <w:tr w:rsidR="00F73904" w:rsidRPr="00FE067E" w:rsidTr="008F4EA9">
        <w:tc>
          <w:tcPr>
            <w:tcW w:w="823" w:type="dxa"/>
            <w:tcBorders>
              <w:right w:val="single" w:sz="4" w:space="0" w:color="auto"/>
            </w:tcBorders>
          </w:tcPr>
          <w:p w:rsidR="00F73904" w:rsidRDefault="006B60D2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  <w:tc>
          <w:tcPr>
            <w:tcW w:w="2119" w:type="dxa"/>
            <w:tcBorders>
              <w:left w:val="single" w:sz="4" w:space="0" w:color="auto"/>
              <w:right w:val="single" w:sz="4" w:space="0" w:color="auto"/>
            </w:tcBorders>
          </w:tcPr>
          <w:p w:rsidR="00F73904" w:rsidRPr="00FE067E" w:rsidRDefault="00F73904" w:rsidP="002800FA">
            <w:pPr>
              <w:pStyle w:val="ae"/>
              <w:ind w:left="0"/>
              <w:jc w:val="both"/>
              <w:rPr>
                <w:bCs/>
                <w:lang w:val="uk-UA"/>
              </w:rPr>
            </w:pPr>
          </w:p>
        </w:tc>
        <w:tc>
          <w:tcPr>
            <w:tcW w:w="40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73904" w:rsidRDefault="00D55153" w:rsidP="00FE067E">
            <w:pPr>
              <w:pStyle w:val="ae"/>
              <w:ind w:left="0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Панченко Наталія Іванівна</w:t>
            </w:r>
          </w:p>
        </w:tc>
        <w:tc>
          <w:tcPr>
            <w:tcW w:w="2293" w:type="dxa"/>
            <w:tcBorders>
              <w:left w:val="single" w:sz="4" w:space="0" w:color="auto"/>
            </w:tcBorders>
          </w:tcPr>
          <w:p w:rsidR="00F73904" w:rsidRDefault="006B60D2" w:rsidP="00413DBB">
            <w:pPr>
              <w:rPr>
                <w:lang w:val="uk-UA"/>
              </w:rPr>
            </w:pPr>
            <w:r>
              <w:rPr>
                <w:bCs/>
                <w:lang w:val="uk-UA"/>
              </w:rPr>
              <w:t>Головний бухгалтер КП</w:t>
            </w:r>
            <w:r w:rsidR="00D55153">
              <w:rPr>
                <w:bCs/>
                <w:lang w:val="uk-UA"/>
              </w:rPr>
              <w:t xml:space="preserve"> «Кришталь»</w:t>
            </w:r>
          </w:p>
        </w:tc>
      </w:tr>
    </w:tbl>
    <w:p w:rsidR="002800FA" w:rsidRDefault="002800FA" w:rsidP="002800FA">
      <w:pPr>
        <w:pStyle w:val="ae"/>
        <w:ind w:left="0"/>
        <w:jc w:val="both"/>
        <w:rPr>
          <w:bCs/>
          <w:sz w:val="28"/>
          <w:szCs w:val="28"/>
          <w:lang w:val="uk-UA"/>
        </w:rPr>
      </w:pPr>
    </w:p>
    <w:p w:rsidR="004234B9" w:rsidRDefault="004234B9" w:rsidP="007D6735">
      <w:pPr>
        <w:pStyle w:val="ParagraphStyle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B5455" w:rsidRDefault="004B5455" w:rsidP="007D6735">
      <w:pPr>
        <w:pStyle w:val="ParagraphStyle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Розпорядження сільського голови № </w:t>
      </w:r>
      <w:r w:rsidR="0012205D">
        <w:rPr>
          <w:rFonts w:ascii="Times New Roman" w:hAnsi="Times New Roman"/>
          <w:sz w:val="28"/>
          <w:szCs w:val="28"/>
          <w:lang w:val="uk-UA"/>
        </w:rPr>
        <w:t>42/2022</w:t>
      </w:r>
      <w:r>
        <w:rPr>
          <w:rFonts w:ascii="Times New Roman" w:hAnsi="Times New Roman"/>
          <w:sz w:val="28"/>
          <w:szCs w:val="28"/>
          <w:lang w:val="uk-UA"/>
        </w:rPr>
        <w:t xml:space="preserve">-СР від </w:t>
      </w:r>
      <w:r w:rsidR="0012205D"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12205D">
        <w:rPr>
          <w:rFonts w:ascii="Times New Roman" w:hAnsi="Times New Roman"/>
          <w:sz w:val="28"/>
          <w:szCs w:val="28"/>
          <w:lang w:val="uk-UA"/>
        </w:rPr>
        <w:t>03.2022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  <w:r w:rsidR="0012205D">
        <w:rPr>
          <w:rFonts w:ascii="Times New Roman" w:hAnsi="Times New Roman"/>
          <w:sz w:val="28"/>
          <w:szCs w:val="28"/>
          <w:lang w:val="uk-UA"/>
        </w:rPr>
        <w:t xml:space="preserve"> «Про створення комісії з питань інвентаризації об’єктів комунальної власності Теплицької сільської </w:t>
      </w:r>
      <w:r w:rsidR="00326B20">
        <w:rPr>
          <w:rFonts w:ascii="Times New Roman" w:hAnsi="Times New Roman"/>
          <w:sz w:val="28"/>
          <w:szCs w:val="28"/>
          <w:lang w:val="uk-UA"/>
        </w:rPr>
        <w:t xml:space="preserve">ради»  </w:t>
      </w:r>
      <w:r>
        <w:rPr>
          <w:rFonts w:ascii="Times New Roman" w:hAnsi="Times New Roman"/>
          <w:sz w:val="28"/>
          <w:szCs w:val="28"/>
          <w:lang w:val="uk-UA"/>
        </w:rPr>
        <w:t>вважати таким що втратило чинність.</w:t>
      </w:r>
    </w:p>
    <w:p w:rsidR="00326B20" w:rsidRDefault="00326B20" w:rsidP="00326B20">
      <w:pPr>
        <w:pStyle w:val="ParagraphStyle"/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234B9" w:rsidRPr="007D6735" w:rsidRDefault="004234B9" w:rsidP="007D6735">
      <w:pPr>
        <w:pStyle w:val="ParagraphStyle"/>
        <w:numPr>
          <w:ilvl w:val="0"/>
          <w:numId w:val="2"/>
        </w:numPr>
        <w:ind w:left="567" w:hanging="567"/>
        <w:jc w:val="both"/>
        <w:rPr>
          <w:rFonts w:ascii="Times New Roman" w:hAnsi="Times New Roman"/>
          <w:sz w:val="28"/>
          <w:szCs w:val="28"/>
          <w:lang w:val="uk-UA"/>
        </w:rPr>
      </w:pPr>
      <w:r w:rsidRPr="007D6735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 розпорядження залишаю за собою. </w:t>
      </w:r>
    </w:p>
    <w:p w:rsidR="007D6735" w:rsidRDefault="007D6735" w:rsidP="004234B9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735" w:rsidRDefault="007D6735" w:rsidP="004234B9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735" w:rsidRDefault="007D6735" w:rsidP="004234B9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735" w:rsidRDefault="007D6735" w:rsidP="004234B9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96FD6" w:rsidRPr="004234B9" w:rsidRDefault="00A96FD6" w:rsidP="004234B9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  <w:r w:rsidRPr="004D752C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            Іван ЛЕОНТЬЄВ</w:t>
      </w:r>
    </w:p>
    <w:p w:rsidR="00A96FD6" w:rsidRDefault="00A96FD6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D6735" w:rsidRDefault="007D6735" w:rsidP="00A13670">
      <w:pPr>
        <w:pStyle w:val="2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AE0122" w:rsidRPr="007D6735" w:rsidRDefault="00492B7D" w:rsidP="007D6735">
      <w:pPr>
        <w:pStyle w:val="2"/>
        <w:tabs>
          <w:tab w:val="clear" w:pos="1400"/>
          <w:tab w:val="left" w:pos="1500"/>
        </w:tabs>
        <w:rPr>
          <w:sz w:val="27"/>
          <w:lang w:val="uk-UA"/>
        </w:rPr>
      </w:pPr>
      <w:r w:rsidRPr="00F54B95">
        <w:rPr>
          <w:szCs w:val="19"/>
          <w:lang w:val="uk-UA"/>
        </w:rPr>
        <w:t xml:space="preserve"> </w:t>
      </w:r>
      <w:bookmarkStart w:id="0" w:name="_GoBack"/>
      <w:bookmarkEnd w:id="0"/>
    </w:p>
    <w:sectPr w:rsidR="00AE0122" w:rsidRPr="007D6735" w:rsidSect="00C11F7A">
      <w:pgSz w:w="11906" w:h="16838" w:code="9"/>
      <w:pgMar w:top="1134" w:right="567" w:bottom="851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8A5" w:rsidRDefault="00B518A5" w:rsidP="00AE0122">
      <w:r>
        <w:separator/>
      </w:r>
    </w:p>
  </w:endnote>
  <w:endnote w:type="continuationSeparator" w:id="1">
    <w:p w:rsidR="00B518A5" w:rsidRDefault="00B518A5" w:rsidP="00AE0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8A5" w:rsidRDefault="00B518A5" w:rsidP="00AE0122">
      <w:r>
        <w:separator/>
      </w:r>
    </w:p>
  </w:footnote>
  <w:footnote w:type="continuationSeparator" w:id="1">
    <w:p w:rsidR="00B518A5" w:rsidRDefault="00B518A5" w:rsidP="00AE0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6EE4"/>
    <w:multiLevelType w:val="hybridMultilevel"/>
    <w:tmpl w:val="A0BA8EFA"/>
    <w:lvl w:ilvl="0" w:tplc="46FC9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DF33318"/>
    <w:multiLevelType w:val="multilevel"/>
    <w:tmpl w:val="6672BD54"/>
    <w:lvl w:ilvl="0">
      <w:start w:val="1"/>
      <w:numFmt w:val="decimal"/>
      <w:lvlText w:val="%1."/>
      <w:lvlJc w:val="left"/>
      <w:pPr>
        <w:ind w:left="3193" w:hanging="92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9" w:hanging="2160"/>
      </w:pPr>
      <w:rPr>
        <w:rFonts w:hint="default"/>
      </w:rPr>
    </w:lvl>
  </w:abstractNum>
  <w:abstractNum w:abstractNumId="2">
    <w:nsid w:val="5A3D2CC3"/>
    <w:multiLevelType w:val="hybridMultilevel"/>
    <w:tmpl w:val="CA105F92"/>
    <w:lvl w:ilvl="0" w:tplc="2D3CB358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5C2C49E0"/>
    <w:multiLevelType w:val="hybridMultilevel"/>
    <w:tmpl w:val="9A149840"/>
    <w:lvl w:ilvl="0" w:tplc="33ACBDA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5D84"/>
    <w:rsid w:val="00012963"/>
    <w:rsid w:val="00017ACE"/>
    <w:rsid w:val="00045134"/>
    <w:rsid w:val="0006326E"/>
    <w:rsid w:val="0007533C"/>
    <w:rsid w:val="00092D3A"/>
    <w:rsid w:val="000A2955"/>
    <w:rsid w:val="000B24D8"/>
    <w:rsid w:val="000C58B4"/>
    <w:rsid w:val="000D7356"/>
    <w:rsid w:val="000E0726"/>
    <w:rsid w:val="000E6CCB"/>
    <w:rsid w:val="00107388"/>
    <w:rsid w:val="0012205D"/>
    <w:rsid w:val="0012242B"/>
    <w:rsid w:val="00184AF0"/>
    <w:rsid w:val="00185EF6"/>
    <w:rsid w:val="00191994"/>
    <w:rsid w:val="001A06F9"/>
    <w:rsid w:val="001A36ED"/>
    <w:rsid w:val="001B0FBF"/>
    <w:rsid w:val="001D0173"/>
    <w:rsid w:val="001D2062"/>
    <w:rsid w:val="001F06D5"/>
    <w:rsid w:val="002021CA"/>
    <w:rsid w:val="00211075"/>
    <w:rsid w:val="00215936"/>
    <w:rsid w:val="00223B3E"/>
    <w:rsid w:val="00231771"/>
    <w:rsid w:val="00255907"/>
    <w:rsid w:val="00270005"/>
    <w:rsid w:val="002800FA"/>
    <w:rsid w:val="00286241"/>
    <w:rsid w:val="00295414"/>
    <w:rsid w:val="002A12F5"/>
    <w:rsid w:val="002B036B"/>
    <w:rsid w:val="002C1930"/>
    <w:rsid w:val="002C5A4C"/>
    <w:rsid w:val="002E0D2C"/>
    <w:rsid w:val="002F0D70"/>
    <w:rsid w:val="00325A4E"/>
    <w:rsid w:val="00326B20"/>
    <w:rsid w:val="00365800"/>
    <w:rsid w:val="00372655"/>
    <w:rsid w:val="00377A6A"/>
    <w:rsid w:val="003A2B31"/>
    <w:rsid w:val="003A6332"/>
    <w:rsid w:val="003B6268"/>
    <w:rsid w:val="003C1ED8"/>
    <w:rsid w:val="003D2524"/>
    <w:rsid w:val="003E174E"/>
    <w:rsid w:val="003E219A"/>
    <w:rsid w:val="003E6717"/>
    <w:rsid w:val="00406FB9"/>
    <w:rsid w:val="00413AE4"/>
    <w:rsid w:val="00421121"/>
    <w:rsid w:val="004234B9"/>
    <w:rsid w:val="00433E44"/>
    <w:rsid w:val="00436068"/>
    <w:rsid w:val="00443794"/>
    <w:rsid w:val="00445E80"/>
    <w:rsid w:val="00492B7D"/>
    <w:rsid w:val="00493A7A"/>
    <w:rsid w:val="004B5455"/>
    <w:rsid w:val="004C068C"/>
    <w:rsid w:val="004C2F62"/>
    <w:rsid w:val="004C7D08"/>
    <w:rsid w:val="004D0154"/>
    <w:rsid w:val="004D040C"/>
    <w:rsid w:val="004D752C"/>
    <w:rsid w:val="004F0952"/>
    <w:rsid w:val="005274F3"/>
    <w:rsid w:val="00540797"/>
    <w:rsid w:val="00545122"/>
    <w:rsid w:val="00550809"/>
    <w:rsid w:val="00583662"/>
    <w:rsid w:val="0059360D"/>
    <w:rsid w:val="005D50C6"/>
    <w:rsid w:val="005E6530"/>
    <w:rsid w:val="006316EA"/>
    <w:rsid w:val="0063246C"/>
    <w:rsid w:val="00635586"/>
    <w:rsid w:val="00647A97"/>
    <w:rsid w:val="006557D6"/>
    <w:rsid w:val="00671933"/>
    <w:rsid w:val="00674ACF"/>
    <w:rsid w:val="0068243B"/>
    <w:rsid w:val="006841E6"/>
    <w:rsid w:val="006969C3"/>
    <w:rsid w:val="006B5526"/>
    <w:rsid w:val="006B5DE0"/>
    <w:rsid w:val="006B60D2"/>
    <w:rsid w:val="006D5D84"/>
    <w:rsid w:val="006E0D06"/>
    <w:rsid w:val="006E3262"/>
    <w:rsid w:val="006E7379"/>
    <w:rsid w:val="006F53C8"/>
    <w:rsid w:val="00734846"/>
    <w:rsid w:val="00752B58"/>
    <w:rsid w:val="00767A1C"/>
    <w:rsid w:val="007740D5"/>
    <w:rsid w:val="00786673"/>
    <w:rsid w:val="00793076"/>
    <w:rsid w:val="00793E7A"/>
    <w:rsid w:val="0079642A"/>
    <w:rsid w:val="007A4FB5"/>
    <w:rsid w:val="007D4CB6"/>
    <w:rsid w:val="007D6735"/>
    <w:rsid w:val="007E0488"/>
    <w:rsid w:val="007E14AC"/>
    <w:rsid w:val="00811903"/>
    <w:rsid w:val="008127A7"/>
    <w:rsid w:val="00830218"/>
    <w:rsid w:val="00840D6F"/>
    <w:rsid w:val="008604D5"/>
    <w:rsid w:val="00861400"/>
    <w:rsid w:val="00864A71"/>
    <w:rsid w:val="00881E9F"/>
    <w:rsid w:val="00894321"/>
    <w:rsid w:val="0089454F"/>
    <w:rsid w:val="008A3326"/>
    <w:rsid w:val="008C6DE3"/>
    <w:rsid w:val="008C7455"/>
    <w:rsid w:val="008E2193"/>
    <w:rsid w:val="008F3F24"/>
    <w:rsid w:val="008F4EA9"/>
    <w:rsid w:val="00923134"/>
    <w:rsid w:val="00925697"/>
    <w:rsid w:val="009474ED"/>
    <w:rsid w:val="009654BA"/>
    <w:rsid w:val="009705D3"/>
    <w:rsid w:val="00974683"/>
    <w:rsid w:val="00996951"/>
    <w:rsid w:val="009B270D"/>
    <w:rsid w:val="009D40F7"/>
    <w:rsid w:val="00A13670"/>
    <w:rsid w:val="00A36D04"/>
    <w:rsid w:val="00A37B9E"/>
    <w:rsid w:val="00A47030"/>
    <w:rsid w:val="00A6471B"/>
    <w:rsid w:val="00A661F6"/>
    <w:rsid w:val="00A73F6F"/>
    <w:rsid w:val="00A766D3"/>
    <w:rsid w:val="00A96FD6"/>
    <w:rsid w:val="00AB4521"/>
    <w:rsid w:val="00AD6F05"/>
    <w:rsid w:val="00AE0122"/>
    <w:rsid w:val="00AE40AA"/>
    <w:rsid w:val="00AF25B1"/>
    <w:rsid w:val="00B01FBE"/>
    <w:rsid w:val="00B128AA"/>
    <w:rsid w:val="00B155C3"/>
    <w:rsid w:val="00B25EEE"/>
    <w:rsid w:val="00B26E94"/>
    <w:rsid w:val="00B31E79"/>
    <w:rsid w:val="00B334CF"/>
    <w:rsid w:val="00B33964"/>
    <w:rsid w:val="00B518A5"/>
    <w:rsid w:val="00B6640B"/>
    <w:rsid w:val="00B7206A"/>
    <w:rsid w:val="00B76A6A"/>
    <w:rsid w:val="00B77E34"/>
    <w:rsid w:val="00BA6BBF"/>
    <w:rsid w:val="00BB44CB"/>
    <w:rsid w:val="00BC5946"/>
    <w:rsid w:val="00BC79F6"/>
    <w:rsid w:val="00BD7225"/>
    <w:rsid w:val="00C11F7A"/>
    <w:rsid w:val="00C16B3F"/>
    <w:rsid w:val="00C17812"/>
    <w:rsid w:val="00C47D5B"/>
    <w:rsid w:val="00C606C3"/>
    <w:rsid w:val="00C60E95"/>
    <w:rsid w:val="00C66D26"/>
    <w:rsid w:val="00C7400F"/>
    <w:rsid w:val="00C74E6A"/>
    <w:rsid w:val="00C817F8"/>
    <w:rsid w:val="00C87F2B"/>
    <w:rsid w:val="00C97237"/>
    <w:rsid w:val="00CB365D"/>
    <w:rsid w:val="00CC51A9"/>
    <w:rsid w:val="00CD03A6"/>
    <w:rsid w:val="00CE4807"/>
    <w:rsid w:val="00D00BA0"/>
    <w:rsid w:val="00D519EE"/>
    <w:rsid w:val="00D55153"/>
    <w:rsid w:val="00D56B23"/>
    <w:rsid w:val="00D56CE1"/>
    <w:rsid w:val="00D56E90"/>
    <w:rsid w:val="00D57986"/>
    <w:rsid w:val="00D61059"/>
    <w:rsid w:val="00D71661"/>
    <w:rsid w:val="00D77478"/>
    <w:rsid w:val="00D816DF"/>
    <w:rsid w:val="00D90AC5"/>
    <w:rsid w:val="00DA1783"/>
    <w:rsid w:val="00DA342D"/>
    <w:rsid w:val="00DC0B3D"/>
    <w:rsid w:val="00DD7080"/>
    <w:rsid w:val="00E01736"/>
    <w:rsid w:val="00E16B01"/>
    <w:rsid w:val="00E324BB"/>
    <w:rsid w:val="00E34AA2"/>
    <w:rsid w:val="00E43B47"/>
    <w:rsid w:val="00E86493"/>
    <w:rsid w:val="00E963DF"/>
    <w:rsid w:val="00EA1391"/>
    <w:rsid w:val="00EA2D32"/>
    <w:rsid w:val="00EA302E"/>
    <w:rsid w:val="00EA699C"/>
    <w:rsid w:val="00ED5A0F"/>
    <w:rsid w:val="00EF0DC8"/>
    <w:rsid w:val="00F146C0"/>
    <w:rsid w:val="00F26528"/>
    <w:rsid w:val="00F32FF6"/>
    <w:rsid w:val="00F54B95"/>
    <w:rsid w:val="00F625DA"/>
    <w:rsid w:val="00F701D2"/>
    <w:rsid w:val="00F70FFF"/>
    <w:rsid w:val="00F73886"/>
    <w:rsid w:val="00F73904"/>
    <w:rsid w:val="00F8425C"/>
    <w:rsid w:val="00F93F42"/>
    <w:rsid w:val="00FA1536"/>
    <w:rsid w:val="00FA1832"/>
    <w:rsid w:val="00FB51D3"/>
    <w:rsid w:val="00FD19B1"/>
    <w:rsid w:val="00FE067E"/>
    <w:rsid w:val="00FE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06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D20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D2062"/>
    <w:rPr>
      <w:rFonts w:ascii="Arial" w:hAnsi="Arial" w:cs="Arial"/>
      <w:b/>
      <w:bCs/>
      <w:sz w:val="26"/>
      <w:szCs w:val="26"/>
      <w:lang w:val="uk-UA" w:eastAsia="ru-RU"/>
    </w:rPr>
  </w:style>
  <w:style w:type="paragraph" w:customStyle="1" w:styleId="a3">
    <w:name w:val="Стиль"/>
    <w:basedOn w:val="a"/>
    <w:next w:val="a4"/>
    <w:uiPriority w:val="99"/>
    <w:rsid w:val="001D2062"/>
    <w:pPr>
      <w:jc w:val="center"/>
    </w:pPr>
    <w:rPr>
      <w:sz w:val="28"/>
      <w:szCs w:val="20"/>
      <w:lang w:val="uk-UA"/>
    </w:rPr>
  </w:style>
  <w:style w:type="paragraph" w:styleId="2">
    <w:name w:val="Body Text 2"/>
    <w:basedOn w:val="a"/>
    <w:link w:val="20"/>
    <w:uiPriority w:val="99"/>
    <w:rsid w:val="001D2062"/>
    <w:pPr>
      <w:tabs>
        <w:tab w:val="left" w:pos="1400"/>
      </w:tabs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1D2062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ParagraphStyle">
    <w:name w:val="Paragraph Style"/>
    <w:rsid w:val="001D2062"/>
    <w:pPr>
      <w:autoSpaceDE w:val="0"/>
      <w:autoSpaceDN w:val="0"/>
      <w:adjustRightInd w:val="0"/>
    </w:pPr>
    <w:rPr>
      <w:rFonts w:ascii="Courier New" w:eastAsia="Times New Roman" w:hAnsi="Courier New"/>
      <w:sz w:val="24"/>
      <w:szCs w:val="24"/>
    </w:rPr>
  </w:style>
  <w:style w:type="character" w:customStyle="1" w:styleId="FontStyle">
    <w:name w:val="Font Style"/>
    <w:rsid w:val="001D2062"/>
    <w:rPr>
      <w:color w:val="000000"/>
      <w:sz w:val="20"/>
    </w:rPr>
  </w:style>
  <w:style w:type="paragraph" w:styleId="a4">
    <w:name w:val="Title"/>
    <w:basedOn w:val="a"/>
    <w:next w:val="a"/>
    <w:link w:val="a5"/>
    <w:uiPriority w:val="99"/>
    <w:qFormat/>
    <w:rsid w:val="001D206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99"/>
    <w:locked/>
    <w:rsid w:val="001D2062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rsid w:val="001D20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D2062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99"/>
    <w:qFormat/>
    <w:rsid w:val="00191994"/>
    <w:rPr>
      <w:lang w:eastAsia="en-US"/>
    </w:rPr>
  </w:style>
  <w:style w:type="character" w:styleId="a9">
    <w:name w:val="Strong"/>
    <w:basedOn w:val="a0"/>
    <w:uiPriority w:val="99"/>
    <w:qFormat/>
    <w:locked/>
    <w:rsid w:val="00443794"/>
    <w:rPr>
      <w:rFonts w:cs="Times New Roman"/>
      <w:b/>
      <w:bCs/>
    </w:rPr>
  </w:style>
  <w:style w:type="paragraph" w:customStyle="1" w:styleId="Default">
    <w:name w:val="Default"/>
    <w:uiPriority w:val="99"/>
    <w:rsid w:val="00BB44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AE01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E0122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AE01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E0122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A96FD6"/>
    <w:pPr>
      <w:ind w:left="720"/>
      <w:contextualSpacing/>
    </w:pPr>
  </w:style>
  <w:style w:type="table" w:styleId="af">
    <w:name w:val="Table Grid"/>
    <w:basedOn w:val="a1"/>
    <w:locked/>
    <w:rsid w:val="002800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0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ВКут</dc:creator>
  <cp:lastModifiedBy>Пользователь</cp:lastModifiedBy>
  <cp:revision>10</cp:revision>
  <cp:lastPrinted>2025-12-29T08:04:00Z</cp:lastPrinted>
  <dcterms:created xsi:type="dcterms:W3CDTF">2022-03-11T10:38:00Z</dcterms:created>
  <dcterms:modified xsi:type="dcterms:W3CDTF">2026-01-27T06:50:00Z</dcterms:modified>
</cp:coreProperties>
</file>