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A0" w:rsidRPr="004712A7" w:rsidRDefault="00A86BA0" w:rsidP="00A86BA0">
      <w:pPr>
        <w:pStyle w:val="af0"/>
        <w:rPr>
          <w:b/>
          <w:bCs/>
          <w:sz w:val="24"/>
          <w:szCs w:val="24"/>
          <w:lang w:val="ru-RU"/>
        </w:rPr>
      </w:pPr>
    </w:p>
    <w:p w:rsidR="003D671B" w:rsidRPr="004712A7" w:rsidRDefault="003D671B" w:rsidP="003D671B">
      <w:pPr>
        <w:spacing w:before="0" w:line="240" w:lineRule="auto"/>
        <w:jc w:val="center"/>
        <w:rPr>
          <w:sz w:val="24"/>
          <w:szCs w:val="24"/>
        </w:rPr>
      </w:pPr>
      <w:r w:rsidRPr="004712A7">
        <w:rPr>
          <w:noProof/>
          <w:sz w:val="24"/>
          <w:szCs w:val="24"/>
          <w:lang w:val="ru-RU"/>
        </w:rPr>
        <w:drawing>
          <wp:inline distT="0" distB="0" distL="0" distR="0">
            <wp:extent cx="40005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12A7">
        <w:rPr>
          <w:sz w:val="24"/>
          <w:szCs w:val="24"/>
        </w:rPr>
        <w:t xml:space="preserve">  </w:t>
      </w:r>
      <w:r w:rsidRPr="004712A7">
        <w:rPr>
          <w:b/>
          <w:sz w:val="24"/>
          <w:szCs w:val="24"/>
        </w:rPr>
        <w:t xml:space="preserve">                                           </w:t>
      </w:r>
    </w:p>
    <w:p w:rsidR="003D671B" w:rsidRPr="004712A7" w:rsidRDefault="003D671B" w:rsidP="00931F0B">
      <w:pPr>
        <w:pStyle w:val="ae"/>
        <w:ind w:left="851" w:firstLine="0"/>
        <w:jc w:val="center"/>
        <w:rPr>
          <w:rStyle w:val="af2"/>
          <w:sz w:val="24"/>
          <w:szCs w:val="24"/>
        </w:rPr>
      </w:pPr>
      <w:r w:rsidRPr="004712A7">
        <w:rPr>
          <w:rStyle w:val="af2"/>
          <w:sz w:val="24"/>
          <w:szCs w:val="24"/>
        </w:rPr>
        <w:t>ТЕПЛИЦЬКА  СІЛЬСЬКА РАДА</w:t>
      </w:r>
    </w:p>
    <w:p w:rsidR="003D671B" w:rsidRPr="004712A7" w:rsidRDefault="003D671B" w:rsidP="00931F0B">
      <w:pPr>
        <w:pStyle w:val="ae"/>
        <w:ind w:left="851" w:firstLine="0"/>
        <w:jc w:val="center"/>
        <w:rPr>
          <w:rStyle w:val="af2"/>
          <w:sz w:val="24"/>
          <w:szCs w:val="24"/>
        </w:rPr>
      </w:pPr>
      <w:r w:rsidRPr="004712A7">
        <w:rPr>
          <w:rStyle w:val="af2"/>
          <w:sz w:val="24"/>
          <w:szCs w:val="24"/>
        </w:rPr>
        <w:t>БОЛГРАДСЬКОГО РАЙОНУ  ОДЕСЬКОЇ  ОБЛАСТІ</w:t>
      </w:r>
    </w:p>
    <w:p w:rsidR="006813E4" w:rsidRPr="004712A7" w:rsidRDefault="003D671B" w:rsidP="00931F0B">
      <w:pPr>
        <w:pStyle w:val="ae"/>
        <w:ind w:left="851" w:firstLine="0"/>
        <w:jc w:val="center"/>
        <w:rPr>
          <w:rStyle w:val="af2"/>
          <w:sz w:val="24"/>
          <w:szCs w:val="24"/>
        </w:rPr>
      </w:pPr>
      <w:r w:rsidRPr="004712A7">
        <w:rPr>
          <w:rStyle w:val="af2"/>
          <w:sz w:val="24"/>
          <w:szCs w:val="24"/>
        </w:rPr>
        <w:t>XXXХIV сесія  VIII скликання</w:t>
      </w:r>
    </w:p>
    <w:p w:rsidR="00931F0B" w:rsidRPr="004712A7" w:rsidRDefault="00931F0B" w:rsidP="00931F0B">
      <w:pPr>
        <w:pStyle w:val="ae"/>
        <w:ind w:firstLine="37"/>
        <w:jc w:val="center"/>
        <w:rPr>
          <w:rStyle w:val="af2"/>
          <w:sz w:val="24"/>
          <w:szCs w:val="24"/>
        </w:rPr>
      </w:pPr>
    </w:p>
    <w:p w:rsidR="006813E4" w:rsidRPr="004712A7" w:rsidRDefault="00C14E72" w:rsidP="00C14E72">
      <w:pPr>
        <w:pStyle w:val="ae"/>
        <w:rPr>
          <w:rStyle w:val="af2"/>
          <w:sz w:val="24"/>
          <w:szCs w:val="24"/>
        </w:rPr>
      </w:pPr>
      <w:r w:rsidRPr="004712A7">
        <w:rPr>
          <w:rStyle w:val="af2"/>
          <w:sz w:val="24"/>
          <w:szCs w:val="24"/>
        </w:rPr>
        <w:t xml:space="preserve">                                      </w:t>
      </w:r>
      <w:r w:rsidR="003D671B" w:rsidRPr="004712A7">
        <w:rPr>
          <w:rStyle w:val="af2"/>
          <w:sz w:val="24"/>
          <w:szCs w:val="24"/>
        </w:rPr>
        <w:t>РІШЕННЯ</w:t>
      </w:r>
    </w:p>
    <w:p w:rsidR="00931F0B" w:rsidRPr="004712A7" w:rsidRDefault="00931F0B" w:rsidP="00C14E72">
      <w:pPr>
        <w:pStyle w:val="ae"/>
        <w:rPr>
          <w:rStyle w:val="af2"/>
          <w:sz w:val="24"/>
          <w:szCs w:val="24"/>
        </w:rPr>
      </w:pPr>
    </w:p>
    <w:p w:rsidR="005D77B0" w:rsidRPr="004712A7" w:rsidRDefault="005D77B0" w:rsidP="006813E4">
      <w:pPr>
        <w:pStyle w:val="2"/>
        <w:spacing w:before="0"/>
        <w:jc w:val="center"/>
        <w:rPr>
          <w:szCs w:val="24"/>
          <w:u w:val="single"/>
        </w:rPr>
      </w:pPr>
      <w:r w:rsidRPr="004712A7">
        <w:rPr>
          <w:b/>
          <w:bCs/>
          <w:szCs w:val="24"/>
        </w:rPr>
        <w:t xml:space="preserve">Про затвердження бюджету Теплицької  сільської </w:t>
      </w:r>
      <w:r w:rsidRPr="004712A7">
        <w:rPr>
          <w:b/>
          <w:bCs/>
          <w:szCs w:val="24"/>
          <w:u w:val="single"/>
        </w:rPr>
        <w:t xml:space="preserve">ради на </w:t>
      </w:r>
      <w:r w:rsidR="006157E4" w:rsidRPr="004712A7">
        <w:rPr>
          <w:b/>
          <w:bCs/>
          <w:szCs w:val="24"/>
          <w:u w:val="single"/>
        </w:rPr>
        <w:t>2025</w:t>
      </w:r>
      <w:r w:rsidR="003D671B" w:rsidRPr="004712A7">
        <w:rPr>
          <w:b/>
          <w:bCs/>
          <w:szCs w:val="24"/>
          <w:u w:val="single"/>
        </w:rPr>
        <w:t xml:space="preserve"> </w:t>
      </w:r>
      <w:r w:rsidRPr="004712A7">
        <w:rPr>
          <w:b/>
          <w:bCs/>
          <w:szCs w:val="24"/>
          <w:u w:val="single"/>
        </w:rPr>
        <w:t>рік</w:t>
      </w:r>
    </w:p>
    <w:p w:rsidR="005D77B0" w:rsidRPr="004712A7" w:rsidRDefault="005D77B0" w:rsidP="005D77B0">
      <w:pPr>
        <w:pStyle w:val="ad"/>
        <w:spacing w:before="0" w:beforeAutospacing="0" w:after="0" w:afterAutospacing="0"/>
        <w:jc w:val="center"/>
        <w:rPr>
          <w:b/>
          <w:u w:val="single"/>
        </w:rPr>
      </w:pPr>
      <w:r w:rsidRPr="004712A7">
        <w:rPr>
          <w:b/>
          <w:u w:val="single"/>
          <w:lang w:val="ru-RU"/>
        </w:rPr>
        <w:t xml:space="preserve">Теплицька </w:t>
      </w:r>
      <w:r w:rsidRPr="004712A7">
        <w:rPr>
          <w:b/>
          <w:u w:val="single"/>
        </w:rPr>
        <w:t xml:space="preserve"> сільська рада </w:t>
      </w:r>
    </w:p>
    <w:p w:rsidR="005D77B0" w:rsidRPr="004712A7" w:rsidRDefault="005D77B0" w:rsidP="005D77B0">
      <w:pPr>
        <w:pStyle w:val="ad"/>
        <w:spacing w:before="0" w:beforeAutospacing="0" w:after="0" w:afterAutospacing="0"/>
        <w:jc w:val="center"/>
      </w:pPr>
      <w:r w:rsidRPr="004712A7">
        <w:t>(назва адміністративно-територіальної одиниці)</w:t>
      </w:r>
    </w:p>
    <w:p w:rsidR="00931F0B" w:rsidRPr="004712A7" w:rsidRDefault="00931F0B" w:rsidP="005D77B0">
      <w:pPr>
        <w:pStyle w:val="ad"/>
        <w:spacing w:before="0" w:beforeAutospacing="0" w:after="0" w:afterAutospacing="0"/>
        <w:jc w:val="center"/>
      </w:pPr>
    </w:p>
    <w:p w:rsidR="00C14E72" w:rsidRPr="004712A7" w:rsidRDefault="005D77B0" w:rsidP="00C14E72">
      <w:pPr>
        <w:pStyle w:val="ad"/>
        <w:spacing w:before="0" w:beforeAutospacing="0" w:after="0" w:afterAutospacing="0"/>
        <w:jc w:val="center"/>
      </w:pPr>
      <w:r w:rsidRPr="004712A7">
        <w:rPr>
          <w:b/>
          <w:u w:val="single"/>
        </w:rPr>
        <w:t>202</w:t>
      </w:r>
      <w:r w:rsidR="001B071A" w:rsidRPr="004712A7">
        <w:rPr>
          <w:b/>
          <w:u w:val="single"/>
        </w:rPr>
        <w:t>5</w:t>
      </w:r>
      <w:r w:rsidRPr="004712A7">
        <w:rPr>
          <w:u w:val="single"/>
        </w:rPr>
        <w:t xml:space="preserve"> </w:t>
      </w:r>
      <w:r w:rsidRPr="004712A7">
        <w:rPr>
          <w:b/>
          <w:bCs/>
          <w:u w:val="single"/>
        </w:rPr>
        <w:t>рік</w:t>
      </w:r>
      <w:r w:rsidRPr="004712A7">
        <w:rPr>
          <w:u w:val="single"/>
        </w:rPr>
        <w:br/>
      </w:r>
      <w:r w:rsidRPr="004712A7">
        <w:t>(бюджетний період)</w:t>
      </w:r>
    </w:p>
    <w:p w:rsidR="00931F0B" w:rsidRPr="004712A7" w:rsidRDefault="00931F0B" w:rsidP="00C14E72">
      <w:pPr>
        <w:pStyle w:val="ad"/>
        <w:spacing w:before="0" w:beforeAutospacing="0" w:after="0" w:afterAutospacing="0"/>
        <w:jc w:val="center"/>
      </w:pPr>
    </w:p>
    <w:p w:rsidR="006813E4" w:rsidRPr="004712A7" w:rsidRDefault="007273BC" w:rsidP="00C14E72">
      <w:pPr>
        <w:pStyle w:val="ad"/>
        <w:spacing w:before="0" w:beforeAutospacing="0" w:after="0" w:afterAutospacing="0"/>
        <w:jc w:val="center"/>
        <w:rPr>
          <w:u w:val="single"/>
        </w:rPr>
      </w:pPr>
      <w:r w:rsidRPr="004712A7">
        <w:rPr>
          <w:b/>
        </w:rPr>
        <w:t xml:space="preserve"> </w:t>
      </w:r>
      <w:r w:rsidRPr="004712A7">
        <w:rPr>
          <w:b/>
          <w:u w:val="single"/>
        </w:rPr>
        <w:t>( 1558400000 )</w:t>
      </w:r>
      <w:r w:rsidRPr="004712A7">
        <w:rPr>
          <w:b/>
          <w:u w:val="single"/>
        </w:rPr>
        <w:br/>
      </w:r>
      <w:r w:rsidRPr="004712A7">
        <w:rPr>
          <w:b/>
        </w:rPr>
        <w:t xml:space="preserve">   </w:t>
      </w:r>
      <w:r w:rsidRPr="004712A7">
        <w:rPr>
          <w:u w:val="single"/>
        </w:rPr>
        <w:t>(код бюджету)</w:t>
      </w:r>
      <w:r w:rsidR="000C61E9" w:rsidRPr="004712A7">
        <w:rPr>
          <w:u w:val="single"/>
        </w:rPr>
        <w:t xml:space="preserve"> </w:t>
      </w:r>
    </w:p>
    <w:p w:rsidR="00931F0B" w:rsidRPr="004712A7" w:rsidRDefault="00931F0B" w:rsidP="00C14E72">
      <w:pPr>
        <w:pStyle w:val="ad"/>
        <w:spacing w:before="0" w:beforeAutospacing="0" w:after="0" w:afterAutospacing="0"/>
        <w:jc w:val="center"/>
        <w:rPr>
          <w:u w:val="single"/>
        </w:rPr>
      </w:pPr>
    </w:p>
    <w:p w:rsidR="006813E4" w:rsidRPr="004712A7" w:rsidRDefault="00274F34" w:rsidP="006813E4">
      <w:pPr>
        <w:pStyle w:val="rvps12"/>
        <w:shd w:val="clear" w:color="auto" w:fill="FFFFFF"/>
        <w:spacing w:before="0" w:beforeAutospacing="0" w:after="0" w:afterAutospacing="0"/>
        <w:rPr>
          <w:noProof/>
          <w:lang w:val="uk-UA"/>
        </w:rPr>
      </w:pPr>
      <w:r w:rsidRPr="004712A7">
        <w:rPr>
          <w:lang w:val="uk-UA"/>
        </w:rPr>
        <w:t xml:space="preserve"> </w:t>
      </w:r>
      <w:r w:rsidR="00A85641" w:rsidRPr="004712A7">
        <w:rPr>
          <w:lang w:val="uk-UA"/>
        </w:rPr>
        <w:t>Керуючись б</w:t>
      </w:r>
      <w:r w:rsidRPr="004712A7">
        <w:rPr>
          <w:lang w:val="uk-UA"/>
        </w:rPr>
        <w:t>юджетним кодексом України, в</w:t>
      </w:r>
      <w:r w:rsidR="008605B9" w:rsidRPr="004712A7">
        <w:rPr>
          <w:lang w:val="uk-UA"/>
        </w:rPr>
        <w:t>ідповідно до п</w:t>
      </w:r>
      <w:r w:rsidR="00A86BA0" w:rsidRPr="004712A7">
        <w:rPr>
          <w:lang w:val="uk-UA"/>
        </w:rPr>
        <w:t xml:space="preserve">ункту </w:t>
      </w:r>
      <w:r w:rsidR="00A85641" w:rsidRPr="004712A7">
        <w:rPr>
          <w:lang w:val="uk-UA"/>
        </w:rPr>
        <w:t>23 ст</w:t>
      </w:r>
      <w:r w:rsidR="00A86BA0" w:rsidRPr="004712A7">
        <w:rPr>
          <w:lang w:val="uk-UA"/>
        </w:rPr>
        <w:t xml:space="preserve">атті </w:t>
      </w:r>
      <w:r w:rsidR="00A85641" w:rsidRPr="004712A7">
        <w:rPr>
          <w:lang w:val="uk-UA"/>
        </w:rPr>
        <w:t>26 та ст</w:t>
      </w:r>
      <w:r w:rsidR="00A86BA0" w:rsidRPr="004712A7">
        <w:rPr>
          <w:lang w:val="uk-UA"/>
        </w:rPr>
        <w:t xml:space="preserve">атей </w:t>
      </w:r>
      <w:r w:rsidRPr="004712A7">
        <w:rPr>
          <w:lang w:val="uk-UA"/>
        </w:rPr>
        <w:t>61-68 Закону України «Про місцеве самоврядування»</w:t>
      </w:r>
      <w:r w:rsidR="00355F29" w:rsidRPr="004712A7">
        <w:rPr>
          <w:lang w:val="uk-UA"/>
        </w:rPr>
        <w:t>,</w:t>
      </w:r>
      <w:r w:rsidR="008605B9" w:rsidRPr="004712A7">
        <w:rPr>
          <w:lang w:val="uk-UA"/>
        </w:rPr>
        <w:t xml:space="preserve"> згідно наданих проектів бюджетних запитів головних розпорядників</w:t>
      </w:r>
      <w:r w:rsidR="00355F29" w:rsidRPr="004712A7">
        <w:rPr>
          <w:noProof/>
          <w:lang w:val="uk-UA"/>
        </w:rPr>
        <w:t xml:space="preserve">, </w:t>
      </w:r>
      <w:r w:rsidR="003C3749" w:rsidRPr="004712A7">
        <w:rPr>
          <w:noProof/>
          <w:lang w:val="uk-UA"/>
        </w:rPr>
        <w:t>сільська</w:t>
      </w:r>
      <w:r w:rsidR="00355F29" w:rsidRPr="004712A7">
        <w:rPr>
          <w:noProof/>
          <w:lang w:val="uk-UA"/>
        </w:rPr>
        <w:t xml:space="preserve"> рада</w:t>
      </w:r>
    </w:p>
    <w:p w:rsidR="00931F0B" w:rsidRPr="004712A7" w:rsidRDefault="00931F0B" w:rsidP="006813E4">
      <w:pPr>
        <w:pStyle w:val="rvps12"/>
        <w:shd w:val="clear" w:color="auto" w:fill="FFFFFF"/>
        <w:spacing w:before="0" w:beforeAutospacing="0" w:after="0" w:afterAutospacing="0"/>
        <w:rPr>
          <w:noProof/>
          <w:lang w:val="uk-UA"/>
        </w:rPr>
      </w:pPr>
    </w:p>
    <w:p w:rsidR="00234E35" w:rsidRPr="004712A7" w:rsidRDefault="00EB10F3" w:rsidP="006813E4">
      <w:pPr>
        <w:pStyle w:val="rvps12"/>
        <w:shd w:val="clear" w:color="auto" w:fill="FFFFFF"/>
        <w:spacing w:before="0" w:beforeAutospacing="0" w:after="0" w:afterAutospacing="0"/>
        <w:rPr>
          <w:b/>
          <w:bCs/>
          <w:iCs/>
          <w:lang w:val="uk-UA"/>
        </w:rPr>
      </w:pPr>
      <w:r w:rsidRPr="004712A7">
        <w:rPr>
          <w:b/>
          <w:bCs/>
          <w:iCs/>
          <w:lang w:val="uk-UA"/>
        </w:rPr>
        <w:t>ВИРІШИЛА:</w:t>
      </w:r>
    </w:p>
    <w:p w:rsidR="00931F0B" w:rsidRPr="004712A7" w:rsidRDefault="00931F0B" w:rsidP="006813E4">
      <w:pPr>
        <w:pStyle w:val="rvps12"/>
        <w:shd w:val="clear" w:color="auto" w:fill="FFFFFF"/>
        <w:spacing w:before="0" w:beforeAutospacing="0" w:after="0" w:afterAutospacing="0"/>
        <w:rPr>
          <w:b/>
          <w:bCs/>
          <w:iCs/>
          <w:lang w:val="uk-UA"/>
        </w:rPr>
      </w:pPr>
    </w:p>
    <w:p w:rsidR="00EB10F3" w:rsidRPr="004712A7" w:rsidRDefault="001A1016" w:rsidP="006813E4">
      <w:pPr>
        <w:pStyle w:val="a3"/>
        <w:widowControl/>
        <w:adjustRightInd/>
        <w:spacing w:before="0"/>
        <w:ind w:firstLine="0"/>
        <w:jc w:val="both"/>
        <w:rPr>
          <w:szCs w:val="24"/>
        </w:rPr>
      </w:pPr>
      <w:r w:rsidRPr="004712A7">
        <w:rPr>
          <w:b/>
          <w:szCs w:val="24"/>
        </w:rPr>
        <w:t>1.</w:t>
      </w:r>
      <w:r w:rsidR="00642B62" w:rsidRPr="004712A7">
        <w:rPr>
          <w:szCs w:val="24"/>
        </w:rPr>
        <w:t>Визначити на 202</w:t>
      </w:r>
      <w:r w:rsidR="001B071A" w:rsidRPr="004712A7">
        <w:rPr>
          <w:szCs w:val="24"/>
        </w:rPr>
        <w:t>5</w:t>
      </w:r>
      <w:r w:rsidR="00EB10F3" w:rsidRPr="004712A7">
        <w:rPr>
          <w:szCs w:val="24"/>
        </w:rPr>
        <w:t xml:space="preserve"> рік:</w:t>
      </w:r>
    </w:p>
    <w:p w:rsidR="00EB10F3" w:rsidRPr="004712A7" w:rsidRDefault="001C6522" w:rsidP="00770FB2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 xml:space="preserve">        </w:t>
      </w:r>
      <w:r w:rsidR="00FF686B" w:rsidRPr="004712A7">
        <w:rPr>
          <w:b/>
          <w:sz w:val="24"/>
          <w:szCs w:val="24"/>
        </w:rPr>
        <w:t xml:space="preserve"> </w:t>
      </w:r>
      <w:r w:rsidR="00EB10F3" w:rsidRPr="004712A7">
        <w:rPr>
          <w:b/>
          <w:sz w:val="24"/>
          <w:szCs w:val="24"/>
        </w:rPr>
        <w:t xml:space="preserve">-  </w:t>
      </w:r>
      <w:r w:rsidR="00EB10F3" w:rsidRPr="004712A7">
        <w:rPr>
          <w:b/>
          <w:bCs/>
          <w:sz w:val="24"/>
          <w:szCs w:val="24"/>
        </w:rPr>
        <w:t>доходи</w:t>
      </w:r>
      <w:r w:rsidR="007527D2" w:rsidRPr="004712A7">
        <w:rPr>
          <w:sz w:val="24"/>
          <w:szCs w:val="24"/>
        </w:rPr>
        <w:t xml:space="preserve"> </w:t>
      </w:r>
      <w:r w:rsidR="00A85641" w:rsidRPr="004712A7">
        <w:rPr>
          <w:bCs/>
          <w:sz w:val="24"/>
          <w:szCs w:val="24"/>
        </w:rPr>
        <w:t>бюджету</w:t>
      </w:r>
      <w:r w:rsidR="00642B62" w:rsidRPr="004712A7">
        <w:rPr>
          <w:sz w:val="24"/>
          <w:szCs w:val="24"/>
        </w:rPr>
        <w:t xml:space="preserve"> </w:t>
      </w:r>
      <w:r w:rsidR="003C3749" w:rsidRPr="004712A7">
        <w:rPr>
          <w:noProof/>
          <w:sz w:val="24"/>
          <w:szCs w:val="24"/>
        </w:rPr>
        <w:t>Теплицької сільської</w:t>
      </w:r>
      <w:r w:rsidR="00642B62" w:rsidRPr="004712A7">
        <w:rPr>
          <w:sz w:val="24"/>
          <w:szCs w:val="24"/>
        </w:rPr>
        <w:t xml:space="preserve"> </w:t>
      </w:r>
      <w:r w:rsidR="008A4356" w:rsidRPr="004712A7">
        <w:rPr>
          <w:sz w:val="24"/>
          <w:szCs w:val="24"/>
        </w:rPr>
        <w:t>територіальної громади</w:t>
      </w:r>
      <w:r w:rsidR="00A85641" w:rsidRPr="004712A7">
        <w:rPr>
          <w:sz w:val="24"/>
          <w:szCs w:val="24"/>
        </w:rPr>
        <w:t xml:space="preserve"> </w:t>
      </w:r>
      <w:r w:rsidR="009A0820" w:rsidRPr="004712A7">
        <w:rPr>
          <w:sz w:val="24"/>
          <w:szCs w:val="24"/>
        </w:rPr>
        <w:t xml:space="preserve">у сумі </w:t>
      </w:r>
      <w:r w:rsidR="008A2069" w:rsidRPr="004712A7">
        <w:rPr>
          <w:sz w:val="24"/>
          <w:szCs w:val="24"/>
        </w:rPr>
        <w:t>62864888,00</w:t>
      </w:r>
      <w:r w:rsidR="00110590" w:rsidRPr="004712A7">
        <w:rPr>
          <w:sz w:val="24"/>
          <w:szCs w:val="24"/>
        </w:rPr>
        <w:t xml:space="preserve"> </w:t>
      </w:r>
      <w:r w:rsidR="00110590" w:rsidRPr="004712A7">
        <w:rPr>
          <w:b/>
          <w:sz w:val="24"/>
          <w:szCs w:val="24"/>
        </w:rPr>
        <w:t xml:space="preserve"> </w:t>
      </w:r>
      <w:r w:rsidR="00DC45F4" w:rsidRPr="004712A7">
        <w:rPr>
          <w:sz w:val="24"/>
          <w:szCs w:val="24"/>
        </w:rPr>
        <w:t>гривень</w:t>
      </w:r>
      <w:r w:rsidR="00EB10F3" w:rsidRPr="004712A7">
        <w:rPr>
          <w:sz w:val="24"/>
          <w:szCs w:val="24"/>
        </w:rPr>
        <w:t xml:space="preserve">, в тому числі </w:t>
      </w:r>
      <w:r w:rsidR="00EB10F3" w:rsidRPr="004712A7">
        <w:rPr>
          <w:bCs/>
          <w:sz w:val="24"/>
          <w:szCs w:val="24"/>
        </w:rPr>
        <w:t>доходи загал</w:t>
      </w:r>
      <w:r w:rsidR="00234E35" w:rsidRPr="004712A7">
        <w:rPr>
          <w:bCs/>
          <w:sz w:val="24"/>
          <w:szCs w:val="24"/>
        </w:rPr>
        <w:t xml:space="preserve">ьного фонду </w:t>
      </w:r>
      <w:r w:rsidR="008A2069" w:rsidRPr="004712A7">
        <w:rPr>
          <w:bCs/>
          <w:sz w:val="24"/>
          <w:szCs w:val="24"/>
        </w:rPr>
        <w:t>61603397,00</w:t>
      </w:r>
      <w:r w:rsidR="00110590" w:rsidRPr="004712A7">
        <w:rPr>
          <w:sz w:val="24"/>
          <w:szCs w:val="24"/>
        </w:rPr>
        <w:t xml:space="preserve"> </w:t>
      </w:r>
      <w:r w:rsidR="00DC45F4" w:rsidRPr="004712A7">
        <w:rPr>
          <w:sz w:val="24"/>
          <w:szCs w:val="24"/>
        </w:rPr>
        <w:t>гривн</w:t>
      </w:r>
      <w:r w:rsidR="003C3749" w:rsidRPr="004712A7">
        <w:rPr>
          <w:sz w:val="24"/>
          <w:szCs w:val="24"/>
        </w:rPr>
        <w:t>і</w:t>
      </w:r>
      <w:r w:rsidR="00EB10F3" w:rsidRPr="004712A7">
        <w:rPr>
          <w:sz w:val="24"/>
          <w:szCs w:val="24"/>
        </w:rPr>
        <w:t>,</w:t>
      </w:r>
      <w:r w:rsidR="00642B62" w:rsidRPr="004712A7">
        <w:rPr>
          <w:sz w:val="24"/>
          <w:szCs w:val="24"/>
        </w:rPr>
        <w:t xml:space="preserve"> </w:t>
      </w:r>
      <w:r w:rsidR="00EB10F3" w:rsidRPr="004712A7">
        <w:rPr>
          <w:sz w:val="24"/>
          <w:szCs w:val="24"/>
        </w:rPr>
        <w:t xml:space="preserve"> доходи спеціаль</w:t>
      </w:r>
      <w:r w:rsidR="008D513D" w:rsidRPr="004712A7">
        <w:rPr>
          <w:sz w:val="24"/>
          <w:szCs w:val="24"/>
        </w:rPr>
        <w:t>ного</w:t>
      </w:r>
      <w:r w:rsidR="003E3AE7" w:rsidRPr="004712A7">
        <w:rPr>
          <w:sz w:val="24"/>
          <w:szCs w:val="24"/>
        </w:rPr>
        <w:t xml:space="preserve"> </w:t>
      </w:r>
      <w:r w:rsidR="00ED5215" w:rsidRPr="004712A7">
        <w:rPr>
          <w:sz w:val="24"/>
          <w:szCs w:val="24"/>
        </w:rPr>
        <w:t xml:space="preserve">фонду </w:t>
      </w:r>
      <w:r w:rsidR="008A2069" w:rsidRPr="004712A7">
        <w:rPr>
          <w:sz w:val="24"/>
          <w:szCs w:val="24"/>
        </w:rPr>
        <w:t>1261491</w:t>
      </w:r>
      <w:r w:rsidR="006157E4" w:rsidRPr="004712A7">
        <w:rPr>
          <w:sz w:val="24"/>
          <w:szCs w:val="24"/>
        </w:rPr>
        <w:t>,</w:t>
      </w:r>
      <w:r w:rsidR="00A15FB6" w:rsidRPr="004712A7">
        <w:rPr>
          <w:sz w:val="24"/>
          <w:szCs w:val="24"/>
        </w:rPr>
        <w:t>00</w:t>
      </w:r>
      <w:r w:rsidR="003C3749" w:rsidRPr="004712A7">
        <w:rPr>
          <w:sz w:val="24"/>
          <w:szCs w:val="24"/>
        </w:rPr>
        <w:t xml:space="preserve"> </w:t>
      </w:r>
      <w:r w:rsidR="00DC45F4" w:rsidRPr="004712A7">
        <w:rPr>
          <w:sz w:val="24"/>
          <w:szCs w:val="24"/>
        </w:rPr>
        <w:t>гривн</w:t>
      </w:r>
      <w:r w:rsidR="003C3749" w:rsidRPr="004712A7">
        <w:rPr>
          <w:sz w:val="24"/>
          <w:szCs w:val="24"/>
        </w:rPr>
        <w:t>і</w:t>
      </w:r>
      <w:r w:rsidR="00FA221F" w:rsidRPr="004712A7">
        <w:rPr>
          <w:sz w:val="24"/>
          <w:szCs w:val="24"/>
        </w:rPr>
        <w:t>,</w:t>
      </w:r>
      <w:r w:rsidR="00DC56A7" w:rsidRPr="004712A7">
        <w:rPr>
          <w:sz w:val="24"/>
          <w:szCs w:val="24"/>
        </w:rPr>
        <w:t xml:space="preserve"> згідно з додатком </w:t>
      </w:r>
      <w:r w:rsidR="00EB10F3" w:rsidRPr="004712A7">
        <w:rPr>
          <w:sz w:val="24"/>
          <w:szCs w:val="24"/>
        </w:rPr>
        <w:t>1</w:t>
      </w:r>
      <w:r w:rsidR="00106618" w:rsidRPr="004712A7">
        <w:rPr>
          <w:sz w:val="24"/>
          <w:szCs w:val="24"/>
        </w:rPr>
        <w:t xml:space="preserve"> до</w:t>
      </w:r>
      <w:r w:rsidR="00EB10F3" w:rsidRPr="004712A7">
        <w:rPr>
          <w:sz w:val="24"/>
          <w:szCs w:val="24"/>
        </w:rPr>
        <w:t xml:space="preserve"> цього рішення;</w:t>
      </w:r>
    </w:p>
    <w:p w:rsidR="002E7C07" w:rsidRPr="004712A7" w:rsidRDefault="00770FB2" w:rsidP="00770FB2">
      <w:pPr>
        <w:spacing w:before="0" w:line="240" w:lineRule="auto"/>
        <w:ind w:firstLine="680"/>
        <w:jc w:val="both"/>
        <w:rPr>
          <w:sz w:val="24"/>
          <w:szCs w:val="24"/>
        </w:rPr>
      </w:pPr>
      <w:r w:rsidRPr="004712A7">
        <w:rPr>
          <w:bCs/>
          <w:sz w:val="24"/>
          <w:szCs w:val="24"/>
        </w:rPr>
        <w:t xml:space="preserve"> </w:t>
      </w:r>
      <w:r w:rsidR="00931F0B" w:rsidRPr="004712A7">
        <w:rPr>
          <w:bCs/>
          <w:sz w:val="24"/>
          <w:szCs w:val="24"/>
        </w:rPr>
        <w:t xml:space="preserve">- </w:t>
      </w:r>
      <w:r w:rsidRPr="004712A7">
        <w:rPr>
          <w:b/>
          <w:bCs/>
          <w:sz w:val="24"/>
          <w:szCs w:val="24"/>
          <w:lang w:val="ru-RU"/>
        </w:rPr>
        <w:t>в</w:t>
      </w:r>
      <w:r w:rsidR="00EB10F3" w:rsidRPr="004712A7">
        <w:rPr>
          <w:b/>
          <w:bCs/>
          <w:sz w:val="24"/>
          <w:szCs w:val="24"/>
        </w:rPr>
        <w:t>идатки</w:t>
      </w:r>
      <w:r w:rsidR="00C34731" w:rsidRPr="004712A7">
        <w:rPr>
          <w:sz w:val="24"/>
          <w:szCs w:val="24"/>
        </w:rPr>
        <w:t xml:space="preserve"> </w:t>
      </w:r>
      <w:r w:rsidR="00DC45F4" w:rsidRPr="004712A7">
        <w:rPr>
          <w:bCs/>
          <w:sz w:val="24"/>
          <w:szCs w:val="24"/>
        </w:rPr>
        <w:t>бюджету</w:t>
      </w:r>
      <w:r w:rsidR="00642B62" w:rsidRPr="004712A7">
        <w:rPr>
          <w:sz w:val="24"/>
          <w:szCs w:val="24"/>
        </w:rPr>
        <w:t xml:space="preserve">  </w:t>
      </w:r>
      <w:r w:rsidR="003C3749" w:rsidRPr="004712A7">
        <w:rPr>
          <w:noProof/>
          <w:sz w:val="24"/>
          <w:szCs w:val="24"/>
        </w:rPr>
        <w:t xml:space="preserve">Теплицької сільської </w:t>
      </w:r>
      <w:r w:rsidR="008A4356" w:rsidRPr="004712A7">
        <w:rPr>
          <w:sz w:val="24"/>
          <w:szCs w:val="24"/>
        </w:rPr>
        <w:t xml:space="preserve">територіальної громади </w:t>
      </w:r>
      <w:r w:rsidR="00321685" w:rsidRPr="004712A7">
        <w:rPr>
          <w:sz w:val="24"/>
          <w:szCs w:val="24"/>
        </w:rPr>
        <w:t xml:space="preserve">у сумі </w:t>
      </w:r>
      <w:r w:rsidR="00110590" w:rsidRPr="004712A7">
        <w:rPr>
          <w:sz w:val="24"/>
          <w:szCs w:val="24"/>
        </w:rPr>
        <w:t xml:space="preserve"> </w:t>
      </w:r>
      <w:r w:rsidR="008A2069" w:rsidRPr="004712A7">
        <w:rPr>
          <w:sz w:val="24"/>
          <w:szCs w:val="24"/>
          <w:lang w:val="ru-RU"/>
        </w:rPr>
        <w:t>62864888</w:t>
      </w:r>
      <w:r w:rsidR="006157E4" w:rsidRPr="004712A7">
        <w:rPr>
          <w:sz w:val="24"/>
          <w:szCs w:val="24"/>
        </w:rPr>
        <w:t>,00</w:t>
      </w:r>
      <w:r w:rsidR="00110590" w:rsidRPr="004712A7">
        <w:rPr>
          <w:sz w:val="24"/>
          <w:szCs w:val="24"/>
        </w:rPr>
        <w:t xml:space="preserve"> </w:t>
      </w:r>
      <w:r w:rsidR="00172376" w:rsidRPr="004712A7">
        <w:rPr>
          <w:sz w:val="24"/>
          <w:szCs w:val="24"/>
        </w:rPr>
        <w:t xml:space="preserve"> гривень</w:t>
      </w:r>
      <w:r w:rsidR="00EB10F3" w:rsidRPr="004712A7">
        <w:rPr>
          <w:sz w:val="24"/>
          <w:szCs w:val="24"/>
        </w:rPr>
        <w:t xml:space="preserve">, в тому числі </w:t>
      </w:r>
      <w:r w:rsidR="00EB10F3" w:rsidRPr="004712A7">
        <w:rPr>
          <w:bCs/>
          <w:sz w:val="24"/>
          <w:szCs w:val="24"/>
        </w:rPr>
        <w:t>видатки загального фонду</w:t>
      </w:r>
      <w:r w:rsidR="00321685" w:rsidRPr="004712A7">
        <w:rPr>
          <w:bCs/>
          <w:sz w:val="24"/>
          <w:szCs w:val="24"/>
        </w:rPr>
        <w:t xml:space="preserve">  </w:t>
      </w:r>
      <w:r w:rsidR="008A2069" w:rsidRPr="004712A7">
        <w:rPr>
          <w:bCs/>
          <w:sz w:val="24"/>
          <w:szCs w:val="24"/>
          <w:lang w:val="ru-RU"/>
        </w:rPr>
        <w:t>61603397</w:t>
      </w:r>
      <w:r w:rsidR="003C3749" w:rsidRPr="004712A7">
        <w:rPr>
          <w:bCs/>
          <w:sz w:val="24"/>
          <w:szCs w:val="24"/>
        </w:rPr>
        <w:t>,00</w:t>
      </w:r>
      <w:r w:rsidR="003C3749" w:rsidRPr="004712A7">
        <w:rPr>
          <w:sz w:val="24"/>
          <w:szCs w:val="24"/>
        </w:rPr>
        <w:t xml:space="preserve"> грив</w:t>
      </w:r>
      <w:r w:rsidR="00172376" w:rsidRPr="004712A7">
        <w:rPr>
          <w:sz w:val="24"/>
          <w:szCs w:val="24"/>
        </w:rPr>
        <w:t>н</w:t>
      </w:r>
      <w:r w:rsidR="003C3749" w:rsidRPr="004712A7">
        <w:rPr>
          <w:sz w:val="24"/>
          <w:szCs w:val="24"/>
        </w:rPr>
        <w:t>я</w:t>
      </w:r>
      <w:r w:rsidR="00EB10F3" w:rsidRPr="004712A7">
        <w:rPr>
          <w:sz w:val="24"/>
          <w:szCs w:val="24"/>
        </w:rPr>
        <w:t>, видат</w:t>
      </w:r>
      <w:r w:rsidR="00C34731" w:rsidRPr="004712A7">
        <w:rPr>
          <w:sz w:val="24"/>
          <w:szCs w:val="24"/>
        </w:rPr>
        <w:t>ки спеціального фо</w:t>
      </w:r>
      <w:r w:rsidR="00321685" w:rsidRPr="004712A7">
        <w:rPr>
          <w:sz w:val="24"/>
          <w:szCs w:val="24"/>
        </w:rPr>
        <w:t>нду</w:t>
      </w:r>
      <w:r w:rsidR="00642B62" w:rsidRPr="004712A7">
        <w:rPr>
          <w:sz w:val="24"/>
          <w:szCs w:val="24"/>
        </w:rPr>
        <w:t xml:space="preserve"> </w:t>
      </w:r>
      <w:r w:rsidR="00172376" w:rsidRPr="004712A7">
        <w:rPr>
          <w:sz w:val="24"/>
          <w:szCs w:val="24"/>
        </w:rPr>
        <w:t xml:space="preserve"> </w:t>
      </w:r>
      <w:r w:rsidR="006157E4" w:rsidRPr="004712A7">
        <w:rPr>
          <w:sz w:val="24"/>
          <w:szCs w:val="24"/>
        </w:rPr>
        <w:t>1261491,00</w:t>
      </w:r>
      <w:r w:rsidR="004A239F" w:rsidRPr="004712A7">
        <w:rPr>
          <w:sz w:val="24"/>
          <w:szCs w:val="24"/>
        </w:rPr>
        <w:t xml:space="preserve"> </w:t>
      </w:r>
      <w:r w:rsidR="00172376" w:rsidRPr="004712A7">
        <w:rPr>
          <w:sz w:val="24"/>
          <w:szCs w:val="24"/>
        </w:rPr>
        <w:t>гривень</w:t>
      </w:r>
      <w:r w:rsidR="00D03694" w:rsidRPr="004712A7">
        <w:rPr>
          <w:sz w:val="24"/>
          <w:szCs w:val="24"/>
        </w:rPr>
        <w:t xml:space="preserve">, згідно з додатком </w:t>
      </w:r>
      <w:r w:rsidR="00AA7B66" w:rsidRPr="004712A7">
        <w:rPr>
          <w:sz w:val="24"/>
          <w:szCs w:val="24"/>
          <w:lang w:val="ru-RU"/>
        </w:rPr>
        <w:t>3</w:t>
      </w:r>
      <w:r w:rsidR="00D03694" w:rsidRPr="004712A7">
        <w:rPr>
          <w:sz w:val="24"/>
          <w:szCs w:val="24"/>
        </w:rPr>
        <w:t xml:space="preserve"> до цього рішення;</w:t>
      </w:r>
    </w:p>
    <w:p w:rsidR="00FF686B" w:rsidRPr="004712A7" w:rsidRDefault="009C7109" w:rsidP="007507C9">
      <w:pPr>
        <w:spacing w:before="0" w:line="240" w:lineRule="auto"/>
        <w:ind w:firstLine="68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- </w:t>
      </w:r>
      <w:r w:rsidR="00EB10F3" w:rsidRPr="004712A7">
        <w:rPr>
          <w:sz w:val="24"/>
          <w:szCs w:val="24"/>
        </w:rPr>
        <w:t xml:space="preserve"> </w:t>
      </w:r>
      <w:r w:rsidRPr="004712A7">
        <w:rPr>
          <w:bCs/>
          <w:sz w:val="24"/>
          <w:szCs w:val="24"/>
        </w:rPr>
        <w:t>о</w:t>
      </w:r>
      <w:r w:rsidR="00EB10F3" w:rsidRPr="004712A7">
        <w:rPr>
          <w:bCs/>
          <w:sz w:val="24"/>
          <w:szCs w:val="24"/>
        </w:rPr>
        <w:t>боротний касовий залишок</w:t>
      </w:r>
      <w:r w:rsidR="007159E1" w:rsidRPr="004712A7">
        <w:rPr>
          <w:sz w:val="24"/>
          <w:szCs w:val="24"/>
        </w:rPr>
        <w:t xml:space="preserve"> бюджетних коштів</w:t>
      </w:r>
      <w:r w:rsidR="00257B02" w:rsidRPr="004712A7">
        <w:rPr>
          <w:sz w:val="24"/>
          <w:szCs w:val="24"/>
        </w:rPr>
        <w:t xml:space="preserve"> бюджету </w:t>
      </w:r>
      <w:r w:rsidR="00654C3A" w:rsidRPr="004712A7">
        <w:rPr>
          <w:sz w:val="24"/>
          <w:szCs w:val="24"/>
        </w:rPr>
        <w:t>Теплицької сільської ради</w:t>
      </w:r>
      <w:r w:rsidR="003C3749" w:rsidRPr="004712A7">
        <w:rPr>
          <w:sz w:val="24"/>
          <w:szCs w:val="24"/>
        </w:rPr>
        <w:t xml:space="preserve"> у сумі </w:t>
      </w:r>
      <w:r w:rsidR="000C61E9" w:rsidRPr="004712A7">
        <w:rPr>
          <w:sz w:val="24"/>
          <w:szCs w:val="24"/>
        </w:rPr>
        <w:t>4183</w:t>
      </w:r>
      <w:r w:rsidR="003C3749" w:rsidRPr="004712A7">
        <w:rPr>
          <w:sz w:val="24"/>
          <w:szCs w:val="24"/>
        </w:rPr>
        <w:t>,00</w:t>
      </w:r>
      <w:r w:rsidR="004C5988" w:rsidRPr="004712A7">
        <w:rPr>
          <w:sz w:val="24"/>
          <w:szCs w:val="24"/>
        </w:rPr>
        <w:t xml:space="preserve"> </w:t>
      </w:r>
      <w:r w:rsidR="00BE2B89" w:rsidRPr="004712A7">
        <w:rPr>
          <w:sz w:val="24"/>
          <w:szCs w:val="24"/>
        </w:rPr>
        <w:t>гривень</w:t>
      </w:r>
      <w:r w:rsidR="007C0F50" w:rsidRPr="004712A7">
        <w:rPr>
          <w:sz w:val="24"/>
          <w:szCs w:val="24"/>
        </w:rPr>
        <w:t>, що становить</w:t>
      </w:r>
      <w:r w:rsidR="00F1631F" w:rsidRPr="004712A7">
        <w:rPr>
          <w:sz w:val="24"/>
          <w:szCs w:val="24"/>
        </w:rPr>
        <w:t xml:space="preserve"> </w:t>
      </w:r>
      <w:r w:rsidR="00770F41" w:rsidRPr="004712A7">
        <w:rPr>
          <w:sz w:val="24"/>
          <w:szCs w:val="24"/>
        </w:rPr>
        <w:t>0,0</w:t>
      </w:r>
      <w:r w:rsidR="00CD0F5B" w:rsidRPr="004712A7">
        <w:rPr>
          <w:sz w:val="24"/>
          <w:szCs w:val="24"/>
        </w:rPr>
        <w:t>1</w:t>
      </w:r>
      <w:r w:rsidR="007C0F50" w:rsidRPr="004712A7">
        <w:rPr>
          <w:sz w:val="24"/>
          <w:szCs w:val="24"/>
        </w:rPr>
        <w:t xml:space="preserve"> відсотків видатків загального фонду </w:t>
      </w:r>
      <w:r w:rsidR="00480694" w:rsidRPr="004712A7">
        <w:rPr>
          <w:sz w:val="24"/>
          <w:szCs w:val="24"/>
        </w:rPr>
        <w:t xml:space="preserve"> </w:t>
      </w:r>
      <w:r w:rsidR="007C0F50" w:rsidRPr="004712A7">
        <w:rPr>
          <w:sz w:val="24"/>
          <w:szCs w:val="24"/>
        </w:rPr>
        <w:t>бюджету</w:t>
      </w:r>
      <w:r w:rsidR="006B0F6D" w:rsidRPr="004712A7">
        <w:rPr>
          <w:noProof/>
          <w:sz w:val="24"/>
          <w:szCs w:val="24"/>
        </w:rPr>
        <w:t xml:space="preserve"> Теплицької сільської</w:t>
      </w:r>
      <w:r w:rsidR="007159E1" w:rsidRPr="004712A7">
        <w:rPr>
          <w:sz w:val="24"/>
          <w:szCs w:val="24"/>
        </w:rPr>
        <w:t xml:space="preserve"> </w:t>
      </w:r>
      <w:r w:rsidR="008A4356" w:rsidRPr="004712A7">
        <w:rPr>
          <w:sz w:val="24"/>
          <w:szCs w:val="24"/>
        </w:rPr>
        <w:t>територіальної громади</w:t>
      </w:r>
      <w:r w:rsidR="00A30B83" w:rsidRPr="004712A7">
        <w:rPr>
          <w:sz w:val="24"/>
          <w:szCs w:val="24"/>
        </w:rPr>
        <w:t>,</w:t>
      </w:r>
      <w:r w:rsidR="003B150B" w:rsidRPr="004712A7">
        <w:rPr>
          <w:sz w:val="24"/>
          <w:szCs w:val="24"/>
        </w:rPr>
        <w:t xml:space="preserve"> </w:t>
      </w:r>
      <w:r w:rsidR="002E7C07" w:rsidRPr="004712A7">
        <w:rPr>
          <w:sz w:val="24"/>
          <w:szCs w:val="24"/>
        </w:rPr>
        <w:t>визначених цим пунктом;</w:t>
      </w:r>
    </w:p>
    <w:p w:rsidR="00BA6C5D" w:rsidRPr="004712A7" w:rsidRDefault="002E7C07" w:rsidP="006B0F6D">
      <w:pPr>
        <w:spacing w:before="0" w:line="240" w:lineRule="auto"/>
        <w:ind w:firstLine="680"/>
        <w:jc w:val="both"/>
        <w:rPr>
          <w:sz w:val="24"/>
          <w:szCs w:val="24"/>
          <w:lang w:val="ru-RU"/>
        </w:rPr>
      </w:pPr>
      <w:r w:rsidRPr="004712A7">
        <w:rPr>
          <w:sz w:val="24"/>
          <w:szCs w:val="24"/>
        </w:rPr>
        <w:t xml:space="preserve">- резервний фонд місцевого бюджету у розмірі </w:t>
      </w:r>
      <w:r w:rsidR="00E80C22" w:rsidRPr="004712A7">
        <w:rPr>
          <w:sz w:val="24"/>
          <w:szCs w:val="24"/>
        </w:rPr>
        <w:t>100</w:t>
      </w:r>
      <w:r w:rsidR="00287315" w:rsidRPr="004712A7">
        <w:rPr>
          <w:sz w:val="24"/>
          <w:szCs w:val="24"/>
          <w:lang w:val="ru-RU"/>
        </w:rPr>
        <w:t>000</w:t>
      </w:r>
      <w:r w:rsidR="00760469" w:rsidRPr="004712A7">
        <w:rPr>
          <w:sz w:val="24"/>
          <w:szCs w:val="24"/>
        </w:rPr>
        <w:t xml:space="preserve">,00 </w:t>
      </w:r>
      <w:r w:rsidR="006B0F6D" w:rsidRPr="004712A7">
        <w:rPr>
          <w:sz w:val="24"/>
          <w:szCs w:val="24"/>
        </w:rPr>
        <w:t>гривень</w:t>
      </w:r>
      <w:r w:rsidRPr="004712A7">
        <w:rPr>
          <w:sz w:val="24"/>
          <w:szCs w:val="24"/>
        </w:rPr>
        <w:t>, що становить 0,</w:t>
      </w:r>
      <w:r w:rsidR="00E80C22" w:rsidRPr="004712A7">
        <w:rPr>
          <w:sz w:val="24"/>
          <w:szCs w:val="24"/>
        </w:rPr>
        <w:t>12</w:t>
      </w:r>
      <w:r w:rsidRPr="004712A7">
        <w:rPr>
          <w:sz w:val="24"/>
          <w:szCs w:val="24"/>
        </w:rPr>
        <w:t xml:space="preserve"> відсотк</w:t>
      </w:r>
      <w:r w:rsidR="00931F0B" w:rsidRPr="004712A7">
        <w:rPr>
          <w:sz w:val="24"/>
          <w:szCs w:val="24"/>
        </w:rPr>
        <w:t>ів</w:t>
      </w:r>
      <w:r w:rsidRPr="004712A7">
        <w:rPr>
          <w:sz w:val="24"/>
          <w:szCs w:val="24"/>
        </w:rPr>
        <w:t xml:space="preserve"> видатків загального фонду місцевого бюджету, визначених цих пунктом.</w:t>
      </w:r>
    </w:p>
    <w:p w:rsidR="00BA6C5D" w:rsidRPr="004712A7" w:rsidRDefault="00EE04A4" w:rsidP="00BA6C5D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bCs/>
          <w:sz w:val="24"/>
          <w:szCs w:val="24"/>
        </w:rPr>
        <w:t xml:space="preserve"> </w:t>
      </w:r>
      <w:r w:rsidR="009C7109" w:rsidRPr="004712A7">
        <w:rPr>
          <w:b/>
          <w:bCs/>
          <w:sz w:val="24"/>
          <w:szCs w:val="24"/>
        </w:rPr>
        <w:t>2</w:t>
      </w:r>
      <w:r w:rsidR="00F67B14" w:rsidRPr="004712A7">
        <w:rPr>
          <w:b/>
          <w:bCs/>
          <w:sz w:val="24"/>
          <w:szCs w:val="24"/>
        </w:rPr>
        <w:t>.</w:t>
      </w:r>
      <w:r w:rsidR="00F67B14" w:rsidRPr="004712A7">
        <w:rPr>
          <w:bCs/>
          <w:sz w:val="24"/>
          <w:szCs w:val="24"/>
        </w:rPr>
        <w:t>Затвердити бюджетні призначення</w:t>
      </w:r>
      <w:r w:rsidR="00F67B14" w:rsidRPr="004712A7">
        <w:rPr>
          <w:b/>
          <w:bCs/>
          <w:sz w:val="24"/>
          <w:szCs w:val="24"/>
        </w:rPr>
        <w:t xml:space="preserve"> </w:t>
      </w:r>
      <w:r w:rsidR="00F67B14" w:rsidRPr="004712A7">
        <w:rPr>
          <w:bCs/>
          <w:sz w:val="24"/>
          <w:szCs w:val="24"/>
        </w:rPr>
        <w:t xml:space="preserve">головним розпорядникам коштів </w:t>
      </w:r>
      <w:r w:rsidR="0026554B" w:rsidRPr="004712A7">
        <w:rPr>
          <w:noProof/>
          <w:sz w:val="24"/>
          <w:szCs w:val="24"/>
        </w:rPr>
        <w:t>Теплицької сільської</w:t>
      </w:r>
      <w:r w:rsidR="007159E1" w:rsidRPr="004712A7">
        <w:rPr>
          <w:sz w:val="24"/>
          <w:szCs w:val="24"/>
        </w:rPr>
        <w:t xml:space="preserve"> </w:t>
      </w:r>
      <w:r w:rsidR="00345F9D" w:rsidRPr="004712A7">
        <w:rPr>
          <w:bCs/>
          <w:sz w:val="24"/>
          <w:szCs w:val="24"/>
        </w:rPr>
        <w:t xml:space="preserve"> </w:t>
      </w:r>
      <w:r w:rsidR="008A4356" w:rsidRPr="004712A7">
        <w:rPr>
          <w:sz w:val="24"/>
          <w:szCs w:val="24"/>
        </w:rPr>
        <w:t>територіальної громади</w:t>
      </w:r>
      <w:r w:rsidR="00D72D79" w:rsidRPr="004712A7">
        <w:rPr>
          <w:bCs/>
          <w:sz w:val="24"/>
          <w:szCs w:val="24"/>
        </w:rPr>
        <w:t xml:space="preserve"> </w:t>
      </w:r>
      <w:r w:rsidR="00345F9D" w:rsidRPr="004712A7">
        <w:rPr>
          <w:bCs/>
          <w:sz w:val="24"/>
          <w:szCs w:val="24"/>
        </w:rPr>
        <w:t>на 202</w:t>
      </w:r>
      <w:r w:rsidR="000C61E9" w:rsidRPr="004712A7">
        <w:rPr>
          <w:bCs/>
          <w:sz w:val="24"/>
          <w:szCs w:val="24"/>
        </w:rPr>
        <w:t>5</w:t>
      </w:r>
      <w:r w:rsidR="00F67B14" w:rsidRPr="004712A7">
        <w:rPr>
          <w:bCs/>
          <w:sz w:val="24"/>
          <w:szCs w:val="24"/>
        </w:rPr>
        <w:t xml:space="preserve"> рік </w:t>
      </w:r>
      <w:r w:rsidR="005462A0" w:rsidRPr="004712A7">
        <w:rPr>
          <w:sz w:val="24"/>
          <w:szCs w:val="24"/>
        </w:rPr>
        <w:t xml:space="preserve">у розрізі відповідальних виконавців </w:t>
      </w:r>
      <w:r w:rsidR="00F67B14" w:rsidRPr="004712A7">
        <w:rPr>
          <w:bCs/>
          <w:sz w:val="24"/>
          <w:szCs w:val="24"/>
        </w:rPr>
        <w:t xml:space="preserve">за бюджетними </w:t>
      </w:r>
      <w:r w:rsidR="005206FF" w:rsidRPr="004712A7">
        <w:rPr>
          <w:sz w:val="24"/>
          <w:szCs w:val="24"/>
        </w:rPr>
        <w:t xml:space="preserve"> </w:t>
      </w:r>
      <w:r w:rsidR="00BA6C5D" w:rsidRPr="004712A7">
        <w:rPr>
          <w:sz w:val="24"/>
          <w:szCs w:val="24"/>
        </w:rPr>
        <w:t xml:space="preserve">програмами згідно з додатком </w:t>
      </w:r>
      <w:r w:rsidR="00AA7B66" w:rsidRPr="004712A7">
        <w:rPr>
          <w:sz w:val="24"/>
          <w:szCs w:val="24"/>
        </w:rPr>
        <w:t>3</w:t>
      </w:r>
      <w:r w:rsidR="00BA6C5D" w:rsidRPr="004712A7">
        <w:rPr>
          <w:sz w:val="24"/>
          <w:szCs w:val="24"/>
        </w:rPr>
        <w:t> до цього рішення.</w:t>
      </w:r>
    </w:p>
    <w:p w:rsidR="00655447" w:rsidRPr="004712A7" w:rsidRDefault="00EA6CE7" w:rsidP="00655447">
      <w:pPr>
        <w:spacing w:before="0" w:line="240" w:lineRule="auto"/>
        <w:jc w:val="both"/>
        <w:rPr>
          <w:b/>
          <w:bCs/>
          <w:sz w:val="24"/>
          <w:szCs w:val="24"/>
        </w:rPr>
      </w:pPr>
      <w:r w:rsidRPr="004712A7">
        <w:rPr>
          <w:sz w:val="24"/>
          <w:szCs w:val="24"/>
          <w:shd w:val="clear" w:color="auto" w:fill="FFFFFF"/>
        </w:rPr>
        <w:t>3</w:t>
      </w:r>
      <w:r w:rsidR="00B55E43" w:rsidRPr="004712A7">
        <w:rPr>
          <w:b/>
          <w:sz w:val="24"/>
          <w:szCs w:val="24"/>
          <w:shd w:val="clear" w:color="auto" w:fill="FFFFFF"/>
        </w:rPr>
        <w:t>.</w:t>
      </w:r>
      <w:r w:rsidR="00345F9D" w:rsidRPr="004712A7">
        <w:rPr>
          <w:sz w:val="24"/>
          <w:szCs w:val="24"/>
        </w:rPr>
        <w:t>Затвердити на 202</w:t>
      </w:r>
      <w:r w:rsidR="000C61E9" w:rsidRPr="004712A7">
        <w:rPr>
          <w:sz w:val="24"/>
          <w:szCs w:val="24"/>
        </w:rPr>
        <w:t>5</w:t>
      </w:r>
      <w:r w:rsidR="00F42012" w:rsidRPr="004712A7">
        <w:rPr>
          <w:sz w:val="24"/>
          <w:szCs w:val="24"/>
        </w:rPr>
        <w:t xml:space="preserve"> рік </w:t>
      </w:r>
      <w:r w:rsidR="00F42012" w:rsidRPr="004712A7">
        <w:rPr>
          <w:bCs/>
          <w:sz w:val="24"/>
          <w:szCs w:val="24"/>
        </w:rPr>
        <w:t>міжбюджетні трансферти</w:t>
      </w:r>
      <w:r w:rsidR="00F42012" w:rsidRPr="004712A7">
        <w:rPr>
          <w:sz w:val="24"/>
          <w:szCs w:val="24"/>
        </w:rPr>
        <w:t xml:space="preserve"> </w:t>
      </w:r>
      <w:r w:rsidR="00F42012" w:rsidRPr="004712A7">
        <w:rPr>
          <w:bCs/>
          <w:sz w:val="24"/>
          <w:szCs w:val="24"/>
        </w:rPr>
        <w:t xml:space="preserve">згідно з додатком </w:t>
      </w:r>
      <w:r w:rsidR="00AA7B66" w:rsidRPr="004712A7">
        <w:rPr>
          <w:bCs/>
          <w:sz w:val="24"/>
          <w:szCs w:val="24"/>
          <w:lang w:val="ru-RU"/>
        </w:rPr>
        <w:t>5</w:t>
      </w:r>
      <w:r w:rsidR="00F42012" w:rsidRPr="004712A7">
        <w:rPr>
          <w:bCs/>
          <w:sz w:val="24"/>
          <w:szCs w:val="24"/>
        </w:rPr>
        <w:t xml:space="preserve"> до рішення.</w:t>
      </w:r>
      <w:r w:rsidR="000E39CF" w:rsidRPr="004712A7">
        <w:rPr>
          <w:b/>
          <w:bCs/>
          <w:sz w:val="24"/>
          <w:szCs w:val="24"/>
        </w:rPr>
        <w:t xml:space="preserve"> </w:t>
      </w:r>
    </w:p>
    <w:p w:rsidR="00655447" w:rsidRPr="004712A7" w:rsidRDefault="00655447" w:rsidP="00655447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bCs/>
          <w:sz w:val="24"/>
          <w:szCs w:val="24"/>
        </w:rPr>
        <w:t>4.</w:t>
      </w:r>
      <w:r w:rsidRPr="004712A7">
        <w:rPr>
          <w:sz w:val="24"/>
          <w:szCs w:val="24"/>
        </w:rPr>
        <w:t xml:space="preserve">Затвердити розподіл витрат місцевого бюджету на реалізацію місцевих/регіональних програм у сумі </w:t>
      </w:r>
      <w:r w:rsidR="00DA3EF3" w:rsidRPr="004712A7">
        <w:rPr>
          <w:sz w:val="24"/>
          <w:szCs w:val="24"/>
        </w:rPr>
        <w:t>485600</w:t>
      </w:r>
      <w:r w:rsidRPr="004712A7">
        <w:rPr>
          <w:color w:val="FF0000"/>
          <w:sz w:val="24"/>
          <w:szCs w:val="24"/>
        </w:rPr>
        <w:t xml:space="preserve"> </w:t>
      </w:r>
      <w:r w:rsidRPr="004712A7">
        <w:rPr>
          <w:sz w:val="24"/>
          <w:szCs w:val="24"/>
        </w:rPr>
        <w:t>гривень згідно з </w:t>
      </w:r>
      <w:hyperlink r:id="rId8" w:anchor="n113" w:history="1">
        <w:r w:rsidRPr="004712A7">
          <w:rPr>
            <w:sz w:val="24"/>
            <w:szCs w:val="24"/>
          </w:rPr>
          <w:t>додатком 7</w:t>
        </w:r>
      </w:hyperlink>
      <w:r w:rsidRPr="004712A7">
        <w:rPr>
          <w:sz w:val="24"/>
          <w:szCs w:val="24"/>
        </w:rPr>
        <w:t> до цього рішення.</w:t>
      </w:r>
    </w:p>
    <w:p w:rsidR="003F14A2" w:rsidRPr="004712A7" w:rsidRDefault="00655447" w:rsidP="006813E4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bCs/>
          <w:sz w:val="24"/>
          <w:szCs w:val="24"/>
        </w:rPr>
        <w:t>5</w:t>
      </w:r>
      <w:r w:rsidR="003C34DA" w:rsidRPr="004712A7">
        <w:rPr>
          <w:b/>
          <w:sz w:val="24"/>
          <w:szCs w:val="24"/>
          <w:shd w:val="clear" w:color="auto" w:fill="FFFFFF"/>
        </w:rPr>
        <w:t>.</w:t>
      </w:r>
      <w:r w:rsidR="003C34DA" w:rsidRPr="004712A7">
        <w:rPr>
          <w:sz w:val="24"/>
          <w:szCs w:val="24"/>
          <w:shd w:val="clear" w:color="auto" w:fill="FFFFFF"/>
        </w:rPr>
        <w:t>Встановити</w:t>
      </w:r>
      <w:r w:rsidR="003C34DA" w:rsidRPr="004712A7">
        <w:rPr>
          <w:sz w:val="24"/>
          <w:szCs w:val="24"/>
        </w:rPr>
        <w:t xml:space="preserve"> розмір витрат на харчування 1 дитини на 202</w:t>
      </w:r>
      <w:r w:rsidR="004277A7" w:rsidRPr="004712A7">
        <w:rPr>
          <w:sz w:val="24"/>
          <w:szCs w:val="24"/>
        </w:rPr>
        <w:t>5</w:t>
      </w:r>
      <w:r w:rsidR="003C34DA" w:rsidRPr="004712A7">
        <w:rPr>
          <w:sz w:val="24"/>
          <w:szCs w:val="24"/>
        </w:rPr>
        <w:t xml:space="preserve"> рік у </w:t>
      </w:r>
      <w:r w:rsidR="00DF30D1" w:rsidRPr="004712A7">
        <w:rPr>
          <w:sz w:val="24"/>
          <w:szCs w:val="24"/>
        </w:rPr>
        <w:t>Мирнопільському ЗДО</w:t>
      </w:r>
      <w:r w:rsidR="003C34DA" w:rsidRPr="004712A7">
        <w:rPr>
          <w:sz w:val="24"/>
          <w:szCs w:val="24"/>
        </w:rPr>
        <w:t xml:space="preserve"> «Сонечко»</w:t>
      </w:r>
      <w:r w:rsidR="00DF30D1" w:rsidRPr="004712A7">
        <w:rPr>
          <w:sz w:val="24"/>
          <w:szCs w:val="24"/>
        </w:rPr>
        <w:t xml:space="preserve"> ясла-садок комунальної власності Теплицької сільської ради</w:t>
      </w:r>
      <w:r w:rsidR="003C34DA" w:rsidRPr="004712A7">
        <w:rPr>
          <w:sz w:val="24"/>
          <w:szCs w:val="24"/>
        </w:rPr>
        <w:t>,</w:t>
      </w:r>
      <w:r w:rsidR="00DF30D1" w:rsidRPr="004712A7">
        <w:rPr>
          <w:sz w:val="24"/>
          <w:szCs w:val="24"/>
        </w:rPr>
        <w:t xml:space="preserve"> Веселокутському ЗДО</w:t>
      </w:r>
      <w:r w:rsidR="003C34DA" w:rsidRPr="004712A7">
        <w:rPr>
          <w:sz w:val="24"/>
          <w:szCs w:val="24"/>
        </w:rPr>
        <w:t xml:space="preserve"> «Сонечко» </w:t>
      </w:r>
      <w:r w:rsidR="00DF30D1" w:rsidRPr="004712A7">
        <w:rPr>
          <w:sz w:val="24"/>
          <w:szCs w:val="24"/>
        </w:rPr>
        <w:t xml:space="preserve">ясла-садок комунальної власності Теплицької сільської ради, Теплицькому ЗДО </w:t>
      </w:r>
      <w:r w:rsidR="003C34DA" w:rsidRPr="004712A7">
        <w:rPr>
          <w:sz w:val="24"/>
          <w:szCs w:val="24"/>
        </w:rPr>
        <w:t xml:space="preserve"> «Теремок» </w:t>
      </w:r>
      <w:r w:rsidR="00DF30D1" w:rsidRPr="004712A7">
        <w:rPr>
          <w:sz w:val="24"/>
          <w:szCs w:val="24"/>
        </w:rPr>
        <w:t>ясла-садок комунальної власності Теплицької сільської ради</w:t>
      </w:r>
      <w:r w:rsidR="003C34DA" w:rsidRPr="004712A7">
        <w:rPr>
          <w:sz w:val="24"/>
          <w:szCs w:val="24"/>
        </w:rPr>
        <w:t>,</w:t>
      </w:r>
      <w:r w:rsidR="00931F0B" w:rsidRPr="004712A7">
        <w:rPr>
          <w:sz w:val="24"/>
          <w:szCs w:val="24"/>
        </w:rPr>
        <w:t xml:space="preserve"> </w:t>
      </w:r>
      <w:r w:rsidR="008E623E" w:rsidRPr="004712A7">
        <w:rPr>
          <w:sz w:val="24"/>
          <w:szCs w:val="24"/>
        </w:rPr>
        <w:t>Садовському</w:t>
      </w:r>
      <w:r w:rsidR="003C34DA" w:rsidRPr="004712A7">
        <w:rPr>
          <w:sz w:val="24"/>
          <w:szCs w:val="24"/>
        </w:rPr>
        <w:t xml:space="preserve"> </w:t>
      </w:r>
      <w:r w:rsidR="008E623E" w:rsidRPr="004712A7">
        <w:rPr>
          <w:sz w:val="24"/>
          <w:szCs w:val="24"/>
        </w:rPr>
        <w:t>ЗДО</w:t>
      </w:r>
      <w:r w:rsidR="003C34DA" w:rsidRPr="004712A7">
        <w:rPr>
          <w:sz w:val="24"/>
          <w:szCs w:val="24"/>
        </w:rPr>
        <w:t xml:space="preserve"> «Малятко»</w:t>
      </w:r>
      <w:r w:rsidR="008E623E" w:rsidRPr="004712A7">
        <w:rPr>
          <w:sz w:val="24"/>
          <w:szCs w:val="24"/>
        </w:rPr>
        <w:t xml:space="preserve"> ясла-садок комунальної власності Теплицької сільської ради</w:t>
      </w:r>
      <w:r w:rsidR="003C34DA" w:rsidRPr="004712A7">
        <w:rPr>
          <w:sz w:val="24"/>
          <w:szCs w:val="24"/>
        </w:rPr>
        <w:t xml:space="preserve">  у  розмірі </w:t>
      </w:r>
      <w:r w:rsidR="00E80C22" w:rsidRPr="004712A7">
        <w:rPr>
          <w:sz w:val="24"/>
          <w:szCs w:val="24"/>
        </w:rPr>
        <w:t>90</w:t>
      </w:r>
      <w:r w:rsidR="003C34DA" w:rsidRPr="004712A7">
        <w:rPr>
          <w:sz w:val="24"/>
          <w:szCs w:val="24"/>
        </w:rPr>
        <w:t xml:space="preserve">,00 гривні, у тому числі за рахунок загального фонду бюджету – </w:t>
      </w:r>
      <w:r w:rsidR="00E80C22" w:rsidRPr="004712A7">
        <w:rPr>
          <w:sz w:val="24"/>
          <w:szCs w:val="24"/>
        </w:rPr>
        <w:t>54</w:t>
      </w:r>
      <w:r w:rsidR="00A15FB6" w:rsidRPr="004712A7">
        <w:rPr>
          <w:sz w:val="24"/>
          <w:szCs w:val="24"/>
        </w:rPr>
        <w:t>,00</w:t>
      </w:r>
      <w:r w:rsidR="003C34DA" w:rsidRPr="004712A7">
        <w:rPr>
          <w:sz w:val="24"/>
          <w:szCs w:val="24"/>
        </w:rPr>
        <w:t xml:space="preserve"> гривень, що складає 60% від витрат на харчування 1 дитини за один день, та за рахунок спеціального фонду бюджету (надходження батьківської плати) – </w:t>
      </w:r>
      <w:r w:rsidR="00427EF9" w:rsidRPr="004712A7">
        <w:rPr>
          <w:sz w:val="24"/>
          <w:szCs w:val="24"/>
        </w:rPr>
        <w:t>3</w:t>
      </w:r>
      <w:r w:rsidR="00E80C22" w:rsidRPr="004712A7">
        <w:rPr>
          <w:sz w:val="24"/>
          <w:szCs w:val="24"/>
        </w:rPr>
        <w:t>6</w:t>
      </w:r>
      <w:r w:rsidR="00A15FB6" w:rsidRPr="004712A7">
        <w:rPr>
          <w:sz w:val="24"/>
          <w:szCs w:val="24"/>
        </w:rPr>
        <w:t>,00</w:t>
      </w:r>
      <w:r w:rsidR="003C34DA" w:rsidRPr="004712A7">
        <w:rPr>
          <w:sz w:val="24"/>
          <w:szCs w:val="24"/>
        </w:rPr>
        <w:t xml:space="preserve"> гривень, що складає 40% від витрат на харчування 1 дитини за один день .</w:t>
      </w:r>
    </w:p>
    <w:p w:rsidR="003C34DA" w:rsidRPr="004712A7" w:rsidRDefault="00655447" w:rsidP="006813E4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sz w:val="24"/>
          <w:szCs w:val="24"/>
        </w:rPr>
        <w:t>6</w:t>
      </w:r>
      <w:r w:rsidR="003C34DA" w:rsidRPr="004712A7">
        <w:rPr>
          <w:sz w:val="24"/>
          <w:szCs w:val="24"/>
        </w:rPr>
        <w:t>.Встановити розмір витрат на харчування 1 дитини на 202</w:t>
      </w:r>
      <w:r w:rsidR="004277A7" w:rsidRPr="004712A7">
        <w:rPr>
          <w:sz w:val="24"/>
          <w:szCs w:val="24"/>
        </w:rPr>
        <w:t>5</w:t>
      </w:r>
      <w:r w:rsidR="003C34DA" w:rsidRPr="004712A7">
        <w:rPr>
          <w:sz w:val="24"/>
          <w:szCs w:val="24"/>
        </w:rPr>
        <w:t xml:space="preserve"> рік у </w:t>
      </w:r>
      <w:r w:rsidR="00AC7F5C" w:rsidRPr="004712A7">
        <w:rPr>
          <w:sz w:val="24"/>
          <w:szCs w:val="24"/>
        </w:rPr>
        <w:t>Теплицьк</w:t>
      </w:r>
      <w:r w:rsidR="00A275E1" w:rsidRPr="004712A7">
        <w:rPr>
          <w:sz w:val="24"/>
          <w:szCs w:val="24"/>
        </w:rPr>
        <w:t>ому</w:t>
      </w:r>
      <w:r w:rsidR="00AC7F5C" w:rsidRPr="004712A7">
        <w:rPr>
          <w:sz w:val="24"/>
          <w:szCs w:val="24"/>
        </w:rPr>
        <w:t xml:space="preserve"> </w:t>
      </w:r>
      <w:r w:rsidR="00B9162D" w:rsidRPr="004712A7">
        <w:rPr>
          <w:sz w:val="24"/>
          <w:szCs w:val="24"/>
        </w:rPr>
        <w:t>ліц</w:t>
      </w:r>
      <w:r w:rsidR="00A275E1" w:rsidRPr="004712A7">
        <w:rPr>
          <w:sz w:val="24"/>
          <w:szCs w:val="24"/>
        </w:rPr>
        <w:t>еї</w:t>
      </w:r>
      <w:r w:rsidR="00B9162D" w:rsidRPr="004712A7">
        <w:rPr>
          <w:sz w:val="24"/>
          <w:szCs w:val="24"/>
        </w:rPr>
        <w:t xml:space="preserve"> з початковою школою та гімназією</w:t>
      </w:r>
      <w:r w:rsidR="00AC7F5C" w:rsidRPr="004712A7">
        <w:rPr>
          <w:sz w:val="24"/>
          <w:szCs w:val="24"/>
        </w:rPr>
        <w:t>, у Садовськ</w:t>
      </w:r>
      <w:r w:rsidR="00B9162D" w:rsidRPr="004712A7">
        <w:rPr>
          <w:sz w:val="24"/>
          <w:szCs w:val="24"/>
        </w:rPr>
        <w:t>ій гімназії з початковою школою</w:t>
      </w:r>
      <w:r w:rsidR="00AC7F5C" w:rsidRPr="004712A7">
        <w:rPr>
          <w:sz w:val="24"/>
          <w:szCs w:val="24"/>
        </w:rPr>
        <w:t>, у Мирнопільск</w:t>
      </w:r>
      <w:r w:rsidR="00A275E1" w:rsidRPr="004712A7">
        <w:rPr>
          <w:sz w:val="24"/>
          <w:szCs w:val="24"/>
        </w:rPr>
        <w:t>ому</w:t>
      </w:r>
      <w:r w:rsidR="00B9162D" w:rsidRPr="004712A7">
        <w:rPr>
          <w:sz w:val="24"/>
          <w:szCs w:val="24"/>
        </w:rPr>
        <w:t xml:space="preserve"> ліце</w:t>
      </w:r>
      <w:r w:rsidR="00A275E1" w:rsidRPr="004712A7">
        <w:rPr>
          <w:sz w:val="24"/>
          <w:szCs w:val="24"/>
        </w:rPr>
        <w:t>ї</w:t>
      </w:r>
      <w:r w:rsidR="00B9162D" w:rsidRPr="004712A7">
        <w:rPr>
          <w:sz w:val="24"/>
          <w:szCs w:val="24"/>
        </w:rPr>
        <w:t xml:space="preserve"> з початковою школою та гімназією</w:t>
      </w:r>
      <w:r w:rsidR="00AC7F5C" w:rsidRPr="004712A7">
        <w:rPr>
          <w:sz w:val="24"/>
          <w:szCs w:val="24"/>
        </w:rPr>
        <w:t xml:space="preserve">, у Веселокутському </w:t>
      </w:r>
      <w:r w:rsidR="00B9162D" w:rsidRPr="004712A7">
        <w:rPr>
          <w:sz w:val="24"/>
          <w:szCs w:val="24"/>
        </w:rPr>
        <w:t>ліце</w:t>
      </w:r>
      <w:r w:rsidR="00A275E1" w:rsidRPr="004712A7">
        <w:rPr>
          <w:sz w:val="24"/>
          <w:szCs w:val="24"/>
        </w:rPr>
        <w:t>ї</w:t>
      </w:r>
      <w:r w:rsidR="00B9162D" w:rsidRPr="004712A7">
        <w:rPr>
          <w:sz w:val="24"/>
          <w:szCs w:val="24"/>
        </w:rPr>
        <w:t xml:space="preserve"> з початковою школою та гімназією у</w:t>
      </w:r>
      <w:r w:rsidR="003C34DA" w:rsidRPr="004712A7">
        <w:rPr>
          <w:sz w:val="24"/>
          <w:szCs w:val="24"/>
        </w:rPr>
        <w:t xml:space="preserve">  розмірі </w:t>
      </w:r>
      <w:r w:rsidR="008C1687" w:rsidRPr="004712A7">
        <w:rPr>
          <w:sz w:val="24"/>
          <w:szCs w:val="24"/>
        </w:rPr>
        <w:t>4</w:t>
      </w:r>
      <w:r w:rsidR="00AC5EC0" w:rsidRPr="004712A7">
        <w:rPr>
          <w:sz w:val="24"/>
          <w:szCs w:val="24"/>
        </w:rPr>
        <w:t>5</w:t>
      </w:r>
      <w:r w:rsidR="003C34DA" w:rsidRPr="004712A7">
        <w:rPr>
          <w:sz w:val="24"/>
          <w:szCs w:val="24"/>
        </w:rPr>
        <w:t>,00</w:t>
      </w:r>
      <w:r w:rsidR="00AC7F5C" w:rsidRPr="004712A7">
        <w:rPr>
          <w:sz w:val="24"/>
          <w:szCs w:val="24"/>
        </w:rPr>
        <w:t xml:space="preserve"> гривень </w:t>
      </w:r>
      <w:r w:rsidR="003C34DA" w:rsidRPr="004712A7">
        <w:rPr>
          <w:sz w:val="24"/>
          <w:szCs w:val="24"/>
        </w:rPr>
        <w:t xml:space="preserve">за рахунок загального фонду </w:t>
      </w:r>
      <w:r w:rsidR="003C34DA" w:rsidRPr="004712A7">
        <w:rPr>
          <w:sz w:val="24"/>
          <w:szCs w:val="24"/>
        </w:rPr>
        <w:lastRenderedPageBreak/>
        <w:t>бюджету</w:t>
      </w:r>
      <w:r w:rsidR="00AC7F5C" w:rsidRPr="004712A7">
        <w:rPr>
          <w:sz w:val="24"/>
          <w:szCs w:val="24"/>
        </w:rPr>
        <w:t>.</w:t>
      </w:r>
      <w:r w:rsidR="003C34DA" w:rsidRPr="004712A7">
        <w:rPr>
          <w:sz w:val="24"/>
          <w:szCs w:val="24"/>
        </w:rPr>
        <w:t xml:space="preserve"> </w:t>
      </w:r>
    </w:p>
    <w:p w:rsidR="00A17C89" w:rsidRPr="004712A7" w:rsidRDefault="00655447" w:rsidP="00770FB2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  <w:lang w:eastAsia="uk-UA"/>
        </w:rPr>
        <w:t>7</w:t>
      </w:r>
      <w:r w:rsidR="00CD0F5B" w:rsidRPr="004712A7">
        <w:rPr>
          <w:sz w:val="24"/>
          <w:szCs w:val="24"/>
          <w:lang w:eastAsia="uk-UA"/>
        </w:rPr>
        <w:t>.</w:t>
      </w:r>
      <w:r w:rsidR="00A17C89" w:rsidRPr="004712A7">
        <w:rPr>
          <w:sz w:val="24"/>
          <w:szCs w:val="24"/>
        </w:rPr>
        <w:t xml:space="preserve">Дозволити </w:t>
      </w:r>
      <w:r w:rsidR="001C5A06" w:rsidRPr="004712A7">
        <w:rPr>
          <w:sz w:val="24"/>
          <w:szCs w:val="24"/>
          <w:lang w:eastAsia="uk-UA"/>
        </w:rPr>
        <w:t xml:space="preserve">фінансовому </w:t>
      </w:r>
      <w:r w:rsidR="00A66A92" w:rsidRPr="004712A7">
        <w:rPr>
          <w:sz w:val="24"/>
          <w:szCs w:val="24"/>
          <w:lang w:eastAsia="uk-UA"/>
        </w:rPr>
        <w:t>відділу</w:t>
      </w:r>
      <w:r w:rsidR="004E323B" w:rsidRPr="004712A7">
        <w:rPr>
          <w:sz w:val="24"/>
          <w:szCs w:val="24"/>
          <w:lang w:eastAsia="uk-UA"/>
        </w:rPr>
        <w:t xml:space="preserve"> </w:t>
      </w:r>
      <w:r w:rsidR="00A66A92" w:rsidRPr="004712A7">
        <w:rPr>
          <w:noProof/>
          <w:sz w:val="24"/>
          <w:szCs w:val="24"/>
        </w:rPr>
        <w:t>Теплицької сільської</w:t>
      </w:r>
      <w:r w:rsidR="004E323B" w:rsidRPr="004712A7">
        <w:rPr>
          <w:sz w:val="24"/>
          <w:szCs w:val="24"/>
          <w:lang w:eastAsia="uk-UA"/>
        </w:rPr>
        <w:t xml:space="preserve"> ради</w:t>
      </w:r>
      <w:r w:rsidR="00DF152B" w:rsidRPr="004712A7">
        <w:rPr>
          <w:sz w:val="24"/>
          <w:szCs w:val="24"/>
          <w:lang w:eastAsia="uk-UA"/>
        </w:rPr>
        <w:t xml:space="preserve"> </w:t>
      </w:r>
      <w:r w:rsidR="00A17C89" w:rsidRPr="004712A7">
        <w:rPr>
          <w:sz w:val="24"/>
          <w:szCs w:val="24"/>
        </w:rPr>
        <w:t xml:space="preserve">у період між сесіями </w:t>
      </w:r>
      <w:r w:rsidR="00A66A92" w:rsidRPr="004712A7">
        <w:rPr>
          <w:sz w:val="24"/>
          <w:szCs w:val="24"/>
        </w:rPr>
        <w:t>сільської</w:t>
      </w:r>
      <w:r w:rsidR="00DF152B" w:rsidRPr="004712A7">
        <w:rPr>
          <w:sz w:val="24"/>
          <w:szCs w:val="24"/>
        </w:rPr>
        <w:t xml:space="preserve"> </w:t>
      </w:r>
      <w:r w:rsidR="00A17C89" w:rsidRPr="004712A7">
        <w:rPr>
          <w:sz w:val="24"/>
          <w:szCs w:val="24"/>
        </w:rPr>
        <w:t>ради здійснювати розподіл та перерозподіл трансфертів з місцевих бюджетів, дотацій, субвенцій з Державного бюджет</w:t>
      </w:r>
      <w:r w:rsidR="00A66A92" w:rsidRPr="004712A7">
        <w:rPr>
          <w:sz w:val="24"/>
          <w:szCs w:val="24"/>
        </w:rPr>
        <w:t>у України, передбачених бюджетом сільської</w:t>
      </w:r>
      <w:r w:rsidR="006A7E31" w:rsidRPr="004712A7">
        <w:rPr>
          <w:sz w:val="24"/>
          <w:szCs w:val="24"/>
        </w:rPr>
        <w:t xml:space="preserve">  територіальної громади </w:t>
      </w:r>
      <w:r w:rsidR="00A17C89" w:rsidRPr="004712A7">
        <w:rPr>
          <w:sz w:val="24"/>
          <w:szCs w:val="24"/>
        </w:rPr>
        <w:t>відповідно до частини сьомої статті 108 Бюджетного кодексу України, та здійснювати фінансування відповідно до нормативних документів, затверджених Кабінетом Міністрів України, що регламентують порядок розподілу та використання субвенцій, з внесенням відповідних змін до розпису доходів і видатків</w:t>
      </w:r>
      <w:r w:rsidR="00970928" w:rsidRPr="004712A7">
        <w:rPr>
          <w:sz w:val="24"/>
          <w:szCs w:val="24"/>
        </w:rPr>
        <w:t xml:space="preserve"> </w:t>
      </w:r>
      <w:r w:rsidR="00961CE8" w:rsidRPr="004712A7">
        <w:rPr>
          <w:sz w:val="24"/>
          <w:szCs w:val="24"/>
        </w:rPr>
        <w:t xml:space="preserve"> бюджету </w:t>
      </w:r>
      <w:r w:rsidR="00A66A92" w:rsidRPr="004712A7">
        <w:rPr>
          <w:noProof/>
          <w:sz w:val="24"/>
          <w:szCs w:val="24"/>
        </w:rPr>
        <w:t>Теплицької сільської</w:t>
      </w:r>
      <w:r w:rsidR="00970928" w:rsidRPr="004712A7">
        <w:rPr>
          <w:sz w:val="24"/>
          <w:szCs w:val="24"/>
        </w:rPr>
        <w:t xml:space="preserve"> </w:t>
      </w:r>
      <w:r w:rsidR="008A4356" w:rsidRPr="004712A7">
        <w:rPr>
          <w:sz w:val="24"/>
          <w:szCs w:val="24"/>
        </w:rPr>
        <w:t>територіальної громади</w:t>
      </w:r>
      <w:r w:rsidR="00970928" w:rsidRPr="004712A7">
        <w:rPr>
          <w:sz w:val="24"/>
          <w:szCs w:val="24"/>
        </w:rPr>
        <w:t xml:space="preserve"> </w:t>
      </w:r>
      <w:r w:rsidR="00961CE8" w:rsidRPr="004712A7">
        <w:rPr>
          <w:sz w:val="24"/>
          <w:szCs w:val="24"/>
        </w:rPr>
        <w:t>на 202</w:t>
      </w:r>
      <w:r w:rsidR="004277A7" w:rsidRPr="004712A7">
        <w:rPr>
          <w:sz w:val="24"/>
          <w:szCs w:val="24"/>
        </w:rPr>
        <w:t>5</w:t>
      </w:r>
      <w:r w:rsidR="00A17C89" w:rsidRPr="004712A7">
        <w:rPr>
          <w:sz w:val="24"/>
          <w:szCs w:val="24"/>
        </w:rPr>
        <w:t xml:space="preserve"> рік шляхом видання в</w:t>
      </w:r>
      <w:r w:rsidR="00E54179" w:rsidRPr="004712A7">
        <w:rPr>
          <w:sz w:val="24"/>
          <w:szCs w:val="24"/>
        </w:rPr>
        <w:t xml:space="preserve">ідповідного розпорядження </w:t>
      </w:r>
      <w:r w:rsidR="00A66A92" w:rsidRPr="004712A7">
        <w:rPr>
          <w:sz w:val="24"/>
          <w:szCs w:val="24"/>
        </w:rPr>
        <w:t>сільського</w:t>
      </w:r>
      <w:r w:rsidR="00E54179" w:rsidRPr="004712A7">
        <w:rPr>
          <w:sz w:val="24"/>
          <w:szCs w:val="24"/>
        </w:rPr>
        <w:t xml:space="preserve"> голови</w:t>
      </w:r>
      <w:r w:rsidR="00A17C89" w:rsidRPr="004712A7">
        <w:rPr>
          <w:sz w:val="24"/>
          <w:szCs w:val="24"/>
        </w:rPr>
        <w:t xml:space="preserve"> з наступним внесенням відповідних змін до рішення про бюджет</w:t>
      </w:r>
      <w:r w:rsidR="00970928" w:rsidRPr="004712A7">
        <w:rPr>
          <w:sz w:val="24"/>
          <w:szCs w:val="24"/>
        </w:rPr>
        <w:t xml:space="preserve"> </w:t>
      </w:r>
      <w:r w:rsidR="00A66A92" w:rsidRPr="004712A7">
        <w:rPr>
          <w:noProof/>
          <w:sz w:val="24"/>
          <w:szCs w:val="24"/>
        </w:rPr>
        <w:t>Теплицької сільської</w:t>
      </w:r>
      <w:r w:rsidR="00970928" w:rsidRPr="004712A7">
        <w:rPr>
          <w:sz w:val="24"/>
          <w:szCs w:val="24"/>
        </w:rPr>
        <w:t xml:space="preserve"> </w:t>
      </w:r>
      <w:r w:rsidR="008A4356" w:rsidRPr="004712A7">
        <w:rPr>
          <w:sz w:val="24"/>
          <w:szCs w:val="24"/>
        </w:rPr>
        <w:t>територіальної громади</w:t>
      </w:r>
      <w:r w:rsidR="00A17C89" w:rsidRPr="004712A7">
        <w:rPr>
          <w:sz w:val="24"/>
          <w:szCs w:val="24"/>
        </w:rPr>
        <w:t>.</w:t>
      </w:r>
    </w:p>
    <w:p w:rsidR="0047626B" w:rsidRPr="004712A7" w:rsidRDefault="00655447" w:rsidP="006813E4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8</w:t>
      </w:r>
      <w:r w:rsidR="0047626B" w:rsidRPr="004712A7">
        <w:rPr>
          <w:b/>
          <w:sz w:val="24"/>
          <w:szCs w:val="24"/>
        </w:rPr>
        <w:t>.</w:t>
      </w:r>
      <w:r w:rsidR="0047626B" w:rsidRPr="004712A7">
        <w:rPr>
          <w:sz w:val="24"/>
          <w:szCs w:val="24"/>
        </w:rPr>
        <w:t xml:space="preserve">Установити, що у загальному фонді </w:t>
      </w:r>
      <w:r w:rsidR="004D7F75" w:rsidRPr="004712A7">
        <w:rPr>
          <w:sz w:val="24"/>
          <w:szCs w:val="24"/>
        </w:rPr>
        <w:t xml:space="preserve"> </w:t>
      </w:r>
      <w:r w:rsidR="0047626B" w:rsidRPr="004712A7">
        <w:rPr>
          <w:sz w:val="24"/>
          <w:szCs w:val="24"/>
        </w:rPr>
        <w:t>бюджету</w:t>
      </w:r>
      <w:r w:rsidR="009B1C0C" w:rsidRPr="004712A7">
        <w:rPr>
          <w:sz w:val="24"/>
          <w:szCs w:val="24"/>
        </w:rPr>
        <w:t xml:space="preserve"> </w:t>
      </w:r>
      <w:r w:rsidR="00923FDB" w:rsidRPr="004712A7">
        <w:rPr>
          <w:noProof/>
          <w:sz w:val="24"/>
          <w:szCs w:val="24"/>
        </w:rPr>
        <w:t>Теплицької сільської</w:t>
      </w:r>
      <w:r w:rsidR="009B1C0C" w:rsidRPr="004712A7">
        <w:rPr>
          <w:sz w:val="24"/>
          <w:szCs w:val="24"/>
        </w:rPr>
        <w:t xml:space="preserve"> </w:t>
      </w:r>
      <w:r w:rsidRPr="004712A7">
        <w:rPr>
          <w:sz w:val="24"/>
          <w:szCs w:val="24"/>
        </w:rPr>
        <w:t>ради</w:t>
      </w:r>
      <w:r w:rsidR="009B1C0C" w:rsidRPr="004712A7">
        <w:rPr>
          <w:sz w:val="24"/>
          <w:szCs w:val="24"/>
        </w:rPr>
        <w:t xml:space="preserve"> на 202</w:t>
      </w:r>
      <w:r w:rsidR="004277A7" w:rsidRPr="004712A7">
        <w:rPr>
          <w:sz w:val="24"/>
          <w:szCs w:val="24"/>
        </w:rPr>
        <w:t>5</w:t>
      </w:r>
      <w:r w:rsidR="0047626B" w:rsidRPr="004712A7">
        <w:rPr>
          <w:sz w:val="24"/>
          <w:szCs w:val="24"/>
        </w:rPr>
        <w:t xml:space="preserve"> рік:</w:t>
      </w:r>
    </w:p>
    <w:p w:rsidR="0047626B" w:rsidRPr="004712A7" w:rsidRDefault="0047626B" w:rsidP="00770FB2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1) до доходів загального фонду </w:t>
      </w:r>
      <w:r w:rsidR="004D7F75" w:rsidRPr="004712A7">
        <w:rPr>
          <w:sz w:val="24"/>
          <w:szCs w:val="24"/>
        </w:rPr>
        <w:t xml:space="preserve"> бюджету </w:t>
      </w:r>
      <w:r w:rsidR="00923FDB" w:rsidRPr="004712A7">
        <w:rPr>
          <w:noProof/>
          <w:sz w:val="24"/>
          <w:szCs w:val="24"/>
        </w:rPr>
        <w:t>Теплицької сільської</w:t>
      </w:r>
      <w:r w:rsidR="008A4356" w:rsidRPr="004712A7">
        <w:rPr>
          <w:sz w:val="24"/>
          <w:szCs w:val="24"/>
        </w:rPr>
        <w:t xml:space="preserve"> територіальної громади</w:t>
      </w:r>
      <w:r w:rsidRPr="004712A7">
        <w:rPr>
          <w:sz w:val="24"/>
          <w:szCs w:val="24"/>
        </w:rPr>
        <w:t xml:space="preserve"> належать доходи, визначені статтями 64 Бюджетного кодексу України, та трансферти, визначені статтями 97, 101 Бюджетного кодексу України (крім субвенцій, визначених статтею 69</w:t>
      </w:r>
      <w:r w:rsidRPr="004712A7">
        <w:rPr>
          <w:sz w:val="24"/>
          <w:szCs w:val="24"/>
          <w:vertAlign w:val="superscript"/>
        </w:rPr>
        <w:t xml:space="preserve"> 1</w:t>
      </w:r>
      <w:r w:rsidRPr="004712A7">
        <w:rPr>
          <w:sz w:val="24"/>
          <w:szCs w:val="24"/>
        </w:rPr>
        <w:t xml:space="preserve"> та частиною першою статті 71 Бюджетного кодексу України), а також такі надходження відповідно до Закону України "П</w:t>
      </w:r>
      <w:r w:rsidR="00642B62" w:rsidRPr="004712A7">
        <w:rPr>
          <w:sz w:val="24"/>
          <w:szCs w:val="24"/>
        </w:rPr>
        <w:t>ро Державний бюджет України 202</w:t>
      </w:r>
      <w:bookmarkStart w:id="0" w:name="_GoBack"/>
      <w:bookmarkEnd w:id="0"/>
      <w:r w:rsidR="004139C5" w:rsidRPr="004712A7">
        <w:rPr>
          <w:sz w:val="24"/>
          <w:szCs w:val="24"/>
        </w:rPr>
        <w:t>5</w:t>
      </w:r>
      <w:r w:rsidR="00760469" w:rsidRPr="004712A7">
        <w:rPr>
          <w:sz w:val="24"/>
          <w:szCs w:val="24"/>
        </w:rPr>
        <w:t xml:space="preserve"> рік"</w:t>
      </w:r>
    </w:p>
    <w:p w:rsidR="006C3952" w:rsidRPr="004712A7" w:rsidRDefault="006C3952" w:rsidP="00770FB2">
      <w:pPr>
        <w:spacing w:before="0" w:line="240" w:lineRule="auto"/>
        <w:jc w:val="both"/>
        <w:rPr>
          <w:color w:val="000000"/>
          <w:sz w:val="24"/>
          <w:szCs w:val="24"/>
        </w:rPr>
      </w:pPr>
      <w:r w:rsidRPr="004712A7">
        <w:rPr>
          <w:color w:val="000000"/>
          <w:sz w:val="24"/>
          <w:szCs w:val="24"/>
        </w:rPr>
        <w:t>2) джерелами формування у частині фінансування є надходження, визначені пунктом 4 частини 1  статті 15 Бюджетного кодексу України, статтею 72  Бюджетного кодексу України.</w:t>
      </w:r>
    </w:p>
    <w:p w:rsidR="006C3952" w:rsidRPr="004712A7" w:rsidRDefault="00655447" w:rsidP="006813E4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9</w:t>
      </w:r>
      <w:r w:rsidR="006C3952" w:rsidRPr="004712A7">
        <w:rPr>
          <w:b/>
          <w:sz w:val="24"/>
          <w:szCs w:val="24"/>
        </w:rPr>
        <w:t>.</w:t>
      </w:r>
      <w:r w:rsidR="006C3952" w:rsidRPr="004712A7">
        <w:rPr>
          <w:sz w:val="24"/>
          <w:szCs w:val="24"/>
        </w:rPr>
        <w:t>Установити, що джерелами формування спеціального фонду місцевого бюджету на 202</w:t>
      </w:r>
      <w:r w:rsidR="004139C5" w:rsidRPr="004712A7">
        <w:rPr>
          <w:sz w:val="24"/>
          <w:szCs w:val="24"/>
        </w:rPr>
        <w:t>5</w:t>
      </w:r>
      <w:r w:rsidR="006C3952" w:rsidRPr="004712A7">
        <w:rPr>
          <w:sz w:val="24"/>
          <w:szCs w:val="24"/>
        </w:rPr>
        <w:t xml:space="preserve"> рік:</w:t>
      </w:r>
    </w:p>
    <w:p w:rsidR="006C3952" w:rsidRPr="004712A7" w:rsidRDefault="006C3952" w:rsidP="00770FB2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sz w:val="24"/>
          <w:szCs w:val="24"/>
        </w:rPr>
        <w:t>1)у частині доходів є надходження, визначені ст.69ˡ Бюджетного кодексу України, пунктами 7, 10 частини 1 статті 71 Бюджетного кодексу України;</w:t>
      </w:r>
    </w:p>
    <w:p w:rsidR="006C3952" w:rsidRPr="004712A7" w:rsidRDefault="006C3952" w:rsidP="00770FB2">
      <w:pPr>
        <w:spacing w:before="0" w:line="240" w:lineRule="auto"/>
        <w:jc w:val="both"/>
        <w:rPr>
          <w:color w:val="000000"/>
          <w:sz w:val="24"/>
          <w:szCs w:val="24"/>
        </w:rPr>
      </w:pPr>
      <w:r w:rsidRPr="004712A7">
        <w:rPr>
          <w:color w:val="000000"/>
          <w:sz w:val="24"/>
          <w:szCs w:val="24"/>
        </w:rPr>
        <w:t xml:space="preserve">2)у частині фінансування є надходження, визначені  </w:t>
      </w:r>
      <w:hyperlink r:id="rId9" w:anchor="n2290" w:tgtFrame="_blank" w:history="1">
        <w:r w:rsidRPr="004712A7">
          <w:rPr>
            <w:rStyle w:val="aa"/>
            <w:color w:val="auto"/>
            <w:sz w:val="24"/>
            <w:szCs w:val="24"/>
            <w:u w:val="none"/>
          </w:rPr>
          <w:t xml:space="preserve">статтею </w:t>
        </w:r>
      </w:hyperlink>
      <w:r w:rsidRPr="004712A7">
        <w:rPr>
          <w:color w:val="000000"/>
          <w:sz w:val="24"/>
          <w:szCs w:val="24"/>
        </w:rPr>
        <w:t>72 Бюджетного кодексу України.</w:t>
      </w:r>
    </w:p>
    <w:p w:rsidR="006C3952" w:rsidRPr="004712A7" w:rsidRDefault="00655447" w:rsidP="00770FB2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sz w:val="24"/>
          <w:szCs w:val="24"/>
        </w:rPr>
        <w:t>9</w:t>
      </w:r>
      <w:r w:rsidR="006C3952" w:rsidRPr="004712A7">
        <w:rPr>
          <w:b/>
          <w:sz w:val="24"/>
          <w:szCs w:val="24"/>
        </w:rPr>
        <w:t>.1</w:t>
      </w:r>
      <w:r w:rsidR="006813E4" w:rsidRPr="004712A7">
        <w:rPr>
          <w:b/>
          <w:sz w:val="24"/>
          <w:szCs w:val="24"/>
        </w:rPr>
        <w:t>.</w:t>
      </w:r>
      <w:r w:rsidR="006C3952" w:rsidRPr="004712A7">
        <w:rPr>
          <w:sz w:val="24"/>
          <w:szCs w:val="24"/>
        </w:rPr>
        <w:t>Установити, що у 202</w:t>
      </w:r>
      <w:r w:rsidR="004139C5" w:rsidRPr="004712A7">
        <w:rPr>
          <w:sz w:val="24"/>
          <w:szCs w:val="24"/>
        </w:rPr>
        <w:t>5</w:t>
      </w:r>
      <w:r w:rsidR="006C3952" w:rsidRPr="004712A7">
        <w:rPr>
          <w:sz w:val="24"/>
          <w:szCs w:val="24"/>
        </w:rPr>
        <w:t xml:space="preserve"> році:</w:t>
      </w:r>
    </w:p>
    <w:p w:rsidR="006C3952" w:rsidRPr="004712A7" w:rsidRDefault="006C3952" w:rsidP="00770FB2">
      <w:pPr>
        <w:spacing w:before="0" w:line="240" w:lineRule="auto"/>
        <w:jc w:val="both"/>
        <w:rPr>
          <w:sz w:val="24"/>
          <w:szCs w:val="24"/>
          <w:lang w:val="ru-RU"/>
        </w:rPr>
      </w:pPr>
      <w:r w:rsidRPr="004712A7">
        <w:rPr>
          <w:sz w:val="24"/>
          <w:szCs w:val="24"/>
        </w:rPr>
        <w:t>1)к</w:t>
      </w:r>
      <w:r w:rsidRPr="004712A7">
        <w:rPr>
          <w:color w:val="000000"/>
          <w:sz w:val="24"/>
          <w:szCs w:val="24"/>
          <w:shd w:val="clear" w:color="auto" w:fill="FAFAFA"/>
        </w:rPr>
        <w:t>ошти спеціального фонду місцев</w:t>
      </w:r>
      <w:r w:rsidR="00923FDB" w:rsidRPr="004712A7">
        <w:rPr>
          <w:color w:val="000000"/>
          <w:sz w:val="24"/>
          <w:szCs w:val="24"/>
          <w:shd w:val="clear" w:color="auto" w:fill="FAFAFA"/>
        </w:rPr>
        <w:t>ого</w:t>
      </w:r>
      <w:r w:rsidRPr="004712A7">
        <w:rPr>
          <w:color w:val="000000"/>
          <w:sz w:val="24"/>
          <w:szCs w:val="24"/>
          <w:shd w:val="clear" w:color="auto" w:fill="FAFAFA"/>
        </w:rPr>
        <w:t xml:space="preserve"> бюджет</w:t>
      </w:r>
      <w:r w:rsidR="00923FDB" w:rsidRPr="004712A7">
        <w:rPr>
          <w:color w:val="000000"/>
          <w:sz w:val="24"/>
          <w:szCs w:val="24"/>
          <w:shd w:val="clear" w:color="auto" w:fill="FAFAFA"/>
        </w:rPr>
        <w:t>у</w:t>
      </w:r>
      <w:r w:rsidRPr="004712A7">
        <w:rPr>
          <w:color w:val="000000"/>
          <w:sz w:val="24"/>
          <w:szCs w:val="24"/>
          <w:shd w:val="clear" w:color="auto" w:fill="FAFAFA"/>
        </w:rPr>
        <w:t xml:space="preserve"> витрачаються на заходи, передбачені рішенням про місцевий бюджет відповідно до законодавства</w:t>
      </w:r>
      <w:r w:rsidR="00AC0001" w:rsidRPr="004712A7">
        <w:rPr>
          <w:color w:val="000000"/>
          <w:sz w:val="24"/>
          <w:szCs w:val="24"/>
          <w:shd w:val="clear" w:color="auto" w:fill="FAFAFA"/>
          <w:lang w:val="ru-RU"/>
        </w:rPr>
        <w:t>;</w:t>
      </w:r>
    </w:p>
    <w:p w:rsidR="006C3952" w:rsidRPr="004712A7" w:rsidRDefault="00770FB2" w:rsidP="00770FB2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sz w:val="24"/>
          <w:szCs w:val="24"/>
          <w:lang w:val="ru-RU"/>
        </w:rPr>
        <w:t>2</w:t>
      </w:r>
      <w:r w:rsidR="006C3952" w:rsidRPr="004712A7">
        <w:rPr>
          <w:sz w:val="24"/>
          <w:szCs w:val="24"/>
        </w:rPr>
        <w:t>)кошти, отримані до спеціального фонду місцевого бюджету згідно з відповідними пунктами частини 1 статті 71 Бюджетного кодексу України, спрямовуються на реалізацію заходів, визначених частиною 2 статті 71 Бюджетного кодексу України</w:t>
      </w:r>
      <w:r w:rsidR="00AC0001" w:rsidRPr="004712A7">
        <w:rPr>
          <w:sz w:val="24"/>
          <w:szCs w:val="24"/>
        </w:rPr>
        <w:t>.</w:t>
      </w:r>
    </w:p>
    <w:p w:rsidR="003A3D40" w:rsidRPr="004712A7" w:rsidRDefault="00655447" w:rsidP="00770FB2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10</w:t>
      </w:r>
      <w:r w:rsidR="003A3D40" w:rsidRPr="004712A7">
        <w:rPr>
          <w:b/>
          <w:sz w:val="24"/>
          <w:szCs w:val="24"/>
        </w:rPr>
        <w:t>.</w:t>
      </w:r>
      <w:r w:rsidR="003A3D40" w:rsidRPr="004712A7">
        <w:rPr>
          <w:sz w:val="24"/>
          <w:szCs w:val="24"/>
        </w:rPr>
        <w:t>Установити, що не</w:t>
      </w:r>
      <w:r w:rsidR="00770FB2" w:rsidRPr="004712A7">
        <w:rPr>
          <w:sz w:val="24"/>
          <w:szCs w:val="24"/>
        </w:rPr>
        <w:t xml:space="preserve"> </w:t>
      </w:r>
      <w:r w:rsidR="003A3D40" w:rsidRPr="004712A7">
        <w:rPr>
          <w:sz w:val="24"/>
          <w:szCs w:val="24"/>
        </w:rPr>
        <w:t xml:space="preserve">використаний обсяг субвенцій, </w:t>
      </w:r>
      <w:r w:rsidR="00923FDB" w:rsidRPr="004712A7">
        <w:rPr>
          <w:sz w:val="24"/>
          <w:szCs w:val="24"/>
        </w:rPr>
        <w:t xml:space="preserve">виділених у </w:t>
      </w:r>
      <w:r w:rsidR="00961CE8" w:rsidRPr="004712A7">
        <w:rPr>
          <w:sz w:val="24"/>
          <w:szCs w:val="24"/>
        </w:rPr>
        <w:t xml:space="preserve"> 202</w:t>
      </w:r>
      <w:r w:rsidR="004139C5" w:rsidRPr="004712A7">
        <w:rPr>
          <w:sz w:val="24"/>
          <w:szCs w:val="24"/>
        </w:rPr>
        <w:t>5</w:t>
      </w:r>
      <w:r w:rsidR="00961CE8" w:rsidRPr="004712A7">
        <w:rPr>
          <w:sz w:val="24"/>
          <w:szCs w:val="24"/>
        </w:rPr>
        <w:t xml:space="preserve"> році з</w:t>
      </w:r>
      <w:r w:rsidR="003A3D40" w:rsidRPr="004712A7">
        <w:rPr>
          <w:sz w:val="24"/>
          <w:szCs w:val="24"/>
        </w:rPr>
        <w:t xml:space="preserve"> бюджету</w:t>
      </w:r>
      <w:r w:rsidR="00961CE8" w:rsidRPr="004712A7">
        <w:rPr>
          <w:sz w:val="24"/>
          <w:szCs w:val="24"/>
        </w:rPr>
        <w:t xml:space="preserve"> </w:t>
      </w:r>
      <w:r w:rsidR="00923FDB" w:rsidRPr="004712A7">
        <w:rPr>
          <w:noProof/>
          <w:sz w:val="24"/>
          <w:szCs w:val="24"/>
        </w:rPr>
        <w:t>Теплицької сільської</w:t>
      </w:r>
      <w:r w:rsidR="008A4356" w:rsidRPr="004712A7">
        <w:rPr>
          <w:sz w:val="24"/>
          <w:szCs w:val="24"/>
        </w:rPr>
        <w:t xml:space="preserve"> територіальної громади</w:t>
      </w:r>
      <w:r w:rsidR="00D72D79" w:rsidRPr="004712A7">
        <w:rPr>
          <w:sz w:val="24"/>
          <w:szCs w:val="24"/>
        </w:rPr>
        <w:t xml:space="preserve"> </w:t>
      </w:r>
      <w:r w:rsidR="00961CE8" w:rsidRPr="004712A7">
        <w:rPr>
          <w:sz w:val="24"/>
          <w:szCs w:val="24"/>
        </w:rPr>
        <w:t xml:space="preserve"> </w:t>
      </w:r>
      <w:r w:rsidR="003A3D40" w:rsidRPr="004712A7">
        <w:rPr>
          <w:sz w:val="24"/>
          <w:szCs w:val="24"/>
        </w:rPr>
        <w:t xml:space="preserve">(за рахунок коштів </w:t>
      </w:r>
      <w:r w:rsidR="00961CE8" w:rsidRPr="004712A7">
        <w:rPr>
          <w:sz w:val="24"/>
          <w:szCs w:val="24"/>
        </w:rPr>
        <w:t>бюджету</w:t>
      </w:r>
      <w:r w:rsidR="00923FDB" w:rsidRPr="004712A7">
        <w:rPr>
          <w:noProof/>
          <w:sz w:val="24"/>
          <w:szCs w:val="24"/>
        </w:rPr>
        <w:t xml:space="preserve"> Теплицької сільської</w:t>
      </w:r>
      <w:r w:rsidR="00961CE8" w:rsidRPr="004712A7">
        <w:rPr>
          <w:sz w:val="24"/>
          <w:szCs w:val="24"/>
        </w:rPr>
        <w:t xml:space="preserve">   </w:t>
      </w:r>
      <w:r w:rsidR="008A4356" w:rsidRPr="004712A7">
        <w:rPr>
          <w:sz w:val="24"/>
          <w:szCs w:val="24"/>
        </w:rPr>
        <w:t>територіальної громади</w:t>
      </w:r>
      <w:r w:rsidR="00D72D79" w:rsidRPr="004712A7">
        <w:rPr>
          <w:sz w:val="24"/>
          <w:szCs w:val="24"/>
        </w:rPr>
        <w:t>)</w:t>
      </w:r>
      <w:r w:rsidR="003A3D40" w:rsidRPr="004712A7">
        <w:rPr>
          <w:sz w:val="24"/>
          <w:szCs w:val="24"/>
        </w:rPr>
        <w:t xml:space="preserve"> іншим бюджетам, а також субвенцій, виділених з місцевих бюджетів </w:t>
      </w:r>
      <w:r w:rsidR="00923FDB" w:rsidRPr="004712A7">
        <w:rPr>
          <w:noProof/>
          <w:sz w:val="24"/>
          <w:szCs w:val="24"/>
        </w:rPr>
        <w:t>Теплицькій сільській</w:t>
      </w:r>
      <w:r w:rsidR="00D72D79" w:rsidRPr="004712A7">
        <w:rPr>
          <w:sz w:val="24"/>
          <w:szCs w:val="24"/>
        </w:rPr>
        <w:t xml:space="preserve"> </w:t>
      </w:r>
      <w:r w:rsidR="008A4356" w:rsidRPr="004712A7">
        <w:rPr>
          <w:sz w:val="24"/>
          <w:szCs w:val="24"/>
        </w:rPr>
        <w:t>територіальній громаді</w:t>
      </w:r>
      <w:r w:rsidR="003A3D40" w:rsidRPr="004712A7">
        <w:rPr>
          <w:sz w:val="24"/>
          <w:szCs w:val="24"/>
        </w:rPr>
        <w:t xml:space="preserve"> зберігається на рахунках бюджету для покриття відповідних витрат у наступному бюджетному періоді з урахуванням їх цільового призначення.</w:t>
      </w:r>
    </w:p>
    <w:p w:rsidR="00EB10F3" w:rsidRPr="004712A7" w:rsidRDefault="00EC4898" w:rsidP="00770FB2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1</w:t>
      </w:r>
      <w:r w:rsidR="00EB10F3" w:rsidRPr="004712A7">
        <w:rPr>
          <w:b/>
          <w:sz w:val="24"/>
          <w:szCs w:val="24"/>
        </w:rPr>
        <w:t>.</w:t>
      </w:r>
      <w:r w:rsidR="00EB10F3" w:rsidRPr="004712A7">
        <w:rPr>
          <w:sz w:val="24"/>
          <w:szCs w:val="24"/>
        </w:rPr>
        <w:t xml:space="preserve">Затвердити </w:t>
      </w:r>
      <w:r w:rsidR="00961CE8" w:rsidRPr="004712A7">
        <w:rPr>
          <w:sz w:val="24"/>
          <w:szCs w:val="24"/>
        </w:rPr>
        <w:t>на 202</w:t>
      </w:r>
      <w:r w:rsidR="004139C5" w:rsidRPr="004712A7">
        <w:rPr>
          <w:sz w:val="24"/>
          <w:szCs w:val="24"/>
        </w:rPr>
        <w:t>5</w:t>
      </w:r>
      <w:r w:rsidR="00A87DF6" w:rsidRPr="004712A7">
        <w:rPr>
          <w:sz w:val="24"/>
          <w:szCs w:val="24"/>
        </w:rPr>
        <w:t xml:space="preserve"> рік відповідно до ст. 55 Бюджетного кодексу України</w:t>
      </w:r>
      <w:r w:rsidR="00A87DF6" w:rsidRPr="004712A7">
        <w:rPr>
          <w:bCs/>
          <w:sz w:val="24"/>
          <w:szCs w:val="24"/>
        </w:rPr>
        <w:t xml:space="preserve"> </w:t>
      </w:r>
      <w:r w:rsidR="00EB10F3" w:rsidRPr="004712A7">
        <w:rPr>
          <w:bCs/>
          <w:sz w:val="24"/>
          <w:szCs w:val="24"/>
        </w:rPr>
        <w:t>перелік захищених статей  видатків загального фонду</w:t>
      </w:r>
      <w:r w:rsidR="00AE10A9" w:rsidRPr="004712A7">
        <w:rPr>
          <w:sz w:val="24"/>
          <w:szCs w:val="24"/>
        </w:rPr>
        <w:t xml:space="preserve"> </w:t>
      </w:r>
      <w:r w:rsidR="00FB572C" w:rsidRPr="004712A7">
        <w:rPr>
          <w:sz w:val="24"/>
          <w:szCs w:val="24"/>
        </w:rPr>
        <w:t xml:space="preserve"> бюджету</w:t>
      </w:r>
      <w:r w:rsidR="00EB10F3" w:rsidRPr="004712A7">
        <w:rPr>
          <w:sz w:val="24"/>
          <w:szCs w:val="24"/>
        </w:rPr>
        <w:t xml:space="preserve"> </w:t>
      </w:r>
      <w:r w:rsidR="00B12629" w:rsidRPr="004712A7">
        <w:rPr>
          <w:sz w:val="24"/>
          <w:szCs w:val="24"/>
        </w:rPr>
        <w:t>за їх економічною  структурою:</w:t>
      </w:r>
    </w:p>
    <w:p w:rsidR="009108F6" w:rsidRPr="004712A7" w:rsidRDefault="009108F6" w:rsidP="007507C9">
      <w:pPr>
        <w:spacing w:before="0"/>
        <w:ind w:firstLine="54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- оплата праці працівників бюджетних установ; </w:t>
      </w:r>
    </w:p>
    <w:p w:rsidR="009108F6" w:rsidRPr="004712A7" w:rsidRDefault="009108F6" w:rsidP="007507C9">
      <w:pPr>
        <w:spacing w:before="0"/>
        <w:ind w:firstLine="54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- нарахування на заробітну плату; </w:t>
      </w:r>
    </w:p>
    <w:p w:rsidR="009108F6" w:rsidRPr="004712A7" w:rsidRDefault="009108F6" w:rsidP="007507C9">
      <w:pPr>
        <w:spacing w:before="0"/>
        <w:ind w:firstLine="54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- придбання медикаментів та перев'язувальних матеріалів; </w:t>
      </w:r>
    </w:p>
    <w:p w:rsidR="009108F6" w:rsidRPr="004712A7" w:rsidRDefault="009108F6" w:rsidP="007507C9">
      <w:pPr>
        <w:spacing w:before="0"/>
        <w:ind w:firstLine="54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- забезпечення продуктами харчування; </w:t>
      </w:r>
    </w:p>
    <w:p w:rsidR="009108F6" w:rsidRPr="004712A7" w:rsidRDefault="009108F6" w:rsidP="007507C9">
      <w:pPr>
        <w:spacing w:before="0"/>
        <w:ind w:firstLine="54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- оплата комунальних послуг та енергоносіїв; </w:t>
      </w:r>
      <w:r w:rsidR="00A37AD0" w:rsidRPr="004712A7">
        <w:rPr>
          <w:sz w:val="24"/>
          <w:szCs w:val="24"/>
        </w:rPr>
        <w:t xml:space="preserve"> </w:t>
      </w:r>
    </w:p>
    <w:p w:rsidR="009108F6" w:rsidRPr="004712A7" w:rsidRDefault="009108F6" w:rsidP="007507C9">
      <w:pPr>
        <w:spacing w:before="0"/>
        <w:ind w:firstLine="54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- поточні трансферти населенню; </w:t>
      </w:r>
    </w:p>
    <w:p w:rsidR="009108F6" w:rsidRPr="004712A7" w:rsidRDefault="009108F6" w:rsidP="007507C9">
      <w:pPr>
        <w:spacing w:before="0"/>
        <w:ind w:firstLine="54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- поточні трансферти місцевим бюджетам; </w:t>
      </w:r>
    </w:p>
    <w:p w:rsidR="009108F6" w:rsidRPr="004712A7" w:rsidRDefault="009108F6" w:rsidP="007507C9">
      <w:pPr>
        <w:spacing w:before="0"/>
        <w:ind w:firstLine="54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>- оплату енергосервісу.</w:t>
      </w:r>
    </w:p>
    <w:p w:rsidR="006B588C" w:rsidRPr="004712A7" w:rsidRDefault="006813E4" w:rsidP="00655447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bCs/>
          <w:sz w:val="24"/>
          <w:szCs w:val="24"/>
        </w:rPr>
        <w:t xml:space="preserve"> </w:t>
      </w:r>
      <w:r w:rsidR="00107F9B" w:rsidRPr="004712A7">
        <w:rPr>
          <w:b/>
          <w:bCs/>
          <w:sz w:val="24"/>
          <w:szCs w:val="24"/>
        </w:rPr>
        <w:t>1</w:t>
      </w:r>
      <w:r w:rsidR="00655447" w:rsidRPr="004712A7">
        <w:rPr>
          <w:b/>
          <w:bCs/>
          <w:sz w:val="24"/>
          <w:szCs w:val="24"/>
        </w:rPr>
        <w:t>2</w:t>
      </w:r>
      <w:r w:rsidR="003162DA" w:rsidRPr="004712A7">
        <w:rPr>
          <w:b/>
          <w:bCs/>
          <w:sz w:val="24"/>
          <w:szCs w:val="24"/>
        </w:rPr>
        <w:t>.</w:t>
      </w:r>
      <w:r w:rsidR="003162DA" w:rsidRPr="004712A7">
        <w:rPr>
          <w:sz w:val="24"/>
          <w:szCs w:val="24"/>
        </w:rPr>
        <w:t xml:space="preserve">Відповідно до статей 43 та 73 Бюджетного кодексу України надати право фінансовому </w:t>
      </w:r>
      <w:r w:rsidR="00923FDB" w:rsidRPr="004712A7">
        <w:rPr>
          <w:sz w:val="24"/>
          <w:szCs w:val="24"/>
        </w:rPr>
        <w:t>відділу</w:t>
      </w:r>
      <w:r w:rsidR="00923FDB" w:rsidRPr="004712A7">
        <w:rPr>
          <w:noProof/>
          <w:sz w:val="24"/>
          <w:szCs w:val="24"/>
        </w:rPr>
        <w:t xml:space="preserve"> Теплицької сільської</w:t>
      </w:r>
      <w:r w:rsidR="00AE10A9" w:rsidRPr="004712A7">
        <w:rPr>
          <w:sz w:val="24"/>
          <w:szCs w:val="24"/>
        </w:rPr>
        <w:t xml:space="preserve"> ради</w:t>
      </w:r>
      <w:r w:rsidR="003162DA" w:rsidRPr="004712A7">
        <w:rPr>
          <w:sz w:val="24"/>
          <w:szCs w:val="24"/>
        </w:rPr>
        <w:t xml:space="preserve">  отримувати у порядку, визначеному Кабінетом Міністрів України,  позики на покриття тимчасових касових розривів </w:t>
      </w:r>
      <w:r w:rsidR="00A37AD0" w:rsidRPr="004712A7">
        <w:rPr>
          <w:sz w:val="24"/>
          <w:szCs w:val="24"/>
        </w:rPr>
        <w:t xml:space="preserve">бюджету </w:t>
      </w:r>
      <w:r w:rsidR="00923FDB" w:rsidRPr="004712A7">
        <w:rPr>
          <w:noProof/>
          <w:sz w:val="24"/>
          <w:szCs w:val="24"/>
        </w:rPr>
        <w:t>Теплицької сільської</w:t>
      </w:r>
      <w:r w:rsidR="00A37AD0" w:rsidRPr="004712A7">
        <w:rPr>
          <w:sz w:val="24"/>
          <w:szCs w:val="24"/>
        </w:rPr>
        <w:t xml:space="preserve">  </w:t>
      </w:r>
      <w:r w:rsidR="00A37AD0" w:rsidRPr="004712A7">
        <w:rPr>
          <w:sz w:val="24"/>
          <w:szCs w:val="24"/>
        </w:rPr>
        <w:lastRenderedPageBreak/>
        <w:t>територіальної громади</w:t>
      </w:r>
      <w:r w:rsidR="003162DA" w:rsidRPr="004712A7">
        <w:rPr>
          <w:sz w:val="24"/>
          <w:szCs w:val="24"/>
        </w:rPr>
        <w:t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DD62C2" w:rsidRPr="004712A7" w:rsidRDefault="00655447" w:rsidP="00655447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 xml:space="preserve"> </w:t>
      </w:r>
      <w:r w:rsidR="00D01594" w:rsidRPr="004712A7">
        <w:rPr>
          <w:b/>
          <w:sz w:val="24"/>
          <w:szCs w:val="24"/>
        </w:rPr>
        <w:t>1</w:t>
      </w:r>
      <w:r w:rsidRPr="004712A7">
        <w:rPr>
          <w:b/>
          <w:sz w:val="24"/>
          <w:szCs w:val="24"/>
        </w:rPr>
        <w:t>3</w:t>
      </w:r>
      <w:r w:rsidR="001773AF" w:rsidRPr="004712A7">
        <w:rPr>
          <w:b/>
          <w:sz w:val="24"/>
          <w:szCs w:val="24"/>
        </w:rPr>
        <w:t>.</w:t>
      </w:r>
      <w:r w:rsidR="00DD62C2" w:rsidRPr="004712A7">
        <w:rPr>
          <w:sz w:val="24"/>
          <w:szCs w:val="24"/>
        </w:rPr>
        <w:t>Уповноважит</w:t>
      </w:r>
      <w:r w:rsidR="00A37AD0" w:rsidRPr="004712A7">
        <w:rPr>
          <w:sz w:val="24"/>
          <w:szCs w:val="24"/>
        </w:rPr>
        <w:t xml:space="preserve">и начальника фінансового </w:t>
      </w:r>
      <w:r w:rsidR="00923FDB" w:rsidRPr="004712A7">
        <w:rPr>
          <w:sz w:val="24"/>
          <w:szCs w:val="24"/>
        </w:rPr>
        <w:t xml:space="preserve">відділу </w:t>
      </w:r>
      <w:r w:rsidR="00923FDB" w:rsidRPr="004712A7">
        <w:rPr>
          <w:noProof/>
          <w:sz w:val="24"/>
          <w:szCs w:val="24"/>
        </w:rPr>
        <w:t>Теплицької сільської</w:t>
      </w:r>
      <w:r w:rsidR="00DD62C2" w:rsidRPr="004712A7">
        <w:rPr>
          <w:sz w:val="24"/>
          <w:szCs w:val="24"/>
        </w:rPr>
        <w:t xml:space="preserve"> ради  або особу, яка виконує його обов’язки,  укладати договори про отримання  позики в управлінні Державної казначейської служби України </w:t>
      </w:r>
      <w:r w:rsidR="00D72D79" w:rsidRPr="004712A7">
        <w:rPr>
          <w:sz w:val="24"/>
          <w:szCs w:val="24"/>
        </w:rPr>
        <w:t>в</w:t>
      </w:r>
      <w:r w:rsidR="00DD62C2" w:rsidRPr="004712A7">
        <w:rPr>
          <w:sz w:val="24"/>
          <w:szCs w:val="24"/>
        </w:rPr>
        <w:t xml:space="preserve">  Одеськ</w:t>
      </w:r>
      <w:r w:rsidR="00D72D79" w:rsidRPr="004712A7">
        <w:rPr>
          <w:sz w:val="24"/>
          <w:szCs w:val="24"/>
        </w:rPr>
        <w:t>ій</w:t>
      </w:r>
      <w:r w:rsidR="00DD62C2" w:rsidRPr="004712A7">
        <w:rPr>
          <w:sz w:val="24"/>
          <w:szCs w:val="24"/>
        </w:rPr>
        <w:t xml:space="preserve"> області.</w:t>
      </w:r>
    </w:p>
    <w:p w:rsidR="004F1265" w:rsidRPr="004712A7" w:rsidRDefault="005777D2" w:rsidP="00655447">
      <w:pPr>
        <w:spacing w:before="0"/>
        <w:jc w:val="both"/>
        <w:rPr>
          <w:sz w:val="24"/>
          <w:szCs w:val="24"/>
        </w:rPr>
      </w:pPr>
      <w:r w:rsidRPr="004712A7">
        <w:rPr>
          <w:b/>
          <w:bCs/>
          <w:sz w:val="24"/>
          <w:szCs w:val="24"/>
        </w:rPr>
        <w:t>1</w:t>
      </w:r>
      <w:r w:rsidR="00655447" w:rsidRPr="004712A7">
        <w:rPr>
          <w:b/>
          <w:bCs/>
          <w:sz w:val="24"/>
          <w:szCs w:val="24"/>
        </w:rPr>
        <w:t>4</w:t>
      </w:r>
      <w:r w:rsidR="00EB10F3" w:rsidRPr="004712A7">
        <w:rPr>
          <w:b/>
          <w:bCs/>
          <w:sz w:val="24"/>
          <w:szCs w:val="24"/>
        </w:rPr>
        <w:t>.</w:t>
      </w:r>
      <w:r w:rsidR="002057AC" w:rsidRPr="004712A7">
        <w:rPr>
          <w:sz w:val="24"/>
          <w:szCs w:val="24"/>
        </w:rPr>
        <w:t>Р</w:t>
      </w:r>
      <w:r w:rsidR="00961CE8" w:rsidRPr="004712A7">
        <w:rPr>
          <w:sz w:val="24"/>
          <w:szCs w:val="24"/>
        </w:rPr>
        <w:t>озпорядникам коштів</w:t>
      </w:r>
      <w:r w:rsidR="004F1265" w:rsidRPr="004712A7">
        <w:rPr>
          <w:sz w:val="24"/>
          <w:szCs w:val="24"/>
        </w:rPr>
        <w:t xml:space="preserve"> бюджету</w:t>
      </w:r>
      <w:r w:rsidR="00923FDB" w:rsidRPr="004712A7">
        <w:rPr>
          <w:noProof/>
          <w:sz w:val="24"/>
          <w:szCs w:val="24"/>
        </w:rPr>
        <w:t xml:space="preserve"> Теплицької сільської </w:t>
      </w:r>
      <w:r w:rsidR="00931F0B" w:rsidRPr="004712A7">
        <w:rPr>
          <w:sz w:val="24"/>
          <w:szCs w:val="24"/>
        </w:rPr>
        <w:t>ради</w:t>
      </w:r>
      <w:r w:rsidR="004F1265" w:rsidRPr="004712A7">
        <w:rPr>
          <w:sz w:val="24"/>
          <w:szCs w:val="24"/>
        </w:rPr>
        <w:t>:</w:t>
      </w:r>
    </w:p>
    <w:p w:rsidR="00F274F4" w:rsidRPr="004712A7" w:rsidRDefault="00F274F4" w:rsidP="007507C9">
      <w:pPr>
        <w:spacing w:before="0" w:line="259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="004F1265" w:rsidRPr="004712A7">
        <w:rPr>
          <w:b/>
          <w:sz w:val="24"/>
          <w:szCs w:val="24"/>
        </w:rPr>
        <w:t>.1.</w:t>
      </w:r>
      <w:r w:rsidR="004F1265" w:rsidRPr="004712A7">
        <w:rPr>
          <w:sz w:val="24"/>
          <w:szCs w:val="24"/>
        </w:rPr>
        <w:t>Забезпечити у першочерговому порядку у повному обсязі потребу у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виплату стипендій;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установами, не допускаючи будь-якої заборгованості із зазначених видатків.</w:t>
      </w:r>
    </w:p>
    <w:p w:rsidR="004F1265" w:rsidRPr="004712A7" w:rsidRDefault="004F1265" w:rsidP="007507C9">
      <w:pPr>
        <w:spacing w:before="0" w:line="259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.2.</w:t>
      </w:r>
      <w:r w:rsidRPr="004712A7">
        <w:rPr>
          <w:sz w:val="24"/>
          <w:szCs w:val="24"/>
        </w:rPr>
        <w:t xml:space="preserve">Привести свої витрати, мережу бюджетних установ у відповідність з бюджетними асигнуваннями для забезпечення їх належного функціонування, чисельність працівників установ - з визначеним фондом оплати праці, а інші витрати - у відповідність з іншими встановленими асигнуваннями таким чином, щоб забезпечити виконання покладених на установу функцій. </w:t>
      </w:r>
    </w:p>
    <w:p w:rsidR="004F1265" w:rsidRPr="004712A7" w:rsidRDefault="004F1265" w:rsidP="006813E4">
      <w:pPr>
        <w:spacing w:before="0" w:line="259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.3.</w:t>
      </w:r>
      <w:r w:rsidRPr="004712A7">
        <w:rPr>
          <w:sz w:val="24"/>
          <w:szCs w:val="24"/>
        </w:rPr>
        <w:t xml:space="preserve">Забезпечити утримання чисельності працівників та здійснення фактичних видатків на заробітну плату, включаючи видатки на преміювання та інші види заохочень чи винагород, матеріальну допомогу, лише в межах фонду заробітної плати, затвердженого для бюджетних установ у кошторисах або планах використання бюджетних коштів. </w:t>
      </w:r>
    </w:p>
    <w:p w:rsidR="004F1265" w:rsidRPr="004712A7" w:rsidRDefault="00107F9B" w:rsidP="006813E4">
      <w:pPr>
        <w:spacing w:before="0" w:line="259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="004F1265" w:rsidRPr="004712A7">
        <w:rPr>
          <w:b/>
          <w:sz w:val="24"/>
          <w:szCs w:val="24"/>
        </w:rPr>
        <w:t>.4.</w:t>
      </w:r>
      <w:r w:rsidR="004F1265" w:rsidRPr="004712A7">
        <w:rPr>
          <w:sz w:val="24"/>
          <w:szCs w:val="24"/>
        </w:rPr>
        <w:t>Забезпечити проведення індексації заробітної плати працівників бюджетних установ, стипендій учнів та студентів у навчальних закладах відповідно до Закону України "Про індексацію грошових доходів населення"</w:t>
      </w:r>
      <w:bookmarkStart w:id="1" w:name="409"/>
      <w:bookmarkEnd w:id="1"/>
      <w:r w:rsidR="004F1265" w:rsidRPr="004712A7">
        <w:rPr>
          <w:sz w:val="24"/>
          <w:szCs w:val="24"/>
        </w:rPr>
        <w:t>.</w:t>
      </w:r>
    </w:p>
    <w:p w:rsidR="00F274F4" w:rsidRPr="004712A7" w:rsidRDefault="00F274F4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.5.</w:t>
      </w:r>
      <w:r w:rsidRPr="004712A7">
        <w:rPr>
          <w:sz w:val="24"/>
          <w:szCs w:val="24"/>
        </w:rPr>
        <w:t>Планувати видатки, пов’язані із стимулюванням працівників будь-якої бюджетної установи, за умови забезпечення у повному обсязі бюджетними коштами обов’язкових виплат із заробітної плати працівникам, інших соціальних виплат, у тому числі стипендій, та видатків на проведення розрахунків за комунальні послуги та енергоносії.</w:t>
      </w:r>
    </w:p>
    <w:p w:rsidR="007507C9" w:rsidRPr="004712A7" w:rsidRDefault="00107F9B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="00F274F4" w:rsidRPr="004712A7">
        <w:rPr>
          <w:b/>
          <w:sz w:val="24"/>
          <w:szCs w:val="24"/>
        </w:rPr>
        <w:t>.6.</w:t>
      </w:r>
      <w:r w:rsidR="00F274F4" w:rsidRPr="004712A7">
        <w:rPr>
          <w:sz w:val="24"/>
          <w:szCs w:val="24"/>
        </w:rPr>
        <w:t>Затвердити ліміти споживання енергоносіїв у натуральних показниках для кожної бюджетної установи, виходячи з обсягів відповідних бюджетних асигнувань.</w:t>
      </w:r>
    </w:p>
    <w:p w:rsidR="009B4EB7" w:rsidRPr="004712A7" w:rsidRDefault="00107F9B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="00F274F4" w:rsidRPr="004712A7">
        <w:rPr>
          <w:b/>
          <w:sz w:val="24"/>
          <w:szCs w:val="24"/>
        </w:rPr>
        <w:t>.7.</w:t>
      </w:r>
      <w:r w:rsidR="00F274F4" w:rsidRPr="004712A7">
        <w:rPr>
          <w:sz w:val="24"/>
          <w:szCs w:val="24"/>
        </w:rPr>
        <w:t>Забезпечити укладання угод за кожним видом енергоносіїв у межах встановлених відповідним головним розпорядником бюджетних коштів бюджету</w:t>
      </w:r>
      <w:r w:rsidR="00AE2F88" w:rsidRPr="004712A7">
        <w:rPr>
          <w:sz w:val="24"/>
          <w:szCs w:val="24"/>
        </w:rPr>
        <w:t xml:space="preserve"> </w:t>
      </w:r>
      <w:r w:rsidR="00923FDB" w:rsidRPr="004712A7">
        <w:rPr>
          <w:noProof/>
          <w:sz w:val="24"/>
          <w:szCs w:val="24"/>
        </w:rPr>
        <w:t xml:space="preserve">Теплицької сільської </w:t>
      </w:r>
      <w:r w:rsidR="008A4356" w:rsidRPr="004712A7">
        <w:rPr>
          <w:sz w:val="24"/>
          <w:szCs w:val="24"/>
        </w:rPr>
        <w:t>територіальної громади</w:t>
      </w:r>
      <w:r w:rsidR="00AE2F88" w:rsidRPr="004712A7">
        <w:rPr>
          <w:sz w:val="24"/>
          <w:szCs w:val="24"/>
        </w:rPr>
        <w:t xml:space="preserve"> </w:t>
      </w:r>
      <w:r w:rsidR="00F274F4" w:rsidRPr="004712A7">
        <w:rPr>
          <w:sz w:val="24"/>
          <w:szCs w:val="24"/>
        </w:rPr>
        <w:t xml:space="preserve">обґрунтованих лімітів енергоспоживання. </w:t>
      </w:r>
    </w:p>
    <w:p w:rsidR="007507C9" w:rsidRPr="004712A7" w:rsidRDefault="00F274F4" w:rsidP="006813E4">
      <w:pPr>
        <w:pStyle w:val="ad"/>
        <w:spacing w:before="0" w:beforeAutospacing="0" w:after="0" w:afterAutospacing="0"/>
        <w:jc w:val="both"/>
      </w:pPr>
      <w:r w:rsidRPr="004712A7">
        <w:rPr>
          <w:b/>
        </w:rPr>
        <w:t>1</w:t>
      </w:r>
      <w:r w:rsidR="00655447" w:rsidRPr="004712A7">
        <w:rPr>
          <w:b/>
        </w:rPr>
        <w:t>4</w:t>
      </w:r>
      <w:r w:rsidRPr="004712A7">
        <w:rPr>
          <w:b/>
        </w:rPr>
        <w:t>.8.</w:t>
      </w:r>
      <w:r w:rsidRPr="004712A7">
        <w:t>Забезпечити у повному обсязі проведення розрахунків за електричну та теплову енергію, водопостачання, водовідведення, природний газ та послуги зв'язку, які споживаються бюджетними установами, та укладання договорів за кожним видом енергоносіїв у межах встановлених відповідним розпорядником бюджетних коштів обґрунтованих лімітів споживання тощо.</w:t>
      </w:r>
    </w:p>
    <w:p w:rsidR="00F274F4" w:rsidRPr="004712A7" w:rsidRDefault="00107F9B" w:rsidP="006813E4">
      <w:pPr>
        <w:pStyle w:val="ad"/>
        <w:spacing w:before="0" w:beforeAutospacing="0" w:after="0" w:afterAutospacing="0"/>
        <w:jc w:val="both"/>
      </w:pPr>
      <w:r w:rsidRPr="004712A7">
        <w:rPr>
          <w:b/>
        </w:rPr>
        <w:t>1</w:t>
      </w:r>
      <w:r w:rsidR="00655447" w:rsidRPr="004712A7">
        <w:rPr>
          <w:b/>
        </w:rPr>
        <w:t>4</w:t>
      </w:r>
      <w:r w:rsidR="00F274F4" w:rsidRPr="004712A7">
        <w:rPr>
          <w:b/>
        </w:rPr>
        <w:t>.</w:t>
      </w:r>
      <w:r w:rsidR="0064726F" w:rsidRPr="004712A7">
        <w:rPr>
          <w:b/>
        </w:rPr>
        <w:t>9.</w:t>
      </w:r>
      <w:r w:rsidR="00F274F4" w:rsidRPr="004712A7">
        <w:t xml:space="preserve">У разі наявності простроченої заборгованості із заробітної плати, стипендій, а також за спожиті комунальні послуги та енергоносії припинити прийняття в межах бюджетних асигнувань бюджетних зобов'язань та здійснення платежів за загальним фондом за іншими заходами, пов'язаними з функціонуванням бюджетних установ (крім видатків, визначених пунктом </w:t>
      </w:r>
      <w:r w:rsidR="00DA416E" w:rsidRPr="004712A7">
        <w:t>9</w:t>
      </w:r>
      <w:r w:rsidR="00F274F4" w:rsidRPr="004712A7">
        <w:t xml:space="preserve"> цього рішення), до погашення такої заборгованості.</w:t>
      </w:r>
    </w:p>
    <w:p w:rsidR="007F7B5C" w:rsidRPr="004712A7" w:rsidRDefault="007F7B5C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</w:t>
      </w:r>
      <w:r w:rsidR="0064726F" w:rsidRPr="004712A7">
        <w:rPr>
          <w:b/>
          <w:sz w:val="24"/>
          <w:szCs w:val="24"/>
        </w:rPr>
        <w:t>10</w:t>
      </w:r>
      <w:r w:rsidRPr="004712A7">
        <w:rPr>
          <w:b/>
          <w:sz w:val="24"/>
          <w:szCs w:val="24"/>
        </w:rPr>
        <w:t>.</w:t>
      </w:r>
      <w:r w:rsidRPr="004712A7">
        <w:rPr>
          <w:sz w:val="24"/>
          <w:szCs w:val="24"/>
        </w:rPr>
        <w:t xml:space="preserve">Забезпечити прийняття бюджетних зобов’язань та проведення видатків за рахунок загального фонду </w:t>
      </w:r>
      <w:r w:rsidR="00AE10A9" w:rsidRPr="004712A7">
        <w:rPr>
          <w:sz w:val="24"/>
          <w:szCs w:val="24"/>
        </w:rPr>
        <w:t xml:space="preserve"> </w:t>
      </w:r>
      <w:r w:rsidR="00FB794D" w:rsidRPr="004712A7">
        <w:rPr>
          <w:noProof/>
          <w:sz w:val="24"/>
          <w:szCs w:val="24"/>
        </w:rPr>
        <w:t>Теплицької сільської</w:t>
      </w:r>
      <w:r w:rsidR="008A4356" w:rsidRPr="004712A7">
        <w:rPr>
          <w:sz w:val="24"/>
          <w:szCs w:val="24"/>
        </w:rPr>
        <w:t xml:space="preserve"> територіальної громади.</w:t>
      </w:r>
      <w:r w:rsidRPr="004712A7">
        <w:rPr>
          <w:sz w:val="24"/>
          <w:szCs w:val="24"/>
        </w:rPr>
        <w:t xml:space="preserve"> враховуючи необхідність виконання бюджетних зобов’язань минулих років, узятих на облік в органах Державної казначейської служби України, тільки в межах бюджетних асигнувань, встановлених кошторисами, та забезпечивши відповідність щомісячного обсягу фактичних видатків </w:t>
      </w:r>
      <w:r w:rsidRPr="004712A7">
        <w:rPr>
          <w:sz w:val="24"/>
          <w:szCs w:val="24"/>
        </w:rPr>
        <w:lastRenderedPageBreak/>
        <w:t xml:space="preserve">обсягам призначень, встановлених планами використання бюджетних коштів. </w:t>
      </w:r>
    </w:p>
    <w:p w:rsidR="007F7B5C" w:rsidRPr="004712A7" w:rsidRDefault="007F7B5C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.1</w:t>
      </w:r>
      <w:r w:rsidR="0064726F" w:rsidRPr="004712A7">
        <w:rPr>
          <w:b/>
          <w:sz w:val="24"/>
          <w:szCs w:val="24"/>
        </w:rPr>
        <w:t>1</w:t>
      </w:r>
      <w:r w:rsidRPr="004712A7">
        <w:rPr>
          <w:b/>
          <w:sz w:val="24"/>
          <w:szCs w:val="24"/>
        </w:rPr>
        <w:t>.</w:t>
      </w:r>
      <w:r w:rsidRPr="004712A7">
        <w:rPr>
          <w:sz w:val="24"/>
          <w:szCs w:val="24"/>
        </w:rPr>
        <w:t>Забезпечити взяття бюджетних зобов’язань та здійснення</w:t>
      </w:r>
      <w:r w:rsidR="00970928" w:rsidRPr="004712A7">
        <w:rPr>
          <w:sz w:val="24"/>
          <w:szCs w:val="24"/>
        </w:rPr>
        <w:t xml:space="preserve"> видатків за спеціальним фондом</w:t>
      </w:r>
      <w:r w:rsidRPr="004712A7">
        <w:rPr>
          <w:sz w:val="24"/>
          <w:szCs w:val="24"/>
        </w:rPr>
        <w:t xml:space="preserve"> бюджету</w:t>
      </w:r>
      <w:r w:rsidR="00FB794D" w:rsidRPr="004712A7">
        <w:rPr>
          <w:noProof/>
          <w:sz w:val="24"/>
          <w:szCs w:val="24"/>
        </w:rPr>
        <w:t xml:space="preserve"> Теплицької сільської</w:t>
      </w:r>
      <w:r w:rsidRPr="004712A7">
        <w:rPr>
          <w:sz w:val="24"/>
          <w:szCs w:val="24"/>
        </w:rPr>
        <w:t xml:space="preserve"> </w:t>
      </w:r>
      <w:r w:rsidR="00970928" w:rsidRPr="004712A7">
        <w:rPr>
          <w:sz w:val="24"/>
          <w:szCs w:val="24"/>
        </w:rPr>
        <w:t xml:space="preserve">  територіальної громади </w:t>
      </w:r>
      <w:r w:rsidRPr="004712A7">
        <w:rPr>
          <w:sz w:val="24"/>
          <w:szCs w:val="24"/>
        </w:rPr>
        <w:t>винятково в межах відповідних фактичних надходжень до спеціального фонду бюджету.</w:t>
      </w:r>
    </w:p>
    <w:p w:rsidR="0064726F" w:rsidRPr="004712A7" w:rsidRDefault="0064726F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.12.</w:t>
      </w:r>
      <w:r w:rsidRPr="004712A7">
        <w:rPr>
          <w:sz w:val="24"/>
          <w:szCs w:val="24"/>
        </w:rPr>
        <w:t xml:space="preserve">Передбачати видатки спеціального фонду за рахунок власних надходжень бюджетних установ на погашення заборгованості установи з бюджетних зобов'язань за спеціальним та загальним фондом кошторису, на проведення заходів, пов'язаних з виконанням основних функцій, які не забезпечені (або частково забезпечені) видатками загального фонду. </w:t>
      </w:r>
    </w:p>
    <w:p w:rsidR="007F7B5C" w:rsidRPr="004712A7" w:rsidRDefault="00107F9B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="0064726F" w:rsidRPr="004712A7">
        <w:rPr>
          <w:b/>
          <w:sz w:val="24"/>
          <w:szCs w:val="24"/>
        </w:rPr>
        <w:t>.1</w:t>
      </w:r>
      <w:r w:rsidR="009D5FEF" w:rsidRPr="004712A7">
        <w:rPr>
          <w:b/>
          <w:sz w:val="24"/>
          <w:szCs w:val="24"/>
        </w:rPr>
        <w:t>3</w:t>
      </w:r>
      <w:r w:rsidR="0064726F" w:rsidRPr="004712A7">
        <w:rPr>
          <w:b/>
          <w:sz w:val="24"/>
          <w:szCs w:val="24"/>
        </w:rPr>
        <w:t>.</w:t>
      </w:r>
      <w:r w:rsidR="0064726F" w:rsidRPr="004712A7">
        <w:rPr>
          <w:sz w:val="24"/>
          <w:szCs w:val="24"/>
        </w:rPr>
        <w:t xml:space="preserve">Забезпечити під час укладання угод (договорів, контрактів тощо) щодо закупівлі товарів, робіт і послуг за кошти </w:t>
      </w:r>
      <w:r w:rsidR="0032635F" w:rsidRPr="004712A7">
        <w:rPr>
          <w:sz w:val="24"/>
          <w:szCs w:val="24"/>
        </w:rPr>
        <w:t>міського</w:t>
      </w:r>
      <w:r w:rsidR="0064726F" w:rsidRPr="004712A7">
        <w:rPr>
          <w:sz w:val="24"/>
          <w:szCs w:val="24"/>
        </w:rPr>
        <w:t xml:space="preserve"> бюджету встановлення обов'язковою </w:t>
      </w:r>
      <w:bookmarkStart w:id="2" w:name="446"/>
      <w:bookmarkEnd w:id="2"/>
      <w:r w:rsidR="0064726F" w:rsidRPr="004712A7">
        <w:rPr>
          <w:sz w:val="24"/>
          <w:szCs w:val="24"/>
        </w:rPr>
        <w:t>умовою застосування штрафних санкцій до суб'єктів господарювання за невиконання або несвоєчасне виконання зобов'язань. Зарахування коштів, отриманих від сплати таких штрафних санкцій, здійснювати д</w:t>
      </w:r>
      <w:r w:rsidR="00970928" w:rsidRPr="004712A7">
        <w:rPr>
          <w:sz w:val="24"/>
          <w:szCs w:val="24"/>
        </w:rPr>
        <w:t>о доходів загального фонду</w:t>
      </w:r>
      <w:r w:rsidR="0032635F" w:rsidRPr="004712A7">
        <w:rPr>
          <w:sz w:val="24"/>
          <w:szCs w:val="24"/>
        </w:rPr>
        <w:t xml:space="preserve"> </w:t>
      </w:r>
      <w:r w:rsidR="0064726F" w:rsidRPr="004712A7">
        <w:rPr>
          <w:sz w:val="24"/>
          <w:szCs w:val="24"/>
        </w:rPr>
        <w:t>бюджету</w:t>
      </w:r>
      <w:r w:rsidR="00970928" w:rsidRPr="004712A7">
        <w:rPr>
          <w:sz w:val="24"/>
          <w:szCs w:val="24"/>
        </w:rPr>
        <w:t xml:space="preserve"> </w:t>
      </w:r>
      <w:r w:rsidR="00C464F9" w:rsidRPr="004712A7">
        <w:rPr>
          <w:noProof/>
          <w:sz w:val="24"/>
          <w:szCs w:val="24"/>
        </w:rPr>
        <w:t>Теплицької сільської</w:t>
      </w:r>
      <w:r w:rsidR="008A4356" w:rsidRPr="004712A7">
        <w:rPr>
          <w:sz w:val="24"/>
          <w:szCs w:val="24"/>
        </w:rPr>
        <w:t xml:space="preserve"> територіальної громади</w:t>
      </w:r>
      <w:r w:rsidR="009D5FEF" w:rsidRPr="004712A7">
        <w:rPr>
          <w:sz w:val="24"/>
          <w:szCs w:val="24"/>
        </w:rPr>
        <w:t>.</w:t>
      </w:r>
    </w:p>
    <w:p w:rsidR="009D5FEF" w:rsidRPr="004712A7" w:rsidRDefault="009D5FEF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.14.</w:t>
      </w:r>
      <w:r w:rsidRPr="004712A7">
        <w:rPr>
          <w:sz w:val="24"/>
          <w:szCs w:val="24"/>
        </w:rPr>
        <w:t>Забезпечити затвердження паспортів бюджетних програм протягом 45 днів з дня набрання чинності цим рішенням.</w:t>
      </w:r>
    </w:p>
    <w:p w:rsidR="009D5FEF" w:rsidRPr="004712A7" w:rsidRDefault="009D5FEF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.15.</w:t>
      </w:r>
      <w:r w:rsidRPr="004712A7">
        <w:rPr>
          <w:sz w:val="24"/>
          <w:szCs w:val="24"/>
        </w:rPr>
        <w:t xml:space="preserve">Здійснювати управління бюджетними коштами у межах встановлених їм бюджетних повноважень та оцінку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процесі. </w:t>
      </w:r>
    </w:p>
    <w:p w:rsidR="009D5FEF" w:rsidRPr="004712A7" w:rsidRDefault="00107F9B" w:rsidP="006813E4">
      <w:pPr>
        <w:spacing w:before="0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="009D5FEF" w:rsidRPr="004712A7">
        <w:rPr>
          <w:b/>
          <w:sz w:val="24"/>
          <w:szCs w:val="24"/>
        </w:rPr>
        <w:t>.1</w:t>
      </w:r>
      <w:r w:rsidR="00343990" w:rsidRPr="004712A7">
        <w:rPr>
          <w:b/>
          <w:sz w:val="24"/>
          <w:szCs w:val="24"/>
        </w:rPr>
        <w:t>6</w:t>
      </w:r>
      <w:r w:rsidR="009D5FEF" w:rsidRPr="004712A7">
        <w:rPr>
          <w:b/>
          <w:sz w:val="24"/>
          <w:szCs w:val="24"/>
        </w:rPr>
        <w:t>.</w:t>
      </w:r>
      <w:r w:rsidR="009D5FEF" w:rsidRPr="004712A7">
        <w:rPr>
          <w:sz w:val="24"/>
          <w:szCs w:val="24"/>
        </w:rPr>
        <w:t>Забезпечити доступність інформації про бюджет відповідно</w:t>
      </w:r>
      <w:r w:rsidR="009D5FEF" w:rsidRPr="004712A7">
        <w:rPr>
          <w:color w:val="FF0000"/>
          <w:sz w:val="24"/>
          <w:szCs w:val="24"/>
        </w:rPr>
        <w:t xml:space="preserve"> </w:t>
      </w:r>
      <w:r w:rsidR="009D5FEF" w:rsidRPr="004712A7">
        <w:rPr>
          <w:sz w:val="24"/>
          <w:szCs w:val="24"/>
        </w:rPr>
        <w:t>до законодавства, а саме:</w:t>
      </w:r>
    </w:p>
    <w:p w:rsidR="009D5FEF" w:rsidRPr="004712A7" w:rsidRDefault="009D5FEF" w:rsidP="007507C9">
      <w:pPr>
        <w:pStyle w:val="ad"/>
        <w:spacing w:before="0" w:beforeAutospacing="0" w:after="0" w:afterAutospacing="0"/>
        <w:ind w:firstLine="709"/>
        <w:jc w:val="both"/>
      </w:pPr>
      <w:r w:rsidRPr="004712A7">
        <w:t>- здійснення публічного представлення та публікації інформації про бюджет за бюджетними програмами та показниками, бюджетні призначення щодо яких визначені цим рішенням, відповідно до вимог та за формою, встановленими Міністерством фіна</w:t>
      </w:r>
      <w:r w:rsidR="00107F9B" w:rsidRPr="004712A7">
        <w:t>нсів України</w:t>
      </w:r>
      <w:r w:rsidRPr="004712A7">
        <w:t>;</w:t>
      </w:r>
    </w:p>
    <w:p w:rsidR="00352623" w:rsidRPr="004712A7" w:rsidRDefault="009D5FEF" w:rsidP="007507C9">
      <w:pPr>
        <w:pStyle w:val="ad"/>
        <w:spacing w:before="0" w:beforeAutospacing="0" w:after="0" w:afterAutospacing="0"/>
        <w:ind w:firstLine="709"/>
        <w:jc w:val="both"/>
      </w:pPr>
      <w:r w:rsidRPr="004712A7">
        <w:t>- оприлюднення паспортів бюджетних програм у триденний строк з дня затвердження таких документів.</w:t>
      </w:r>
    </w:p>
    <w:p w:rsidR="00AE10A9" w:rsidRPr="004712A7" w:rsidRDefault="00AE6C75" w:rsidP="006813E4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="0086439A" w:rsidRPr="004712A7">
        <w:rPr>
          <w:b/>
          <w:sz w:val="24"/>
          <w:szCs w:val="24"/>
        </w:rPr>
        <w:t>.1</w:t>
      </w:r>
      <w:r w:rsidR="005E44E1" w:rsidRPr="004712A7">
        <w:rPr>
          <w:b/>
          <w:sz w:val="24"/>
          <w:szCs w:val="24"/>
        </w:rPr>
        <w:t>7</w:t>
      </w:r>
      <w:r w:rsidR="00352623" w:rsidRPr="004712A7">
        <w:rPr>
          <w:b/>
          <w:sz w:val="24"/>
          <w:szCs w:val="24"/>
        </w:rPr>
        <w:t>.</w:t>
      </w:r>
      <w:r w:rsidR="00F43F5A" w:rsidRPr="004712A7">
        <w:rPr>
          <w:sz w:val="24"/>
          <w:szCs w:val="24"/>
        </w:rPr>
        <w:t>У процесі виконання бюджету</w:t>
      </w:r>
      <w:r w:rsidR="00970928" w:rsidRPr="004712A7">
        <w:rPr>
          <w:sz w:val="24"/>
          <w:szCs w:val="24"/>
        </w:rPr>
        <w:t xml:space="preserve"> </w:t>
      </w:r>
      <w:r w:rsidR="00C464F9" w:rsidRPr="004712A7">
        <w:rPr>
          <w:noProof/>
          <w:sz w:val="24"/>
          <w:szCs w:val="24"/>
        </w:rPr>
        <w:t>Теплицької сільської</w:t>
      </w:r>
      <w:r w:rsidR="00970928" w:rsidRPr="004712A7">
        <w:rPr>
          <w:sz w:val="24"/>
          <w:szCs w:val="24"/>
        </w:rPr>
        <w:t xml:space="preserve"> </w:t>
      </w:r>
      <w:r w:rsidR="00AD2FB3" w:rsidRPr="004712A7">
        <w:rPr>
          <w:sz w:val="24"/>
          <w:szCs w:val="24"/>
        </w:rPr>
        <w:t>територіальної гро</w:t>
      </w:r>
      <w:r w:rsidR="00107F9B" w:rsidRPr="004712A7">
        <w:rPr>
          <w:sz w:val="24"/>
          <w:szCs w:val="24"/>
        </w:rPr>
        <w:t>м</w:t>
      </w:r>
      <w:r w:rsidR="00AD2FB3" w:rsidRPr="004712A7">
        <w:rPr>
          <w:sz w:val="24"/>
          <w:szCs w:val="24"/>
        </w:rPr>
        <w:t>ади</w:t>
      </w:r>
      <w:r w:rsidR="00970928" w:rsidRPr="004712A7">
        <w:rPr>
          <w:sz w:val="24"/>
          <w:szCs w:val="24"/>
        </w:rPr>
        <w:t xml:space="preserve"> </w:t>
      </w:r>
      <w:r w:rsidR="00F43F5A" w:rsidRPr="004712A7">
        <w:rPr>
          <w:sz w:val="24"/>
          <w:szCs w:val="24"/>
        </w:rPr>
        <w:t xml:space="preserve">вносити на розгляд </w:t>
      </w:r>
      <w:r w:rsidR="00C464F9" w:rsidRPr="004712A7">
        <w:rPr>
          <w:noProof/>
          <w:sz w:val="24"/>
          <w:szCs w:val="24"/>
        </w:rPr>
        <w:t>Теплицької сільської</w:t>
      </w:r>
      <w:r w:rsidR="005E44E1" w:rsidRPr="004712A7">
        <w:rPr>
          <w:sz w:val="24"/>
          <w:szCs w:val="24"/>
        </w:rPr>
        <w:t xml:space="preserve"> </w:t>
      </w:r>
      <w:r w:rsidR="00F43F5A" w:rsidRPr="004712A7">
        <w:rPr>
          <w:sz w:val="24"/>
          <w:szCs w:val="24"/>
        </w:rPr>
        <w:t>ради пропозиції щодо змін по доходах та видатках у разі настання випадків, передбачених Бюджетним кодексом України.</w:t>
      </w:r>
    </w:p>
    <w:p w:rsidR="001B78A3" w:rsidRPr="004712A7" w:rsidRDefault="00C13298" w:rsidP="006813E4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.18</w:t>
      </w:r>
      <w:r w:rsidR="001B78A3" w:rsidRPr="004712A7">
        <w:rPr>
          <w:b/>
          <w:sz w:val="24"/>
          <w:szCs w:val="24"/>
        </w:rPr>
        <w:t>.</w:t>
      </w:r>
      <w:r w:rsidR="001B78A3" w:rsidRPr="004712A7">
        <w:rPr>
          <w:sz w:val="24"/>
          <w:szCs w:val="24"/>
        </w:rPr>
        <w:t xml:space="preserve">У межах загального обсягу бюджетних призначень розпорядника бюджетних коштів </w:t>
      </w:r>
      <w:r w:rsidRPr="004712A7">
        <w:rPr>
          <w:sz w:val="24"/>
          <w:szCs w:val="24"/>
        </w:rPr>
        <w:t xml:space="preserve">здійснювати </w:t>
      </w:r>
      <w:r w:rsidR="001B78A3" w:rsidRPr="004712A7">
        <w:rPr>
          <w:sz w:val="24"/>
          <w:szCs w:val="24"/>
        </w:rPr>
        <w:t>перерозподіл видатків бюджету і надання кредитів з бюджету за бюджетними програмам в порядку, передбаченому статтею 23 Бюджетного кодексу України.</w:t>
      </w:r>
    </w:p>
    <w:p w:rsidR="00443653" w:rsidRPr="004712A7" w:rsidRDefault="000F0208" w:rsidP="006813E4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4</w:t>
      </w:r>
      <w:r w:rsidRPr="004712A7">
        <w:rPr>
          <w:b/>
          <w:sz w:val="24"/>
          <w:szCs w:val="24"/>
        </w:rPr>
        <w:t>.19</w:t>
      </w:r>
      <w:r w:rsidR="00C13298" w:rsidRPr="004712A7">
        <w:rPr>
          <w:b/>
          <w:sz w:val="24"/>
          <w:szCs w:val="24"/>
        </w:rPr>
        <w:t>.</w:t>
      </w:r>
      <w:r w:rsidR="006813E4" w:rsidRPr="004712A7">
        <w:rPr>
          <w:b/>
          <w:sz w:val="24"/>
          <w:szCs w:val="24"/>
        </w:rPr>
        <w:t>З</w:t>
      </w:r>
      <w:r w:rsidR="00F43F5A" w:rsidRPr="004712A7">
        <w:rPr>
          <w:sz w:val="24"/>
          <w:szCs w:val="24"/>
        </w:rPr>
        <w:t xml:space="preserve">абезпечити першочергове фінансування витрат по захищених статтях видатків  бюджету </w:t>
      </w:r>
      <w:r w:rsidR="00A5365C" w:rsidRPr="004712A7">
        <w:rPr>
          <w:noProof/>
          <w:sz w:val="24"/>
          <w:szCs w:val="24"/>
        </w:rPr>
        <w:t>Теплицької сільської</w:t>
      </w:r>
      <w:r w:rsidR="00AD2FB3" w:rsidRPr="004712A7">
        <w:rPr>
          <w:sz w:val="24"/>
          <w:szCs w:val="24"/>
        </w:rPr>
        <w:t xml:space="preserve"> територіальної громади </w:t>
      </w:r>
      <w:r w:rsidR="00F43F5A" w:rsidRPr="004712A7">
        <w:rPr>
          <w:sz w:val="24"/>
          <w:szCs w:val="24"/>
        </w:rPr>
        <w:t>у межах наявних ресурсів згідно із затвердженим помісячним роз</w:t>
      </w:r>
      <w:r w:rsidR="007507C9" w:rsidRPr="004712A7">
        <w:rPr>
          <w:sz w:val="24"/>
          <w:szCs w:val="24"/>
        </w:rPr>
        <w:t>писом загального фонду  бюджету</w:t>
      </w:r>
    </w:p>
    <w:p w:rsidR="002D54B8" w:rsidRPr="004712A7" w:rsidRDefault="000F0208" w:rsidP="006813E4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5</w:t>
      </w:r>
      <w:r w:rsidR="00F43F5A" w:rsidRPr="004712A7">
        <w:rPr>
          <w:b/>
          <w:sz w:val="24"/>
          <w:szCs w:val="24"/>
        </w:rPr>
        <w:t>.</w:t>
      </w:r>
      <w:r w:rsidR="00C901E7" w:rsidRPr="004712A7">
        <w:rPr>
          <w:sz w:val="24"/>
          <w:szCs w:val="24"/>
        </w:rPr>
        <w:t>У</w:t>
      </w:r>
      <w:r w:rsidR="00F43F5A" w:rsidRPr="004712A7">
        <w:rPr>
          <w:sz w:val="24"/>
          <w:szCs w:val="24"/>
        </w:rPr>
        <w:t xml:space="preserve">правлінню Державної казначейської служби України </w:t>
      </w:r>
      <w:r w:rsidR="006C3952" w:rsidRPr="004712A7">
        <w:rPr>
          <w:sz w:val="24"/>
          <w:szCs w:val="24"/>
        </w:rPr>
        <w:t>в</w:t>
      </w:r>
      <w:r w:rsidR="00C3374B" w:rsidRPr="004712A7">
        <w:rPr>
          <w:sz w:val="24"/>
          <w:szCs w:val="24"/>
        </w:rPr>
        <w:t xml:space="preserve"> </w:t>
      </w:r>
      <w:r w:rsidR="00A272BE" w:rsidRPr="004712A7">
        <w:rPr>
          <w:sz w:val="24"/>
          <w:szCs w:val="24"/>
        </w:rPr>
        <w:t>Одеської</w:t>
      </w:r>
      <w:r w:rsidR="00C86CD9" w:rsidRPr="004712A7">
        <w:rPr>
          <w:sz w:val="24"/>
          <w:szCs w:val="24"/>
        </w:rPr>
        <w:t xml:space="preserve"> області </w:t>
      </w:r>
      <w:r w:rsidR="00F43F5A" w:rsidRPr="004712A7">
        <w:rPr>
          <w:sz w:val="24"/>
          <w:szCs w:val="24"/>
        </w:rPr>
        <w:t xml:space="preserve"> </w:t>
      </w:r>
      <w:r w:rsidR="002D54B8" w:rsidRPr="004712A7">
        <w:rPr>
          <w:sz w:val="24"/>
          <w:szCs w:val="24"/>
        </w:rPr>
        <w:t>обов'язково у межах планового бюджетного періоду покривати обсяги тимчас</w:t>
      </w:r>
      <w:r w:rsidR="00AE10A9" w:rsidRPr="004712A7">
        <w:rPr>
          <w:sz w:val="24"/>
          <w:szCs w:val="24"/>
        </w:rPr>
        <w:t xml:space="preserve">ових касових розривів </w:t>
      </w:r>
      <w:r w:rsidR="002D54B8" w:rsidRPr="004712A7">
        <w:rPr>
          <w:sz w:val="24"/>
          <w:szCs w:val="24"/>
        </w:rPr>
        <w:t>бюджету</w:t>
      </w:r>
      <w:r w:rsidR="00AE10A9" w:rsidRPr="004712A7">
        <w:rPr>
          <w:sz w:val="24"/>
          <w:szCs w:val="24"/>
        </w:rPr>
        <w:t xml:space="preserve"> </w:t>
      </w:r>
      <w:r w:rsidR="00A5365C" w:rsidRPr="004712A7">
        <w:rPr>
          <w:noProof/>
          <w:sz w:val="24"/>
          <w:szCs w:val="24"/>
        </w:rPr>
        <w:t>Теплицької сільської</w:t>
      </w:r>
      <w:r w:rsidR="00AE10A9" w:rsidRPr="004712A7">
        <w:rPr>
          <w:sz w:val="24"/>
          <w:szCs w:val="24"/>
        </w:rPr>
        <w:t xml:space="preserve">  територіальної громади </w:t>
      </w:r>
      <w:r w:rsidR="002D54B8" w:rsidRPr="004712A7">
        <w:rPr>
          <w:sz w:val="24"/>
          <w:szCs w:val="24"/>
        </w:rPr>
        <w:t>, пов'язані із забезпеченням видатків загального фонду, в першу чергу на оплату праці працівників бюджетних установ та нарахувань на заробітну плату, придбання продуктів харчування і медикаментів, оплату комунальних послуг та енергоносіїв.</w:t>
      </w:r>
    </w:p>
    <w:p w:rsidR="00F43F5A" w:rsidRPr="004712A7" w:rsidRDefault="000F0208" w:rsidP="003F14A2">
      <w:pPr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6</w:t>
      </w:r>
      <w:r w:rsidR="00943086" w:rsidRPr="004712A7">
        <w:rPr>
          <w:sz w:val="24"/>
          <w:szCs w:val="24"/>
        </w:rPr>
        <w:t>.</w:t>
      </w:r>
      <w:r w:rsidR="00F75CA6" w:rsidRPr="004712A7">
        <w:rPr>
          <w:sz w:val="24"/>
          <w:szCs w:val="24"/>
        </w:rPr>
        <w:t>Рекомендувати   ГУ ДПС в Одеській області</w:t>
      </w:r>
      <w:r w:rsidR="00321B04" w:rsidRPr="004712A7">
        <w:rPr>
          <w:sz w:val="24"/>
          <w:szCs w:val="24"/>
        </w:rPr>
        <w:t xml:space="preserve"> </w:t>
      </w:r>
      <w:r w:rsidR="00F43F5A" w:rsidRPr="004712A7">
        <w:rPr>
          <w:sz w:val="24"/>
          <w:szCs w:val="24"/>
        </w:rPr>
        <w:t xml:space="preserve"> вжити заходів щодо:</w:t>
      </w:r>
    </w:p>
    <w:p w:rsidR="00F43F5A" w:rsidRPr="004712A7" w:rsidRDefault="00F43F5A" w:rsidP="007507C9">
      <w:pPr>
        <w:spacing w:before="0" w:line="240" w:lineRule="auto"/>
        <w:ind w:firstLine="68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 xml:space="preserve">- забезпечення виконання показників за доходами, встановленими цим </w:t>
      </w:r>
      <w:r w:rsidR="00F75CA6" w:rsidRPr="004712A7">
        <w:rPr>
          <w:sz w:val="24"/>
          <w:szCs w:val="24"/>
        </w:rPr>
        <w:t>рішенням</w:t>
      </w:r>
      <w:r w:rsidRPr="004712A7">
        <w:rPr>
          <w:sz w:val="24"/>
          <w:szCs w:val="24"/>
        </w:rPr>
        <w:t xml:space="preserve">, закріпленими за </w:t>
      </w:r>
      <w:r w:rsidR="00A272BE" w:rsidRPr="004712A7">
        <w:rPr>
          <w:sz w:val="24"/>
          <w:szCs w:val="24"/>
        </w:rPr>
        <w:t>по</w:t>
      </w:r>
      <w:r w:rsidRPr="004712A7">
        <w:rPr>
          <w:sz w:val="24"/>
          <w:szCs w:val="24"/>
        </w:rPr>
        <w:t>датковими органами;</w:t>
      </w:r>
    </w:p>
    <w:p w:rsidR="00F43F5A" w:rsidRPr="004712A7" w:rsidRDefault="00F43F5A" w:rsidP="007507C9">
      <w:pPr>
        <w:spacing w:before="0" w:line="240" w:lineRule="auto"/>
        <w:ind w:firstLine="680"/>
        <w:jc w:val="both"/>
        <w:rPr>
          <w:sz w:val="24"/>
          <w:szCs w:val="24"/>
        </w:rPr>
      </w:pPr>
      <w:r w:rsidRPr="004712A7">
        <w:rPr>
          <w:sz w:val="24"/>
          <w:szCs w:val="24"/>
        </w:rPr>
        <w:t>- зменшення обсягів податкової заборгованості (недоїмки) по всіх видах податків і зборів (обов`язкових платежів).</w:t>
      </w:r>
    </w:p>
    <w:p w:rsidR="005D41A0" w:rsidRPr="004712A7" w:rsidRDefault="00AE7139" w:rsidP="007507C9">
      <w:pPr>
        <w:spacing w:before="0" w:line="240" w:lineRule="auto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7</w:t>
      </w:r>
      <w:r w:rsidR="005F4BC1" w:rsidRPr="004712A7">
        <w:rPr>
          <w:b/>
          <w:sz w:val="24"/>
          <w:szCs w:val="24"/>
        </w:rPr>
        <w:t>.</w:t>
      </w:r>
      <w:r w:rsidR="009E6AD2" w:rsidRPr="004712A7">
        <w:rPr>
          <w:sz w:val="24"/>
          <w:szCs w:val="24"/>
        </w:rPr>
        <w:t xml:space="preserve">Додатки </w:t>
      </w:r>
      <w:r w:rsidR="00276FFF" w:rsidRPr="004712A7">
        <w:rPr>
          <w:sz w:val="24"/>
          <w:szCs w:val="24"/>
        </w:rPr>
        <w:t xml:space="preserve"> до </w:t>
      </w:r>
      <w:r w:rsidR="00F43F5A" w:rsidRPr="004712A7">
        <w:rPr>
          <w:sz w:val="24"/>
          <w:szCs w:val="24"/>
        </w:rPr>
        <w:t xml:space="preserve"> рішення є його невід`ємною частиною. </w:t>
      </w:r>
    </w:p>
    <w:p w:rsidR="00AE7139" w:rsidRPr="004712A7" w:rsidRDefault="00AE7139" w:rsidP="007507C9">
      <w:pPr>
        <w:pStyle w:val="ad"/>
        <w:spacing w:before="0" w:beforeAutospacing="0" w:after="0" w:afterAutospacing="0"/>
        <w:jc w:val="both"/>
      </w:pPr>
      <w:r w:rsidRPr="004712A7">
        <w:rPr>
          <w:b/>
        </w:rPr>
        <w:lastRenderedPageBreak/>
        <w:t>1</w:t>
      </w:r>
      <w:r w:rsidR="00655447" w:rsidRPr="004712A7">
        <w:rPr>
          <w:b/>
        </w:rPr>
        <w:t>8</w:t>
      </w:r>
      <w:r w:rsidR="00F43F5A" w:rsidRPr="004712A7">
        <w:rPr>
          <w:b/>
        </w:rPr>
        <w:t>.</w:t>
      </w:r>
      <w:r w:rsidR="00276FFF" w:rsidRPr="004712A7">
        <w:t>Дане рішення наби</w:t>
      </w:r>
      <w:r w:rsidR="00970928" w:rsidRPr="004712A7">
        <w:t>рає чинності з 1 січня 202</w:t>
      </w:r>
      <w:r w:rsidR="004139C5" w:rsidRPr="004712A7">
        <w:t>5</w:t>
      </w:r>
      <w:r w:rsidR="00276FFF" w:rsidRPr="004712A7">
        <w:t xml:space="preserve"> року і підлягає оприлюдненню в десятиденний строк з дня його прийняття відповідно до частини четвертої статті 28 Бюджетного кодексу України.</w:t>
      </w:r>
    </w:p>
    <w:p w:rsidR="005D4569" w:rsidRPr="004712A7" w:rsidRDefault="00132952" w:rsidP="007507C9">
      <w:pPr>
        <w:widowControl/>
        <w:autoSpaceDE/>
        <w:autoSpaceDN/>
        <w:adjustRightInd/>
        <w:spacing w:before="0" w:line="240" w:lineRule="auto"/>
        <w:jc w:val="both"/>
        <w:rPr>
          <w:sz w:val="24"/>
          <w:szCs w:val="24"/>
        </w:rPr>
      </w:pPr>
      <w:r w:rsidRPr="004712A7">
        <w:rPr>
          <w:b/>
          <w:sz w:val="24"/>
          <w:szCs w:val="24"/>
        </w:rPr>
        <w:t>1</w:t>
      </w:r>
      <w:r w:rsidR="00655447" w:rsidRPr="004712A7">
        <w:rPr>
          <w:b/>
          <w:sz w:val="24"/>
          <w:szCs w:val="24"/>
        </w:rPr>
        <w:t>9</w:t>
      </w:r>
      <w:r w:rsidR="00F43F5A" w:rsidRPr="004712A7">
        <w:rPr>
          <w:b/>
          <w:sz w:val="24"/>
          <w:szCs w:val="24"/>
        </w:rPr>
        <w:t>.</w:t>
      </w:r>
      <w:r w:rsidR="000F0208" w:rsidRPr="004712A7">
        <w:rPr>
          <w:sz w:val="24"/>
          <w:szCs w:val="24"/>
        </w:rPr>
        <w:t xml:space="preserve">Контроль за виконанням </w:t>
      </w:r>
      <w:r w:rsidR="00D96E06" w:rsidRPr="004712A7">
        <w:rPr>
          <w:sz w:val="24"/>
          <w:szCs w:val="24"/>
        </w:rPr>
        <w:t>цього</w:t>
      </w:r>
      <w:r w:rsidR="000F0208" w:rsidRPr="004712A7">
        <w:rPr>
          <w:sz w:val="24"/>
          <w:szCs w:val="24"/>
        </w:rPr>
        <w:t xml:space="preserve"> рішення покласти на постійну комісію </w:t>
      </w:r>
      <w:r w:rsidR="00A5365C" w:rsidRPr="004712A7">
        <w:rPr>
          <w:noProof/>
          <w:sz w:val="24"/>
          <w:szCs w:val="24"/>
        </w:rPr>
        <w:t>Теплицької сільської</w:t>
      </w:r>
      <w:r w:rsidR="000F0208" w:rsidRPr="004712A7">
        <w:rPr>
          <w:sz w:val="24"/>
          <w:szCs w:val="24"/>
        </w:rPr>
        <w:t xml:space="preserve"> ради </w:t>
      </w:r>
      <w:r w:rsidR="00C14E72" w:rsidRPr="004712A7">
        <w:rPr>
          <w:sz w:val="24"/>
          <w:szCs w:val="24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931F0B" w:rsidRPr="004712A7" w:rsidRDefault="00931F0B" w:rsidP="00931F0B">
      <w:pPr>
        <w:widowControl/>
        <w:autoSpaceDE/>
        <w:autoSpaceDN/>
        <w:adjustRightInd/>
        <w:spacing w:before="0" w:line="240" w:lineRule="auto"/>
        <w:jc w:val="both"/>
        <w:rPr>
          <w:bCs/>
          <w:sz w:val="24"/>
          <w:szCs w:val="24"/>
        </w:rPr>
      </w:pPr>
    </w:p>
    <w:p w:rsidR="00931F0B" w:rsidRPr="004712A7" w:rsidRDefault="00931F0B" w:rsidP="00931F0B">
      <w:pPr>
        <w:widowControl/>
        <w:autoSpaceDE/>
        <w:autoSpaceDN/>
        <w:adjustRightInd/>
        <w:spacing w:before="0" w:line="240" w:lineRule="auto"/>
        <w:jc w:val="both"/>
        <w:rPr>
          <w:bCs/>
          <w:sz w:val="24"/>
          <w:szCs w:val="24"/>
        </w:rPr>
      </w:pPr>
    </w:p>
    <w:p w:rsidR="00931F0B" w:rsidRPr="004712A7" w:rsidRDefault="00931F0B" w:rsidP="00931F0B">
      <w:pPr>
        <w:widowControl/>
        <w:autoSpaceDE/>
        <w:autoSpaceDN/>
        <w:adjustRightInd/>
        <w:spacing w:before="0" w:line="240" w:lineRule="auto"/>
        <w:jc w:val="both"/>
        <w:rPr>
          <w:sz w:val="24"/>
          <w:szCs w:val="24"/>
        </w:rPr>
      </w:pPr>
      <w:r w:rsidRPr="004712A7">
        <w:rPr>
          <w:bCs/>
          <w:sz w:val="24"/>
          <w:szCs w:val="24"/>
        </w:rPr>
        <w:t>Сільський голова</w:t>
      </w:r>
      <w:r w:rsidRPr="004712A7">
        <w:rPr>
          <w:noProof/>
          <w:sz w:val="24"/>
          <w:szCs w:val="24"/>
        </w:rPr>
        <w:tab/>
      </w:r>
      <w:r w:rsidRPr="004712A7">
        <w:rPr>
          <w:noProof/>
          <w:sz w:val="24"/>
          <w:szCs w:val="24"/>
        </w:rPr>
        <w:tab/>
      </w:r>
      <w:r w:rsidRPr="004712A7">
        <w:rPr>
          <w:noProof/>
          <w:sz w:val="24"/>
          <w:szCs w:val="24"/>
        </w:rPr>
        <w:tab/>
      </w:r>
      <w:r w:rsidRPr="004712A7">
        <w:rPr>
          <w:noProof/>
          <w:sz w:val="24"/>
          <w:szCs w:val="24"/>
        </w:rPr>
        <w:tab/>
      </w:r>
      <w:r w:rsidRPr="004712A7">
        <w:rPr>
          <w:noProof/>
          <w:sz w:val="24"/>
          <w:szCs w:val="24"/>
        </w:rPr>
        <w:tab/>
        <w:t xml:space="preserve">                           Іван ЛЕОНТЬЄВ</w:t>
      </w:r>
    </w:p>
    <w:p w:rsidR="00931F0B" w:rsidRPr="004712A7" w:rsidRDefault="00931F0B" w:rsidP="00931F0B">
      <w:pPr>
        <w:widowControl/>
        <w:autoSpaceDE/>
        <w:autoSpaceDN/>
        <w:adjustRightInd/>
        <w:spacing w:before="0" w:line="240" w:lineRule="auto"/>
        <w:jc w:val="both"/>
        <w:rPr>
          <w:sz w:val="24"/>
          <w:szCs w:val="24"/>
        </w:rPr>
      </w:pPr>
    </w:p>
    <w:p w:rsidR="00931F0B" w:rsidRPr="004712A7" w:rsidRDefault="00931F0B" w:rsidP="00931F0B">
      <w:pPr>
        <w:widowControl/>
        <w:autoSpaceDE/>
        <w:autoSpaceDN/>
        <w:adjustRightInd/>
        <w:spacing w:before="0" w:line="240" w:lineRule="auto"/>
        <w:jc w:val="both"/>
        <w:rPr>
          <w:sz w:val="24"/>
          <w:szCs w:val="24"/>
        </w:rPr>
      </w:pPr>
      <w:r w:rsidRPr="004712A7">
        <w:rPr>
          <w:sz w:val="24"/>
          <w:szCs w:val="24"/>
        </w:rPr>
        <w:t>23 грудня  2024 р.</w:t>
      </w:r>
    </w:p>
    <w:p w:rsidR="00931F0B" w:rsidRPr="004712A7" w:rsidRDefault="00931F0B" w:rsidP="00931F0B">
      <w:pPr>
        <w:widowControl/>
        <w:autoSpaceDE/>
        <w:autoSpaceDN/>
        <w:adjustRightInd/>
        <w:spacing w:before="0" w:line="240" w:lineRule="auto"/>
        <w:jc w:val="both"/>
        <w:rPr>
          <w:sz w:val="24"/>
          <w:szCs w:val="24"/>
        </w:rPr>
      </w:pPr>
      <w:r w:rsidRPr="004712A7">
        <w:rPr>
          <w:sz w:val="24"/>
          <w:szCs w:val="24"/>
        </w:rPr>
        <w:t>№ 974 - VІIІ</w:t>
      </w: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p w:rsidR="00931F0B" w:rsidRDefault="00931F0B" w:rsidP="00931F0B">
      <w:pPr>
        <w:tabs>
          <w:tab w:val="left" w:pos="1660"/>
        </w:tabs>
        <w:spacing w:before="0" w:line="240" w:lineRule="auto"/>
        <w:rPr>
          <w:sz w:val="28"/>
          <w:szCs w:val="28"/>
        </w:rPr>
      </w:pPr>
    </w:p>
    <w:sectPr w:rsidR="00931F0B" w:rsidSect="006813E4">
      <w:headerReference w:type="even" r:id="rId10"/>
      <w:headerReference w:type="default" r:id="rId11"/>
      <w:footerReference w:type="default" r:id="rId12"/>
      <w:pgSz w:w="11900" w:h="16820"/>
      <w:pgMar w:top="567" w:right="701" w:bottom="284" w:left="1701" w:header="284" w:footer="0" w:gutter="0"/>
      <w:cols w:space="6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A75" w:rsidRDefault="00383A75">
      <w:r>
        <w:separator/>
      </w:r>
    </w:p>
  </w:endnote>
  <w:endnote w:type="continuationSeparator" w:id="1">
    <w:p w:rsidR="00383A75" w:rsidRDefault="00383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2D" w:rsidRDefault="00B9162D" w:rsidP="008B78A9">
    <w:pPr>
      <w:pStyle w:val="a8"/>
      <w:tabs>
        <w:tab w:val="clear" w:pos="467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A75" w:rsidRDefault="00383A75">
      <w:r>
        <w:separator/>
      </w:r>
    </w:p>
  </w:footnote>
  <w:footnote w:type="continuationSeparator" w:id="1">
    <w:p w:rsidR="00383A75" w:rsidRDefault="00383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2D" w:rsidRDefault="00E72A93" w:rsidP="00C67C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9162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162D" w:rsidRDefault="00B9162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2D" w:rsidRDefault="00E72A93" w:rsidP="002B7B7C">
    <w:pPr>
      <w:pStyle w:val="a5"/>
      <w:framePr w:wrap="around" w:vAnchor="text" w:hAnchor="margin" w:xAlign="center" w:y="1"/>
      <w:spacing w:before="0" w:line="240" w:lineRule="auto"/>
      <w:rPr>
        <w:rStyle w:val="a6"/>
      </w:rPr>
    </w:pPr>
    <w:r>
      <w:rPr>
        <w:rStyle w:val="a6"/>
      </w:rPr>
      <w:fldChar w:fldCharType="begin"/>
    </w:r>
    <w:r w:rsidR="00B9162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5C1C">
      <w:rPr>
        <w:rStyle w:val="a6"/>
        <w:noProof/>
      </w:rPr>
      <w:t>5</w:t>
    </w:r>
    <w:r>
      <w:rPr>
        <w:rStyle w:val="a6"/>
      </w:rPr>
      <w:fldChar w:fldCharType="end"/>
    </w:r>
  </w:p>
  <w:p w:rsidR="00B9162D" w:rsidRDefault="00B9162D" w:rsidP="002B7B7C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18275E3"/>
    <w:multiLevelType w:val="hybridMultilevel"/>
    <w:tmpl w:val="EA10033E"/>
    <w:lvl w:ilvl="0" w:tplc="2D2A226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260CD2"/>
    <w:multiLevelType w:val="hybridMultilevel"/>
    <w:tmpl w:val="5EEC1266"/>
    <w:lvl w:ilvl="0" w:tplc="19B4864A">
      <w:start w:val="1"/>
      <w:numFmt w:val="decimal"/>
      <w:lvlText w:val="%1."/>
      <w:lvlJc w:val="left"/>
      <w:pPr>
        <w:ind w:left="1286" w:hanging="360"/>
      </w:pPr>
      <w:rPr>
        <w:b w:val="0"/>
        <w:bCs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77E9E"/>
    <w:multiLevelType w:val="hybridMultilevel"/>
    <w:tmpl w:val="79B6CB1E"/>
    <w:lvl w:ilvl="0" w:tplc="CB8AF8CE">
      <w:numFmt w:val="bullet"/>
      <w:lvlText w:val="-"/>
      <w:lvlJc w:val="left"/>
      <w:pPr>
        <w:ind w:left="722" w:hanging="212"/>
      </w:pPr>
      <w:rPr>
        <w:rFonts w:ascii="Times New Roman" w:eastAsia="Times New Roman" w:hAnsi="Times New Roman" w:cs="Times New Roman" w:hint="default"/>
        <w:spacing w:val="-29"/>
        <w:w w:val="100"/>
        <w:sz w:val="28"/>
        <w:szCs w:val="28"/>
        <w:lang w:val="uk-UA" w:eastAsia="uk-UA" w:bidi="uk-UA"/>
      </w:rPr>
    </w:lvl>
    <w:lvl w:ilvl="1" w:tplc="7C5C6B60">
      <w:numFmt w:val="bullet"/>
      <w:lvlText w:val="•"/>
      <w:lvlJc w:val="left"/>
      <w:pPr>
        <w:ind w:left="1730" w:hanging="212"/>
      </w:pPr>
      <w:rPr>
        <w:rFonts w:hint="default"/>
        <w:lang w:val="uk-UA" w:eastAsia="uk-UA" w:bidi="uk-UA"/>
      </w:rPr>
    </w:lvl>
    <w:lvl w:ilvl="2" w:tplc="BA328A48">
      <w:numFmt w:val="bullet"/>
      <w:lvlText w:val="•"/>
      <w:lvlJc w:val="left"/>
      <w:pPr>
        <w:ind w:left="2741" w:hanging="212"/>
      </w:pPr>
      <w:rPr>
        <w:rFonts w:hint="default"/>
        <w:lang w:val="uk-UA" w:eastAsia="uk-UA" w:bidi="uk-UA"/>
      </w:rPr>
    </w:lvl>
    <w:lvl w:ilvl="3" w:tplc="7C204D18">
      <w:numFmt w:val="bullet"/>
      <w:lvlText w:val="•"/>
      <w:lvlJc w:val="left"/>
      <w:pPr>
        <w:ind w:left="3751" w:hanging="212"/>
      </w:pPr>
      <w:rPr>
        <w:rFonts w:hint="default"/>
        <w:lang w:val="uk-UA" w:eastAsia="uk-UA" w:bidi="uk-UA"/>
      </w:rPr>
    </w:lvl>
    <w:lvl w:ilvl="4" w:tplc="E96EE1D0">
      <w:numFmt w:val="bullet"/>
      <w:lvlText w:val="•"/>
      <w:lvlJc w:val="left"/>
      <w:pPr>
        <w:ind w:left="4762" w:hanging="212"/>
      </w:pPr>
      <w:rPr>
        <w:rFonts w:hint="default"/>
        <w:lang w:val="uk-UA" w:eastAsia="uk-UA" w:bidi="uk-UA"/>
      </w:rPr>
    </w:lvl>
    <w:lvl w:ilvl="5" w:tplc="88E4060C">
      <w:numFmt w:val="bullet"/>
      <w:lvlText w:val="•"/>
      <w:lvlJc w:val="left"/>
      <w:pPr>
        <w:ind w:left="5773" w:hanging="212"/>
      </w:pPr>
      <w:rPr>
        <w:rFonts w:hint="default"/>
        <w:lang w:val="uk-UA" w:eastAsia="uk-UA" w:bidi="uk-UA"/>
      </w:rPr>
    </w:lvl>
    <w:lvl w:ilvl="6" w:tplc="60C87398">
      <w:numFmt w:val="bullet"/>
      <w:lvlText w:val="•"/>
      <w:lvlJc w:val="left"/>
      <w:pPr>
        <w:ind w:left="6783" w:hanging="212"/>
      </w:pPr>
      <w:rPr>
        <w:rFonts w:hint="default"/>
        <w:lang w:val="uk-UA" w:eastAsia="uk-UA" w:bidi="uk-UA"/>
      </w:rPr>
    </w:lvl>
    <w:lvl w:ilvl="7" w:tplc="0C50C1EA">
      <w:numFmt w:val="bullet"/>
      <w:lvlText w:val="•"/>
      <w:lvlJc w:val="left"/>
      <w:pPr>
        <w:ind w:left="7794" w:hanging="212"/>
      </w:pPr>
      <w:rPr>
        <w:rFonts w:hint="default"/>
        <w:lang w:val="uk-UA" w:eastAsia="uk-UA" w:bidi="uk-UA"/>
      </w:rPr>
    </w:lvl>
    <w:lvl w:ilvl="8" w:tplc="E48C7A90">
      <w:numFmt w:val="bullet"/>
      <w:lvlText w:val="•"/>
      <w:lvlJc w:val="left"/>
      <w:pPr>
        <w:ind w:left="8804" w:hanging="212"/>
      </w:pPr>
      <w:rPr>
        <w:rFonts w:hint="default"/>
        <w:lang w:val="uk-UA" w:eastAsia="uk-UA" w:bidi="uk-UA"/>
      </w:rPr>
    </w:lvl>
  </w:abstractNum>
  <w:abstractNum w:abstractNumId="4">
    <w:nsid w:val="29C80DC7"/>
    <w:multiLevelType w:val="hybridMultilevel"/>
    <w:tmpl w:val="84BEE308"/>
    <w:lvl w:ilvl="0" w:tplc="33E2B99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906664F"/>
    <w:multiLevelType w:val="hybridMultilevel"/>
    <w:tmpl w:val="6C32387A"/>
    <w:lvl w:ilvl="0" w:tplc="D97CE1FE">
      <w:start w:val="8"/>
      <w:numFmt w:val="decimal"/>
      <w:lvlText w:val="%1"/>
      <w:lvlJc w:val="left"/>
      <w:pPr>
        <w:tabs>
          <w:tab w:val="num" w:pos="2205"/>
        </w:tabs>
        <w:ind w:left="220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49335E9D"/>
    <w:multiLevelType w:val="hybridMultilevel"/>
    <w:tmpl w:val="E4A4E6BE"/>
    <w:lvl w:ilvl="0" w:tplc="76061ED2">
      <w:start w:val="16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">
    <w:nsid w:val="56960FEF"/>
    <w:multiLevelType w:val="multilevel"/>
    <w:tmpl w:val="D94243F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>
    <w:nsid w:val="593F04C8"/>
    <w:multiLevelType w:val="hybridMultilevel"/>
    <w:tmpl w:val="2DBE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5507B0"/>
    <w:multiLevelType w:val="hybridMultilevel"/>
    <w:tmpl w:val="A07E9754"/>
    <w:lvl w:ilvl="0" w:tplc="D3EA5DB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7BBB0C70"/>
    <w:multiLevelType w:val="hybridMultilevel"/>
    <w:tmpl w:val="07D0231E"/>
    <w:lvl w:ilvl="0" w:tplc="9BCED518">
      <w:start w:val="12"/>
      <w:numFmt w:val="decimal"/>
      <w:lvlText w:val="%1."/>
      <w:lvlJc w:val="left"/>
      <w:pPr>
        <w:tabs>
          <w:tab w:val="num" w:pos="1378"/>
        </w:tabs>
        <w:ind w:left="1378" w:hanging="810"/>
      </w:pPr>
      <w:rPr>
        <w:rFonts w:hint="default"/>
      </w:rPr>
    </w:lvl>
    <w:lvl w:ilvl="1" w:tplc="78DAA1DC">
      <w:numFmt w:val="none"/>
      <w:lvlText w:val=""/>
      <w:lvlJc w:val="left"/>
      <w:pPr>
        <w:tabs>
          <w:tab w:val="num" w:pos="360"/>
        </w:tabs>
      </w:pPr>
    </w:lvl>
    <w:lvl w:ilvl="2" w:tplc="FF1A5658">
      <w:numFmt w:val="none"/>
      <w:lvlText w:val=""/>
      <w:lvlJc w:val="left"/>
      <w:pPr>
        <w:tabs>
          <w:tab w:val="num" w:pos="360"/>
        </w:tabs>
      </w:pPr>
    </w:lvl>
    <w:lvl w:ilvl="3" w:tplc="E066556C">
      <w:numFmt w:val="none"/>
      <w:lvlText w:val=""/>
      <w:lvlJc w:val="left"/>
      <w:pPr>
        <w:tabs>
          <w:tab w:val="num" w:pos="360"/>
        </w:tabs>
      </w:pPr>
    </w:lvl>
    <w:lvl w:ilvl="4" w:tplc="AB545324">
      <w:numFmt w:val="none"/>
      <w:lvlText w:val=""/>
      <w:lvlJc w:val="left"/>
      <w:pPr>
        <w:tabs>
          <w:tab w:val="num" w:pos="360"/>
        </w:tabs>
      </w:pPr>
    </w:lvl>
    <w:lvl w:ilvl="5" w:tplc="DC74F5FE">
      <w:numFmt w:val="none"/>
      <w:lvlText w:val=""/>
      <w:lvlJc w:val="left"/>
      <w:pPr>
        <w:tabs>
          <w:tab w:val="num" w:pos="360"/>
        </w:tabs>
      </w:pPr>
    </w:lvl>
    <w:lvl w:ilvl="6" w:tplc="A9B2AA48">
      <w:numFmt w:val="none"/>
      <w:lvlText w:val=""/>
      <w:lvlJc w:val="left"/>
      <w:pPr>
        <w:tabs>
          <w:tab w:val="num" w:pos="360"/>
        </w:tabs>
      </w:pPr>
    </w:lvl>
    <w:lvl w:ilvl="7" w:tplc="21D6779C">
      <w:numFmt w:val="none"/>
      <w:lvlText w:val=""/>
      <w:lvlJc w:val="left"/>
      <w:pPr>
        <w:tabs>
          <w:tab w:val="num" w:pos="360"/>
        </w:tabs>
      </w:pPr>
    </w:lvl>
    <w:lvl w:ilvl="8" w:tplc="332207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720"/>
  <w:doNotHyphenateCaps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E7F57"/>
    <w:rsid w:val="00007151"/>
    <w:rsid w:val="00007420"/>
    <w:rsid w:val="000106A3"/>
    <w:rsid w:val="000171A9"/>
    <w:rsid w:val="000326C5"/>
    <w:rsid w:val="000327BC"/>
    <w:rsid w:val="000356C2"/>
    <w:rsid w:val="00042E5F"/>
    <w:rsid w:val="0005166D"/>
    <w:rsid w:val="0005190A"/>
    <w:rsid w:val="00056AD4"/>
    <w:rsid w:val="00061688"/>
    <w:rsid w:val="00063D54"/>
    <w:rsid w:val="000676F3"/>
    <w:rsid w:val="00073E2D"/>
    <w:rsid w:val="00074529"/>
    <w:rsid w:val="00075840"/>
    <w:rsid w:val="00080817"/>
    <w:rsid w:val="00083445"/>
    <w:rsid w:val="00086258"/>
    <w:rsid w:val="00086C5E"/>
    <w:rsid w:val="000874A8"/>
    <w:rsid w:val="00087660"/>
    <w:rsid w:val="000908EA"/>
    <w:rsid w:val="000A089A"/>
    <w:rsid w:val="000A38C8"/>
    <w:rsid w:val="000B0720"/>
    <w:rsid w:val="000B25E9"/>
    <w:rsid w:val="000C3C6C"/>
    <w:rsid w:val="000C4189"/>
    <w:rsid w:val="000C4AC3"/>
    <w:rsid w:val="000C61E9"/>
    <w:rsid w:val="000C68D3"/>
    <w:rsid w:val="000D0EC0"/>
    <w:rsid w:val="000D1988"/>
    <w:rsid w:val="000D3135"/>
    <w:rsid w:val="000D4E03"/>
    <w:rsid w:val="000D6067"/>
    <w:rsid w:val="000D6235"/>
    <w:rsid w:val="000D7D51"/>
    <w:rsid w:val="000E34ED"/>
    <w:rsid w:val="000E39CF"/>
    <w:rsid w:val="000E46C6"/>
    <w:rsid w:val="000E581C"/>
    <w:rsid w:val="000E66CC"/>
    <w:rsid w:val="000E7570"/>
    <w:rsid w:val="000F0208"/>
    <w:rsid w:val="00101860"/>
    <w:rsid w:val="00106618"/>
    <w:rsid w:val="00107F9B"/>
    <w:rsid w:val="00110590"/>
    <w:rsid w:val="0011207D"/>
    <w:rsid w:val="0011448F"/>
    <w:rsid w:val="00114D67"/>
    <w:rsid w:val="001231C3"/>
    <w:rsid w:val="001242A9"/>
    <w:rsid w:val="00125686"/>
    <w:rsid w:val="00126716"/>
    <w:rsid w:val="0012750D"/>
    <w:rsid w:val="00131FC7"/>
    <w:rsid w:val="00132762"/>
    <w:rsid w:val="00132952"/>
    <w:rsid w:val="00133FD1"/>
    <w:rsid w:val="00134A7B"/>
    <w:rsid w:val="0013692D"/>
    <w:rsid w:val="00143D85"/>
    <w:rsid w:val="00152FFB"/>
    <w:rsid w:val="00155669"/>
    <w:rsid w:val="00156FCB"/>
    <w:rsid w:val="001573E5"/>
    <w:rsid w:val="00163B60"/>
    <w:rsid w:val="0016438C"/>
    <w:rsid w:val="001712C3"/>
    <w:rsid w:val="00172376"/>
    <w:rsid w:val="001726E7"/>
    <w:rsid w:val="001730DA"/>
    <w:rsid w:val="0017441D"/>
    <w:rsid w:val="00176FA1"/>
    <w:rsid w:val="001773AF"/>
    <w:rsid w:val="0018353B"/>
    <w:rsid w:val="00185E4C"/>
    <w:rsid w:val="001914B7"/>
    <w:rsid w:val="001A1016"/>
    <w:rsid w:val="001A2755"/>
    <w:rsid w:val="001A4CF8"/>
    <w:rsid w:val="001A7F59"/>
    <w:rsid w:val="001B071A"/>
    <w:rsid w:val="001B0DD8"/>
    <w:rsid w:val="001B4130"/>
    <w:rsid w:val="001B4323"/>
    <w:rsid w:val="001B5268"/>
    <w:rsid w:val="001B78A3"/>
    <w:rsid w:val="001C1A68"/>
    <w:rsid w:val="001C4083"/>
    <w:rsid w:val="001C457C"/>
    <w:rsid w:val="001C5A06"/>
    <w:rsid w:val="001C6522"/>
    <w:rsid w:val="001D37D2"/>
    <w:rsid w:val="001D4A5D"/>
    <w:rsid w:val="001D4F2E"/>
    <w:rsid w:val="001D79C0"/>
    <w:rsid w:val="001E1E31"/>
    <w:rsid w:val="001E2777"/>
    <w:rsid w:val="001E4AEA"/>
    <w:rsid w:val="001E4DDF"/>
    <w:rsid w:val="001E76FF"/>
    <w:rsid w:val="001F4251"/>
    <w:rsid w:val="001F4AC0"/>
    <w:rsid w:val="0020511E"/>
    <w:rsid w:val="0020562F"/>
    <w:rsid w:val="002057AC"/>
    <w:rsid w:val="0020633D"/>
    <w:rsid w:val="00206B3C"/>
    <w:rsid w:val="00207015"/>
    <w:rsid w:val="002070B4"/>
    <w:rsid w:val="00211D41"/>
    <w:rsid w:val="00211EA8"/>
    <w:rsid w:val="00214D19"/>
    <w:rsid w:val="00215C15"/>
    <w:rsid w:val="00215F4C"/>
    <w:rsid w:val="002170F0"/>
    <w:rsid w:val="00221C55"/>
    <w:rsid w:val="00221D36"/>
    <w:rsid w:val="00222327"/>
    <w:rsid w:val="0022274F"/>
    <w:rsid w:val="002270BE"/>
    <w:rsid w:val="00232BBD"/>
    <w:rsid w:val="00234E35"/>
    <w:rsid w:val="00237D35"/>
    <w:rsid w:val="00240A14"/>
    <w:rsid w:val="00247D8A"/>
    <w:rsid w:val="00250D4F"/>
    <w:rsid w:val="00250DEB"/>
    <w:rsid w:val="002519EA"/>
    <w:rsid w:val="00255809"/>
    <w:rsid w:val="00255E58"/>
    <w:rsid w:val="0025638D"/>
    <w:rsid w:val="00256B46"/>
    <w:rsid w:val="00257B02"/>
    <w:rsid w:val="00263F95"/>
    <w:rsid w:val="00264143"/>
    <w:rsid w:val="0026554B"/>
    <w:rsid w:val="00266A70"/>
    <w:rsid w:val="00266C9B"/>
    <w:rsid w:val="00270389"/>
    <w:rsid w:val="00274F34"/>
    <w:rsid w:val="00276FFF"/>
    <w:rsid w:val="002778EA"/>
    <w:rsid w:val="00277AEB"/>
    <w:rsid w:val="002807E9"/>
    <w:rsid w:val="00282289"/>
    <w:rsid w:val="00284DA1"/>
    <w:rsid w:val="00284FBE"/>
    <w:rsid w:val="0028571E"/>
    <w:rsid w:val="00287315"/>
    <w:rsid w:val="00287A4A"/>
    <w:rsid w:val="00290398"/>
    <w:rsid w:val="002955C6"/>
    <w:rsid w:val="002A5B1C"/>
    <w:rsid w:val="002A5D4C"/>
    <w:rsid w:val="002A671D"/>
    <w:rsid w:val="002B3C55"/>
    <w:rsid w:val="002B41A9"/>
    <w:rsid w:val="002B7B7C"/>
    <w:rsid w:val="002C2B98"/>
    <w:rsid w:val="002C37F2"/>
    <w:rsid w:val="002D4454"/>
    <w:rsid w:val="002D5363"/>
    <w:rsid w:val="002D54B8"/>
    <w:rsid w:val="002D6065"/>
    <w:rsid w:val="002D794F"/>
    <w:rsid w:val="002E5A90"/>
    <w:rsid w:val="002E5B89"/>
    <w:rsid w:val="002E7C07"/>
    <w:rsid w:val="002F080C"/>
    <w:rsid w:val="002F0F5D"/>
    <w:rsid w:val="002F18CE"/>
    <w:rsid w:val="002F3BD8"/>
    <w:rsid w:val="002F3EB2"/>
    <w:rsid w:val="00302768"/>
    <w:rsid w:val="00302C54"/>
    <w:rsid w:val="003062A6"/>
    <w:rsid w:val="00310357"/>
    <w:rsid w:val="00310D29"/>
    <w:rsid w:val="0031610E"/>
    <w:rsid w:val="003162DA"/>
    <w:rsid w:val="0031655B"/>
    <w:rsid w:val="00320A39"/>
    <w:rsid w:val="00321685"/>
    <w:rsid w:val="00321B04"/>
    <w:rsid w:val="003239BB"/>
    <w:rsid w:val="0032499B"/>
    <w:rsid w:val="0032635F"/>
    <w:rsid w:val="00326F8F"/>
    <w:rsid w:val="003270F1"/>
    <w:rsid w:val="00331A48"/>
    <w:rsid w:val="003323F0"/>
    <w:rsid w:val="00336FB1"/>
    <w:rsid w:val="003416C4"/>
    <w:rsid w:val="00342A43"/>
    <w:rsid w:val="00343990"/>
    <w:rsid w:val="00345C38"/>
    <w:rsid w:val="00345F9D"/>
    <w:rsid w:val="003514F4"/>
    <w:rsid w:val="00352623"/>
    <w:rsid w:val="00352AD1"/>
    <w:rsid w:val="00353996"/>
    <w:rsid w:val="00355F29"/>
    <w:rsid w:val="00361A33"/>
    <w:rsid w:val="003620F7"/>
    <w:rsid w:val="00363416"/>
    <w:rsid w:val="00363482"/>
    <w:rsid w:val="00365F04"/>
    <w:rsid w:val="00372D2D"/>
    <w:rsid w:val="00373237"/>
    <w:rsid w:val="00383A75"/>
    <w:rsid w:val="00384F26"/>
    <w:rsid w:val="00385548"/>
    <w:rsid w:val="003869D8"/>
    <w:rsid w:val="0038757E"/>
    <w:rsid w:val="003878F7"/>
    <w:rsid w:val="00394421"/>
    <w:rsid w:val="0039650F"/>
    <w:rsid w:val="00397AA7"/>
    <w:rsid w:val="00397EC0"/>
    <w:rsid w:val="003A0773"/>
    <w:rsid w:val="003A3D40"/>
    <w:rsid w:val="003A6A66"/>
    <w:rsid w:val="003B150B"/>
    <w:rsid w:val="003B21BA"/>
    <w:rsid w:val="003B46B3"/>
    <w:rsid w:val="003B4701"/>
    <w:rsid w:val="003B4D85"/>
    <w:rsid w:val="003C22E8"/>
    <w:rsid w:val="003C2933"/>
    <w:rsid w:val="003C34DA"/>
    <w:rsid w:val="003C3749"/>
    <w:rsid w:val="003D1F4F"/>
    <w:rsid w:val="003D5E96"/>
    <w:rsid w:val="003D671B"/>
    <w:rsid w:val="003E0CB5"/>
    <w:rsid w:val="003E0CBF"/>
    <w:rsid w:val="003E10E4"/>
    <w:rsid w:val="003E1736"/>
    <w:rsid w:val="003E3AE7"/>
    <w:rsid w:val="003E6898"/>
    <w:rsid w:val="003F14A2"/>
    <w:rsid w:val="003F2088"/>
    <w:rsid w:val="003F3F31"/>
    <w:rsid w:val="003F43C2"/>
    <w:rsid w:val="003F5851"/>
    <w:rsid w:val="003F6CC1"/>
    <w:rsid w:val="003F75D3"/>
    <w:rsid w:val="00402894"/>
    <w:rsid w:val="00405147"/>
    <w:rsid w:val="0041244B"/>
    <w:rsid w:val="00412BE2"/>
    <w:rsid w:val="00412FB2"/>
    <w:rsid w:val="004139C5"/>
    <w:rsid w:val="0042000D"/>
    <w:rsid w:val="0042009D"/>
    <w:rsid w:val="00424ED7"/>
    <w:rsid w:val="004277A7"/>
    <w:rsid w:val="00427EF9"/>
    <w:rsid w:val="0044267E"/>
    <w:rsid w:val="00443653"/>
    <w:rsid w:val="00444171"/>
    <w:rsid w:val="00444D02"/>
    <w:rsid w:val="00445413"/>
    <w:rsid w:val="004523D3"/>
    <w:rsid w:val="00453052"/>
    <w:rsid w:val="00455157"/>
    <w:rsid w:val="00455B3C"/>
    <w:rsid w:val="0046050E"/>
    <w:rsid w:val="00460BD2"/>
    <w:rsid w:val="00462657"/>
    <w:rsid w:val="0046288B"/>
    <w:rsid w:val="0046627A"/>
    <w:rsid w:val="00470203"/>
    <w:rsid w:val="0047090A"/>
    <w:rsid w:val="004712A7"/>
    <w:rsid w:val="00473B53"/>
    <w:rsid w:val="00475A39"/>
    <w:rsid w:val="00475A4A"/>
    <w:rsid w:val="0047626B"/>
    <w:rsid w:val="00480694"/>
    <w:rsid w:val="00485093"/>
    <w:rsid w:val="00486D12"/>
    <w:rsid w:val="00487921"/>
    <w:rsid w:val="00490BE1"/>
    <w:rsid w:val="004921BE"/>
    <w:rsid w:val="00493A0D"/>
    <w:rsid w:val="004951A6"/>
    <w:rsid w:val="00496635"/>
    <w:rsid w:val="004967DE"/>
    <w:rsid w:val="004A1A45"/>
    <w:rsid w:val="004A239F"/>
    <w:rsid w:val="004A3A6C"/>
    <w:rsid w:val="004A73CE"/>
    <w:rsid w:val="004A78A9"/>
    <w:rsid w:val="004B0B85"/>
    <w:rsid w:val="004B0E73"/>
    <w:rsid w:val="004B1DC7"/>
    <w:rsid w:val="004B4E8D"/>
    <w:rsid w:val="004C4211"/>
    <w:rsid w:val="004C5988"/>
    <w:rsid w:val="004C6E97"/>
    <w:rsid w:val="004C6F23"/>
    <w:rsid w:val="004C7AA9"/>
    <w:rsid w:val="004D5976"/>
    <w:rsid w:val="004D7F75"/>
    <w:rsid w:val="004E072B"/>
    <w:rsid w:val="004E323B"/>
    <w:rsid w:val="004E7277"/>
    <w:rsid w:val="004E789B"/>
    <w:rsid w:val="004F1265"/>
    <w:rsid w:val="004F2799"/>
    <w:rsid w:val="004F6C1D"/>
    <w:rsid w:val="00500EEA"/>
    <w:rsid w:val="005023EF"/>
    <w:rsid w:val="00504750"/>
    <w:rsid w:val="0051769D"/>
    <w:rsid w:val="005206FF"/>
    <w:rsid w:val="00525B2B"/>
    <w:rsid w:val="00526A17"/>
    <w:rsid w:val="005309ED"/>
    <w:rsid w:val="00533183"/>
    <w:rsid w:val="00537ED8"/>
    <w:rsid w:val="0054444C"/>
    <w:rsid w:val="005462A0"/>
    <w:rsid w:val="00547A3F"/>
    <w:rsid w:val="005506BE"/>
    <w:rsid w:val="00551EA7"/>
    <w:rsid w:val="00556059"/>
    <w:rsid w:val="005602DC"/>
    <w:rsid w:val="005617D6"/>
    <w:rsid w:val="00567644"/>
    <w:rsid w:val="00573ED9"/>
    <w:rsid w:val="00575BF0"/>
    <w:rsid w:val="00575EE9"/>
    <w:rsid w:val="005777D2"/>
    <w:rsid w:val="00586496"/>
    <w:rsid w:val="00586B94"/>
    <w:rsid w:val="005872BE"/>
    <w:rsid w:val="00595D63"/>
    <w:rsid w:val="00596100"/>
    <w:rsid w:val="005A0870"/>
    <w:rsid w:val="005A1B14"/>
    <w:rsid w:val="005A43F1"/>
    <w:rsid w:val="005A4FB7"/>
    <w:rsid w:val="005B497C"/>
    <w:rsid w:val="005B4F44"/>
    <w:rsid w:val="005B54F9"/>
    <w:rsid w:val="005B5F72"/>
    <w:rsid w:val="005B6D5B"/>
    <w:rsid w:val="005C09F8"/>
    <w:rsid w:val="005C6133"/>
    <w:rsid w:val="005D018F"/>
    <w:rsid w:val="005D351E"/>
    <w:rsid w:val="005D3B0A"/>
    <w:rsid w:val="005D41A0"/>
    <w:rsid w:val="005D4569"/>
    <w:rsid w:val="005D4917"/>
    <w:rsid w:val="005D5C82"/>
    <w:rsid w:val="005D77B0"/>
    <w:rsid w:val="005E1B09"/>
    <w:rsid w:val="005E44E1"/>
    <w:rsid w:val="005E4945"/>
    <w:rsid w:val="005E51B1"/>
    <w:rsid w:val="005F11AD"/>
    <w:rsid w:val="005F172B"/>
    <w:rsid w:val="005F1FE1"/>
    <w:rsid w:val="005F32AB"/>
    <w:rsid w:val="005F4BC1"/>
    <w:rsid w:val="006010C6"/>
    <w:rsid w:val="00601F2A"/>
    <w:rsid w:val="00602926"/>
    <w:rsid w:val="006064E1"/>
    <w:rsid w:val="006137AC"/>
    <w:rsid w:val="00614C4D"/>
    <w:rsid w:val="006157E4"/>
    <w:rsid w:val="00615E2F"/>
    <w:rsid w:val="00616B05"/>
    <w:rsid w:val="00616B97"/>
    <w:rsid w:val="00623976"/>
    <w:rsid w:val="006266DD"/>
    <w:rsid w:val="0062788D"/>
    <w:rsid w:val="006300D6"/>
    <w:rsid w:val="00630973"/>
    <w:rsid w:val="00630FAA"/>
    <w:rsid w:val="00633001"/>
    <w:rsid w:val="00640F8E"/>
    <w:rsid w:val="00642B62"/>
    <w:rsid w:val="0064726F"/>
    <w:rsid w:val="00647457"/>
    <w:rsid w:val="0064751F"/>
    <w:rsid w:val="00654C3A"/>
    <w:rsid w:val="00655447"/>
    <w:rsid w:val="00655BC4"/>
    <w:rsid w:val="006609FC"/>
    <w:rsid w:val="0066164C"/>
    <w:rsid w:val="006618F0"/>
    <w:rsid w:val="006626BB"/>
    <w:rsid w:val="00667373"/>
    <w:rsid w:val="00670484"/>
    <w:rsid w:val="00670E1A"/>
    <w:rsid w:val="00671DD1"/>
    <w:rsid w:val="00672153"/>
    <w:rsid w:val="00673BE1"/>
    <w:rsid w:val="00673CB7"/>
    <w:rsid w:val="00675E03"/>
    <w:rsid w:val="006765E7"/>
    <w:rsid w:val="006767D5"/>
    <w:rsid w:val="006778B6"/>
    <w:rsid w:val="006813E4"/>
    <w:rsid w:val="00681F17"/>
    <w:rsid w:val="00686349"/>
    <w:rsid w:val="006865D4"/>
    <w:rsid w:val="00686DA2"/>
    <w:rsid w:val="00690A33"/>
    <w:rsid w:val="006911C8"/>
    <w:rsid w:val="006924EC"/>
    <w:rsid w:val="00693878"/>
    <w:rsid w:val="00694A9E"/>
    <w:rsid w:val="00696E5C"/>
    <w:rsid w:val="006976DD"/>
    <w:rsid w:val="006A67FE"/>
    <w:rsid w:val="006A7E31"/>
    <w:rsid w:val="006B0216"/>
    <w:rsid w:val="006B0F6D"/>
    <w:rsid w:val="006B2F5B"/>
    <w:rsid w:val="006B588C"/>
    <w:rsid w:val="006C3952"/>
    <w:rsid w:val="006C5537"/>
    <w:rsid w:val="006C717A"/>
    <w:rsid w:val="006D2750"/>
    <w:rsid w:val="006D68CB"/>
    <w:rsid w:val="006D700D"/>
    <w:rsid w:val="006E5075"/>
    <w:rsid w:val="006F447D"/>
    <w:rsid w:val="006F5192"/>
    <w:rsid w:val="006F55D3"/>
    <w:rsid w:val="0070430D"/>
    <w:rsid w:val="00713F1C"/>
    <w:rsid w:val="007159E1"/>
    <w:rsid w:val="00716E0C"/>
    <w:rsid w:val="00721134"/>
    <w:rsid w:val="007212D5"/>
    <w:rsid w:val="007212E3"/>
    <w:rsid w:val="007273BC"/>
    <w:rsid w:val="00740F9C"/>
    <w:rsid w:val="007436CA"/>
    <w:rsid w:val="00746F0F"/>
    <w:rsid w:val="007507C9"/>
    <w:rsid w:val="007527D2"/>
    <w:rsid w:val="00752CB9"/>
    <w:rsid w:val="00760469"/>
    <w:rsid w:val="00761E6C"/>
    <w:rsid w:val="00763497"/>
    <w:rsid w:val="00763D09"/>
    <w:rsid w:val="00764C5F"/>
    <w:rsid w:val="00766208"/>
    <w:rsid w:val="007678BA"/>
    <w:rsid w:val="00767B88"/>
    <w:rsid w:val="00770F41"/>
    <w:rsid w:val="00770FB2"/>
    <w:rsid w:val="0077129F"/>
    <w:rsid w:val="0077235C"/>
    <w:rsid w:val="00772B81"/>
    <w:rsid w:val="007741DC"/>
    <w:rsid w:val="007758CB"/>
    <w:rsid w:val="00782ADA"/>
    <w:rsid w:val="00783EFD"/>
    <w:rsid w:val="007845DF"/>
    <w:rsid w:val="00787F8C"/>
    <w:rsid w:val="00794AC0"/>
    <w:rsid w:val="00795183"/>
    <w:rsid w:val="00796021"/>
    <w:rsid w:val="007A44DD"/>
    <w:rsid w:val="007C0F50"/>
    <w:rsid w:val="007C368C"/>
    <w:rsid w:val="007C5420"/>
    <w:rsid w:val="007C6708"/>
    <w:rsid w:val="007C706A"/>
    <w:rsid w:val="007C7C83"/>
    <w:rsid w:val="007D061A"/>
    <w:rsid w:val="007D2316"/>
    <w:rsid w:val="007D5C1C"/>
    <w:rsid w:val="007E0956"/>
    <w:rsid w:val="007E1D3B"/>
    <w:rsid w:val="007E1FAF"/>
    <w:rsid w:val="007E3555"/>
    <w:rsid w:val="007E3737"/>
    <w:rsid w:val="007E53D4"/>
    <w:rsid w:val="007F7B5C"/>
    <w:rsid w:val="00806898"/>
    <w:rsid w:val="00816409"/>
    <w:rsid w:val="00816B25"/>
    <w:rsid w:val="0082159F"/>
    <w:rsid w:val="0082168F"/>
    <w:rsid w:val="00830AF0"/>
    <w:rsid w:val="00830B65"/>
    <w:rsid w:val="008315A8"/>
    <w:rsid w:val="008336CE"/>
    <w:rsid w:val="008400BE"/>
    <w:rsid w:val="00841B0A"/>
    <w:rsid w:val="0084709B"/>
    <w:rsid w:val="008508F2"/>
    <w:rsid w:val="008559E1"/>
    <w:rsid w:val="0085672D"/>
    <w:rsid w:val="00857512"/>
    <w:rsid w:val="00857860"/>
    <w:rsid w:val="00857BD1"/>
    <w:rsid w:val="008605B9"/>
    <w:rsid w:val="0086439A"/>
    <w:rsid w:val="0086680F"/>
    <w:rsid w:val="00873D97"/>
    <w:rsid w:val="00874973"/>
    <w:rsid w:val="00877AFD"/>
    <w:rsid w:val="008802FB"/>
    <w:rsid w:val="00880EBF"/>
    <w:rsid w:val="008852A0"/>
    <w:rsid w:val="00892DC0"/>
    <w:rsid w:val="008A2069"/>
    <w:rsid w:val="008A32C9"/>
    <w:rsid w:val="008A4356"/>
    <w:rsid w:val="008A70E7"/>
    <w:rsid w:val="008B266B"/>
    <w:rsid w:val="008B30F1"/>
    <w:rsid w:val="008B361F"/>
    <w:rsid w:val="008B550D"/>
    <w:rsid w:val="008B78A9"/>
    <w:rsid w:val="008C1687"/>
    <w:rsid w:val="008D1A2E"/>
    <w:rsid w:val="008D513D"/>
    <w:rsid w:val="008E15A2"/>
    <w:rsid w:val="008E28F9"/>
    <w:rsid w:val="008E3704"/>
    <w:rsid w:val="008E623E"/>
    <w:rsid w:val="008E6613"/>
    <w:rsid w:val="008E7F57"/>
    <w:rsid w:val="008F0FB6"/>
    <w:rsid w:val="008F1261"/>
    <w:rsid w:val="008F165F"/>
    <w:rsid w:val="008F5FED"/>
    <w:rsid w:val="008F73A5"/>
    <w:rsid w:val="00904DB4"/>
    <w:rsid w:val="0091003B"/>
    <w:rsid w:val="009108F6"/>
    <w:rsid w:val="009230D8"/>
    <w:rsid w:val="00923FDB"/>
    <w:rsid w:val="00925DCA"/>
    <w:rsid w:val="00926BE6"/>
    <w:rsid w:val="00927AE2"/>
    <w:rsid w:val="009305E4"/>
    <w:rsid w:val="00931F0B"/>
    <w:rsid w:val="009334A3"/>
    <w:rsid w:val="009420F5"/>
    <w:rsid w:val="00943086"/>
    <w:rsid w:val="00947454"/>
    <w:rsid w:val="00953A80"/>
    <w:rsid w:val="00961CE8"/>
    <w:rsid w:val="009643E4"/>
    <w:rsid w:val="00964B0B"/>
    <w:rsid w:val="0096659C"/>
    <w:rsid w:val="00970928"/>
    <w:rsid w:val="00972FB8"/>
    <w:rsid w:val="00980167"/>
    <w:rsid w:val="0098510D"/>
    <w:rsid w:val="00991602"/>
    <w:rsid w:val="0099665D"/>
    <w:rsid w:val="009A0820"/>
    <w:rsid w:val="009A0AE9"/>
    <w:rsid w:val="009A35EF"/>
    <w:rsid w:val="009A43B3"/>
    <w:rsid w:val="009A45F0"/>
    <w:rsid w:val="009A5AAA"/>
    <w:rsid w:val="009A648F"/>
    <w:rsid w:val="009B1C0C"/>
    <w:rsid w:val="009B1F9C"/>
    <w:rsid w:val="009B2C12"/>
    <w:rsid w:val="009B3BCA"/>
    <w:rsid w:val="009B4EB7"/>
    <w:rsid w:val="009C7109"/>
    <w:rsid w:val="009D1B99"/>
    <w:rsid w:val="009D5E3D"/>
    <w:rsid w:val="009D5FEF"/>
    <w:rsid w:val="009E5EE9"/>
    <w:rsid w:val="009E6AD2"/>
    <w:rsid w:val="009E6D96"/>
    <w:rsid w:val="009F4D39"/>
    <w:rsid w:val="009F5488"/>
    <w:rsid w:val="009F6004"/>
    <w:rsid w:val="009F6927"/>
    <w:rsid w:val="009F7614"/>
    <w:rsid w:val="00A00316"/>
    <w:rsid w:val="00A032D9"/>
    <w:rsid w:val="00A06794"/>
    <w:rsid w:val="00A15FB6"/>
    <w:rsid w:val="00A15FCD"/>
    <w:rsid w:val="00A179DF"/>
    <w:rsid w:val="00A17C89"/>
    <w:rsid w:val="00A17E2F"/>
    <w:rsid w:val="00A203F6"/>
    <w:rsid w:val="00A2366B"/>
    <w:rsid w:val="00A272BE"/>
    <w:rsid w:val="00A275E1"/>
    <w:rsid w:val="00A30B83"/>
    <w:rsid w:val="00A30C5B"/>
    <w:rsid w:val="00A3323F"/>
    <w:rsid w:val="00A33789"/>
    <w:rsid w:val="00A34B23"/>
    <w:rsid w:val="00A37AD0"/>
    <w:rsid w:val="00A511A0"/>
    <w:rsid w:val="00A515D7"/>
    <w:rsid w:val="00A5365C"/>
    <w:rsid w:val="00A55BA6"/>
    <w:rsid w:val="00A57550"/>
    <w:rsid w:val="00A57783"/>
    <w:rsid w:val="00A620B6"/>
    <w:rsid w:val="00A66A92"/>
    <w:rsid w:val="00A66DC9"/>
    <w:rsid w:val="00A72223"/>
    <w:rsid w:val="00A746CE"/>
    <w:rsid w:val="00A75598"/>
    <w:rsid w:val="00A77D5A"/>
    <w:rsid w:val="00A85641"/>
    <w:rsid w:val="00A86BA0"/>
    <w:rsid w:val="00A87473"/>
    <w:rsid w:val="00A87DF6"/>
    <w:rsid w:val="00A9047F"/>
    <w:rsid w:val="00A90AB9"/>
    <w:rsid w:val="00A91508"/>
    <w:rsid w:val="00A93F10"/>
    <w:rsid w:val="00AA5D44"/>
    <w:rsid w:val="00AA6023"/>
    <w:rsid w:val="00AA7B66"/>
    <w:rsid w:val="00AB0344"/>
    <w:rsid w:val="00AB37EB"/>
    <w:rsid w:val="00AB5504"/>
    <w:rsid w:val="00AB6FE0"/>
    <w:rsid w:val="00AB79B3"/>
    <w:rsid w:val="00AC0001"/>
    <w:rsid w:val="00AC11FD"/>
    <w:rsid w:val="00AC32BF"/>
    <w:rsid w:val="00AC3533"/>
    <w:rsid w:val="00AC38C4"/>
    <w:rsid w:val="00AC5EC0"/>
    <w:rsid w:val="00AC681A"/>
    <w:rsid w:val="00AC7F5C"/>
    <w:rsid w:val="00AD0C32"/>
    <w:rsid w:val="00AD2FB3"/>
    <w:rsid w:val="00AD4F15"/>
    <w:rsid w:val="00AE10A9"/>
    <w:rsid w:val="00AE2F88"/>
    <w:rsid w:val="00AE69D8"/>
    <w:rsid w:val="00AE6C75"/>
    <w:rsid w:val="00AE7139"/>
    <w:rsid w:val="00AF05DE"/>
    <w:rsid w:val="00AF1D7E"/>
    <w:rsid w:val="00AF29B3"/>
    <w:rsid w:val="00AF2C95"/>
    <w:rsid w:val="00AF659E"/>
    <w:rsid w:val="00B0009D"/>
    <w:rsid w:val="00B02442"/>
    <w:rsid w:val="00B11583"/>
    <w:rsid w:val="00B1216A"/>
    <w:rsid w:val="00B12629"/>
    <w:rsid w:val="00B14EC6"/>
    <w:rsid w:val="00B160B9"/>
    <w:rsid w:val="00B1680E"/>
    <w:rsid w:val="00B27925"/>
    <w:rsid w:val="00B33A0D"/>
    <w:rsid w:val="00B40F68"/>
    <w:rsid w:val="00B41F28"/>
    <w:rsid w:val="00B438DB"/>
    <w:rsid w:val="00B450C4"/>
    <w:rsid w:val="00B50F6D"/>
    <w:rsid w:val="00B5548E"/>
    <w:rsid w:val="00B55E43"/>
    <w:rsid w:val="00B622D5"/>
    <w:rsid w:val="00B64C8F"/>
    <w:rsid w:val="00B72E31"/>
    <w:rsid w:val="00B774DF"/>
    <w:rsid w:val="00B811F4"/>
    <w:rsid w:val="00B82B52"/>
    <w:rsid w:val="00B86A83"/>
    <w:rsid w:val="00B873B8"/>
    <w:rsid w:val="00B8799A"/>
    <w:rsid w:val="00B9162D"/>
    <w:rsid w:val="00B92AF1"/>
    <w:rsid w:val="00B9416E"/>
    <w:rsid w:val="00B964F4"/>
    <w:rsid w:val="00BA107A"/>
    <w:rsid w:val="00BA2273"/>
    <w:rsid w:val="00BA6C5D"/>
    <w:rsid w:val="00BB16CD"/>
    <w:rsid w:val="00BB4CF8"/>
    <w:rsid w:val="00BB6D9F"/>
    <w:rsid w:val="00BC235F"/>
    <w:rsid w:val="00BC59FD"/>
    <w:rsid w:val="00BD46A2"/>
    <w:rsid w:val="00BD768F"/>
    <w:rsid w:val="00BE2B89"/>
    <w:rsid w:val="00BE2CFE"/>
    <w:rsid w:val="00BE2EA6"/>
    <w:rsid w:val="00BE4A63"/>
    <w:rsid w:val="00BE6A93"/>
    <w:rsid w:val="00BE7214"/>
    <w:rsid w:val="00BF0D07"/>
    <w:rsid w:val="00BF24B2"/>
    <w:rsid w:val="00C023CE"/>
    <w:rsid w:val="00C0280D"/>
    <w:rsid w:val="00C02F1A"/>
    <w:rsid w:val="00C03570"/>
    <w:rsid w:val="00C03FF5"/>
    <w:rsid w:val="00C051A6"/>
    <w:rsid w:val="00C07844"/>
    <w:rsid w:val="00C13298"/>
    <w:rsid w:val="00C14E72"/>
    <w:rsid w:val="00C17CCA"/>
    <w:rsid w:val="00C210E4"/>
    <w:rsid w:val="00C21446"/>
    <w:rsid w:val="00C32FBA"/>
    <w:rsid w:val="00C3374B"/>
    <w:rsid w:val="00C34731"/>
    <w:rsid w:val="00C35921"/>
    <w:rsid w:val="00C35ACE"/>
    <w:rsid w:val="00C43C66"/>
    <w:rsid w:val="00C464F9"/>
    <w:rsid w:val="00C46F18"/>
    <w:rsid w:val="00C47213"/>
    <w:rsid w:val="00C52D3A"/>
    <w:rsid w:val="00C61A04"/>
    <w:rsid w:val="00C61C5F"/>
    <w:rsid w:val="00C635CA"/>
    <w:rsid w:val="00C671B1"/>
    <w:rsid w:val="00C67B95"/>
    <w:rsid w:val="00C67CBF"/>
    <w:rsid w:val="00C724CA"/>
    <w:rsid w:val="00C762FD"/>
    <w:rsid w:val="00C82915"/>
    <w:rsid w:val="00C84220"/>
    <w:rsid w:val="00C85325"/>
    <w:rsid w:val="00C86A47"/>
    <w:rsid w:val="00C86CD9"/>
    <w:rsid w:val="00C901E7"/>
    <w:rsid w:val="00C95C1C"/>
    <w:rsid w:val="00CA0A03"/>
    <w:rsid w:val="00CA700A"/>
    <w:rsid w:val="00CB2B2B"/>
    <w:rsid w:val="00CB3AEF"/>
    <w:rsid w:val="00CB3FF0"/>
    <w:rsid w:val="00CB502C"/>
    <w:rsid w:val="00CB63DA"/>
    <w:rsid w:val="00CB65F3"/>
    <w:rsid w:val="00CB72EF"/>
    <w:rsid w:val="00CC0ACD"/>
    <w:rsid w:val="00CC2EBD"/>
    <w:rsid w:val="00CC593F"/>
    <w:rsid w:val="00CD0D09"/>
    <w:rsid w:val="00CD0F5B"/>
    <w:rsid w:val="00CD34AD"/>
    <w:rsid w:val="00CD7496"/>
    <w:rsid w:val="00CD786D"/>
    <w:rsid w:val="00CE75A3"/>
    <w:rsid w:val="00CF13BF"/>
    <w:rsid w:val="00CF5E38"/>
    <w:rsid w:val="00D01594"/>
    <w:rsid w:val="00D03694"/>
    <w:rsid w:val="00D10EE8"/>
    <w:rsid w:val="00D16501"/>
    <w:rsid w:val="00D17F8F"/>
    <w:rsid w:val="00D22F29"/>
    <w:rsid w:val="00D23B97"/>
    <w:rsid w:val="00D27BE3"/>
    <w:rsid w:val="00D309D0"/>
    <w:rsid w:val="00D358B5"/>
    <w:rsid w:val="00D361B7"/>
    <w:rsid w:val="00D409FD"/>
    <w:rsid w:val="00D42BBF"/>
    <w:rsid w:val="00D43899"/>
    <w:rsid w:val="00D44460"/>
    <w:rsid w:val="00D459EE"/>
    <w:rsid w:val="00D520A4"/>
    <w:rsid w:val="00D523C6"/>
    <w:rsid w:val="00D54091"/>
    <w:rsid w:val="00D546DB"/>
    <w:rsid w:val="00D55759"/>
    <w:rsid w:val="00D55FF8"/>
    <w:rsid w:val="00D570BE"/>
    <w:rsid w:val="00D5710E"/>
    <w:rsid w:val="00D60F44"/>
    <w:rsid w:val="00D61C9D"/>
    <w:rsid w:val="00D67E9B"/>
    <w:rsid w:val="00D71EEF"/>
    <w:rsid w:val="00D72D79"/>
    <w:rsid w:val="00D749E8"/>
    <w:rsid w:val="00D833FF"/>
    <w:rsid w:val="00D83A6E"/>
    <w:rsid w:val="00D9373B"/>
    <w:rsid w:val="00D94D59"/>
    <w:rsid w:val="00D96E06"/>
    <w:rsid w:val="00DA3EF3"/>
    <w:rsid w:val="00DA416E"/>
    <w:rsid w:val="00DA524E"/>
    <w:rsid w:val="00DA5D10"/>
    <w:rsid w:val="00DA79B6"/>
    <w:rsid w:val="00DB03B9"/>
    <w:rsid w:val="00DB2EE4"/>
    <w:rsid w:val="00DB3FB9"/>
    <w:rsid w:val="00DC36A9"/>
    <w:rsid w:val="00DC37F8"/>
    <w:rsid w:val="00DC45F4"/>
    <w:rsid w:val="00DC56A7"/>
    <w:rsid w:val="00DC6381"/>
    <w:rsid w:val="00DD364D"/>
    <w:rsid w:val="00DD4776"/>
    <w:rsid w:val="00DD5F65"/>
    <w:rsid w:val="00DD62C2"/>
    <w:rsid w:val="00DD6CB0"/>
    <w:rsid w:val="00DD7083"/>
    <w:rsid w:val="00DE0982"/>
    <w:rsid w:val="00DF152B"/>
    <w:rsid w:val="00DF30D1"/>
    <w:rsid w:val="00E010E2"/>
    <w:rsid w:val="00E03644"/>
    <w:rsid w:val="00E03A09"/>
    <w:rsid w:val="00E06EC1"/>
    <w:rsid w:val="00E07153"/>
    <w:rsid w:val="00E13AF7"/>
    <w:rsid w:val="00E13C8C"/>
    <w:rsid w:val="00E21D86"/>
    <w:rsid w:val="00E239D4"/>
    <w:rsid w:val="00E3002C"/>
    <w:rsid w:val="00E30710"/>
    <w:rsid w:val="00E30ADF"/>
    <w:rsid w:val="00E3158F"/>
    <w:rsid w:val="00E331C4"/>
    <w:rsid w:val="00E34920"/>
    <w:rsid w:val="00E353BF"/>
    <w:rsid w:val="00E3666A"/>
    <w:rsid w:val="00E36BAA"/>
    <w:rsid w:val="00E37355"/>
    <w:rsid w:val="00E4054D"/>
    <w:rsid w:val="00E41072"/>
    <w:rsid w:val="00E4228A"/>
    <w:rsid w:val="00E4355D"/>
    <w:rsid w:val="00E52643"/>
    <w:rsid w:val="00E5396A"/>
    <w:rsid w:val="00E53AC0"/>
    <w:rsid w:val="00E54179"/>
    <w:rsid w:val="00E57AFD"/>
    <w:rsid w:val="00E64F55"/>
    <w:rsid w:val="00E72A93"/>
    <w:rsid w:val="00E75BFA"/>
    <w:rsid w:val="00E77D03"/>
    <w:rsid w:val="00E80C22"/>
    <w:rsid w:val="00E851A2"/>
    <w:rsid w:val="00E86AED"/>
    <w:rsid w:val="00E878B6"/>
    <w:rsid w:val="00E904FA"/>
    <w:rsid w:val="00E93612"/>
    <w:rsid w:val="00E936B3"/>
    <w:rsid w:val="00E94318"/>
    <w:rsid w:val="00E950E4"/>
    <w:rsid w:val="00EA456D"/>
    <w:rsid w:val="00EA6CE7"/>
    <w:rsid w:val="00EA6D91"/>
    <w:rsid w:val="00EB10F3"/>
    <w:rsid w:val="00EB30AF"/>
    <w:rsid w:val="00EB5E81"/>
    <w:rsid w:val="00EB7526"/>
    <w:rsid w:val="00EB784F"/>
    <w:rsid w:val="00EB7925"/>
    <w:rsid w:val="00EC12FF"/>
    <w:rsid w:val="00EC3219"/>
    <w:rsid w:val="00EC36C6"/>
    <w:rsid w:val="00EC4898"/>
    <w:rsid w:val="00EC4C90"/>
    <w:rsid w:val="00EC6F26"/>
    <w:rsid w:val="00EC72D6"/>
    <w:rsid w:val="00EC7612"/>
    <w:rsid w:val="00ED39C1"/>
    <w:rsid w:val="00ED4047"/>
    <w:rsid w:val="00ED5215"/>
    <w:rsid w:val="00ED55EE"/>
    <w:rsid w:val="00EE04A4"/>
    <w:rsid w:val="00EE13BF"/>
    <w:rsid w:val="00EE1582"/>
    <w:rsid w:val="00EE2DFA"/>
    <w:rsid w:val="00EE7B39"/>
    <w:rsid w:val="00EE7D96"/>
    <w:rsid w:val="00EF057D"/>
    <w:rsid w:val="00F02438"/>
    <w:rsid w:val="00F05EBE"/>
    <w:rsid w:val="00F07154"/>
    <w:rsid w:val="00F13B74"/>
    <w:rsid w:val="00F13FB5"/>
    <w:rsid w:val="00F142D4"/>
    <w:rsid w:val="00F1631F"/>
    <w:rsid w:val="00F16757"/>
    <w:rsid w:val="00F16DBC"/>
    <w:rsid w:val="00F2026F"/>
    <w:rsid w:val="00F239A8"/>
    <w:rsid w:val="00F23AD8"/>
    <w:rsid w:val="00F248B6"/>
    <w:rsid w:val="00F24F02"/>
    <w:rsid w:val="00F25375"/>
    <w:rsid w:val="00F25814"/>
    <w:rsid w:val="00F26B78"/>
    <w:rsid w:val="00F274F4"/>
    <w:rsid w:val="00F367C6"/>
    <w:rsid w:val="00F36FB6"/>
    <w:rsid w:val="00F42012"/>
    <w:rsid w:val="00F43F5A"/>
    <w:rsid w:val="00F474FE"/>
    <w:rsid w:val="00F505BA"/>
    <w:rsid w:val="00F53FBF"/>
    <w:rsid w:val="00F62CA0"/>
    <w:rsid w:val="00F6474E"/>
    <w:rsid w:val="00F67B14"/>
    <w:rsid w:val="00F72836"/>
    <w:rsid w:val="00F75CA6"/>
    <w:rsid w:val="00F77A44"/>
    <w:rsid w:val="00F8056C"/>
    <w:rsid w:val="00F85C4C"/>
    <w:rsid w:val="00F86204"/>
    <w:rsid w:val="00F86E32"/>
    <w:rsid w:val="00F90FC3"/>
    <w:rsid w:val="00F9143C"/>
    <w:rsid w:val="00F95BAB"/>
    <w:rsid w:val="00FA221F"/>
    <w:rsid w:val="00FA69CB"/>
    <w:rsid w:val="00FB0447"/>
    <w:rsid w:val="00FB175A"/>
    <w:rsid w:val="00FB26C1"/>
    <w:rsid w:val="00FB4A17"/>
    <w:rsid w:val="00FB572C"/>
    <w:rsid w:val="00FB76DE"/>
    <w:rsid w:val="00FB794D"/>
    <w:rsid w:val="00FC12DF"/>
    <w:rsid w:val="00FC1796"/>
    <w:rsid w:val="00FC6A5C"/>
    <w:rsid w:val="00FD1040"/>
    <w:rsid w:val="00FD1EC7"/>
    <w:rsid w:val="00FD3174"/>
    <w:rsid w:val="00FE2796"/>
    <w:rsid w:val="00FF1712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3C"/>
    <w:pPr>
      <w:widowControl w:val="0"/>
      <w:autoSpaceDE w:val="0"/>
      <w:autoSpaceDN w:val="0"/>
      <w:adjustRightInd w:val="0"/>
      <w:spacing w:before="780" w:line="260" w:lineRule="auto"/>
    </w:pPr>
    <w:rPr>
      <w:sz w:val="18"/>
      <w:szCs w:val="18"/>
      <w:lang w:val="uk-UA"/>
    </w:rPr>
  </w:style>
  <w:style w:type="paragraph" w:styleId="1">
    <w:name w:val="heading 1"/>
    <w:basedOn w:val="a"/>
    <w:next w:val="a"/>
    <w:qFormat/>
    <w:rsid w:val="00206B3C"/>
    <w:pPr>
      <w:keepNext/>
      <w:spacing w:before="260" w:line="240" w:lineRule="auto"/>
      <w:ind w:firstLine="680"/>
      <w:outlineLvl w:val="0"/>
    </w:pPr>
    <w:rPr>
      <w:sz w:val="22"/>
    </w:rPr>
  </w:style>
  <w:style w:type="paragraph" w:styleId="2">
    <w:name w:val="heading 2"/>
    <w:basedOn w:val="a"/>
    <w:next w:val="a"/>
    <w:qFormat/>
    <w:rsid w:val="00206B3C"/>
    <w:pPr>
      <w:keepNext/>
      <w:spacing w:before="260" w:line="240" w:lineRule="auto"/>
      <w:ind w:left="680"/>
      <w:outlineLvl w:val="1"/>
    </w:pPr>
    <w:rPr>
      <w:sz w:val="24"/>
      <w:szCs w:val="22"/>
    </w:rPr>
  </w:style>
  <w:style w:type="paragraph" w:styleId="3">
    <w:name w:val="heading 3"/>
    <w:basedOn w:val="a"/>
    <w:next w:val="a"/>
    <w:qFormat/>
    <w:rsid w:val="007E37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06B3C"/>
    <w:pPr>
      <w:widowControl w:val="0"/>
      <w:autoSpaceDE w:val="0"/>
      <w:autoSpaceDN w:val="0"/>
      <w:adjustRightInd w:val="0"/>
      <w:spacing w:before="320"/>
      <w:jc w:val="center"/>
    </w:pPr>
    <w:rPr>
      <w:b/>
      <w:bCs/>
      <w:sz w:val="32"/>
      <w:szCs w:val="32"/>
      <w:lang w:val="uk-UA"/>
    </w:rPr>
  </w:style>
  <w:style w:type="paragraph" w:customStyle="1" w:styleId="FR2">
    <w:name w:val="FR2"/>
    <w:rsid w:val="00206B3C"/>
    <w:pPr>
      <w:widowControl w:val="0"/>
      <w:autoSpaceDE w:val="0"/>
      <w:autoSpaceDN w:val="0"/>
      <w:adjustRightInd w:val="0"/>
      <w:spacing w:before="20"/>
    </w:pPr>
    <w:rPr>
      <w:rFonts w:ascii="Arial" w:hAnsi="Arial" w:cs="Arial"/>
      <w:b/>
      <w:bCs/>
      <w:lang w:val="uk-UA"/>
    </w:rPr>
  </w:style>
  <w:style w:type="paragraph" w:customStyle="1" w:styleId="FR3">
    <w:name w:val="FR3"/>
    <w:rsid w:val="00206B3C"/>
    <w:pPr>
      <w:widowControl w:val="0"/>
      <w:autoSpaceDE w:val="0"/>
      <w:autoSpaceDN w:val="0"/>
      <w:adjustRightInd w:val="0"/>
      <w:spacing w:before="440"/>
      <w:ind w:left="80"/>
    </w:pPr>
    <w:rPr>
      <w:rFonts w:ascii="Arial" w:hAnsi="Arial" w:cs="Arial"/>
      <w:sz w:val="16"/>
      <w:szCs w:val="16"/>
      <w:lang w:val="uk-UA"/>
    </w:rPr>
  </w:style>
  <w:style w:type="paragraph" w:styleId="a3">
    <w:name w:val="Body Text Indent"/>
    <w:basedOn w:val="a"/>
    <w:rsid w:val="00206B3C"/>
    <w:pPr>
      <w:spacing w:before="320" w:line="240" w:lineRule="auto"/>
      <w:ind w:firstLine="840"/>
    </w:pPr>
    <w:rPr>
      <w:sz w:val="24"/>
      <w:szCs w:val="22"/>
    </w:rPr>
  </w:style>
  <w:style w:type="paragraph" w:styleId="20">
    <w:name w:val="Body Text Indent 2"/>
    <w:basedOn w:val="a"/>
    <w:rsid w:val="00206B3C"/>
    <w:pPr>
      <w:spacing w:before="260" w:line="240" w:lineRule="auto"/>
      <w:ind w:firstLine="851"/>
    </w:pPr>
    <w:rPr>
      <w:sz w:val="24"/>
      <w:szCs w:val="22"/>
    </w:rPr>
  </w:style>
  <w:style w:type="paragraph" w:styleId="30">
    <w:name w:val="Body Text Indent 3"/>
    <w:basedOn w:val="a"/>
    <w:rsid w:val="00206B3C"/>
    <w:pPr>
      <w:ind w:left="5245"/>
    </w:pPr>
    <w:rPr>
      <w:sz w:val="24"/>
    </w:rPr>
  </w:style>
  <w:style w:type="paragraph" w:styleId="21">
    <w:name w:val="Body Text 2"/>
    <w:basedOn w:val="a"/>
    <w:rsid w:val="00206B3C"/>
    <w:pPr>
      <w:spacing w:after="120" w:line="480" w:lineRule="auto"/>
    </w:pPr>
  </w:style>
  <w:style w:type="paragraph" w:styleId="a4">
    <w:name w:val="Balloon Text"/>
    <w:basedOn w:val="a"/>
    <w:semiHidden/>
    <w:rsid w:val="00206B3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06B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6B3C"/>
  </w:style>
  <w:style w:type="paragraph" w:styleId="a7">
    <w:name w:val="Block Text"/>
    <w:basedOn w:val="a"/>
    <w:rsid w:val="00206B3C"/>
    <w:pPr>
      <w:widowControl/>
      <w:autoSpaceDE/>
      <w:autoSpaceDN/>
      <w:adjustRightInd/>
      <w:spacing w:before="0" w:line="240" w:lineRule="auto"/>
      <w:ind w:left="540" w:right="-5"/>
      <w:jc w:val="both"/>
    </w:pPr>
    <w:rPr>
      <w:sz w:val="28"/>
      <w:szCs w:val="28"/>
    </w:rPr>
  </w:style>
  <w:style w:type="paragraph" w:styleId="a8">
    <w:name w:val="footer"/>
    <w:basedOn w:val="a"/>
    <w:rsid w:val="00C67CBF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 Знак Знак"/>
    <w:basedOn w:val="a"/>
    <w:rsid w:val="00365F04"/>
    <w:pPr>
      <w:widowControl/>
      <w:autoSpaceDE/>
      <w:autoSpaceDN/>
      <w:adjustRightInd/>
      <w:spacing w:before="0" w:after="160" w:line="240" w:lineRule="exact"/>
      <w:jc w:val="both"/>
    </w:pPr>
    <w:rPr>
      <w:rFonts w:ascii="Tahoma" w:hAnsi="Tahoma"/>
      <w:b/>
      <w:sz w:val="24"/>
      <w:szCs w:val="20"/>
      <w:lang w:val="en-US" w:eastAsia="en-US"/>
    </w:rPr>
  </w:style>
  <w:style w:type="paragraph" w:customStyle="1" w:styleId="31">
    <w:name w:val="заголовок 3"/>
    <w:basedOn w:val="a"/>
    <w:next w:val="a"/>
    <w:rsid w:val="00EB10F3"/>
    <w:pPr>
      <w:keepNext/>
      <w:widowControl/>
      <w:adjustRightInd/>
      <w:spacing w:before="0" w:line="240" w:lineRule="auto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">
    <w:name w:val="заголовок 4"/>
    <w:basedOn w:val="a"/>
    <w:next w:val="a"/>
    <w:rsid w:val="00EB10F3"/>
    <w:pPr>
      <w:keepNext/>
      <w:widowControl/>
      <w:adjustRightInd/>
      <w:spacing w:before="0" w:line="240" w:lineRule="auto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a">
    <w:name w:val="Hyperlink"/>
    <w:rsid w:val="00EB10F3"/>
    <w:rPr>
      <w:color w:val="0000FF"/>
      <w:u w:val="single"/>
    </w:rPr>
  </w:style>
  <w:style w:type="paragraph" w:styleId="ab">
    <w:name w:val="Body Text"/>
    <w:basedOn w:val="a"/>
    <w:link w:val="ac"/>
    <w:rsid w:val="00FF686B"/>
    <w:pPr>
      <w:spacing w:after="120"/>
    </w:pPr>
  </w:style>
  <w:style w:type="character" w:customStyle="1" w:styleId="ac">
    <w:name w:val="Основной текст Знак"/>
    <w:link w:val="ab"/>
    <w:rsid w:val="00FF686B"/>
    <w:rPr>
      <w:sz w:val="18"/>
      <w:szCs w:val="18"/>
      <w:lang w:val="uk-UA" w:bidi="ar-SA"/>
    </w:rPr>
  </w:style>
  <w:style w:type="character" w:customStyle="1" w:styleId="40">
    <w:name w:val="Основной текст (4)_"/>
    <w:link w:val="41"/>
    <w:rsid w:val="00763D09"/>
    <w:rPr>
      <w:spacing w:val="1"/>
      <w:sz w:val="25"/>
      <w:szCs w:val="25"/>
      <w:lang w:bidi="ar-SA"/>
    </w:rPr>
  </w:style>
  <w:style w:type="paragraph" w:customStyle="1" w:styleId="41">
    <w:name w:val="Основной текст (4)1"/>
    <w:basedOn w:val="a"/>
    <w:link w:val="40"/>
    <w:rsid w:val="00763D09"/>
    <w:pPr>
      <w:widowControl/>
      <w:shd w:val="clear" w:color="auto" w:fill="FFFFFF"/>
      <w:autoSpaceDE/>
      <w:autoSpaceDN/>
      <w:adjustRightInd/>
      <w:spacing w:before="420" w:after="240" w:line="326" w:lineRule="exact"/>
      <w:ind w:hanging="860"/>
      <w:jc w:val="both"/>
    </w:pPr>
    <w:rPr>
      <w:spacing w:val="1"/>
      <w:sz w:val="25"/>
      <w:szCs w:val="25"/>
    </w:rPr>
  </w:style>
  <w:style w:type="paragraph" w:customStyle="1" w:styleId="rtejustify">
    <w:name w:val="rtejustify"/>
    <w:basedOn w:val="a"/>
    <w:rsid w:val="00FB26C1"/>
    <w:pPr>
      <w:widowControl/>
      <w:autoSpaceDE/>
      <w:autoSpaceDN/>
      <w:adjustRightInd/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1D4A5D"/>
  </w:style>
  <w:style w:type="paragraph" w:styleId="ad">
    <w:name w:val="Normal (Web)"/>
    <w:basedOn w:val="a"/>
    <w:uiPriority w:val="99"/>
    <w:unhideWhenUsed/>
    <w:rsid w:val="0047626B"/>
    <w:pPr>
      <w:widowControl/>
      <w:autoSpaceDE/>
      <w:autoSpaceDN/>
      <w:adjustRightInd/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customStyle="1" w:styleId="210">
    <w:name w:val="Основной текст 21"/>
    <w:basedOn w:val="a"/>
    <w:rsid w:val="00A17C89"/>
    <w:pPr>
      <w:widowControl/>
      <w:adjustRightInd/>
      <w:spacing w:before="0" w:after="120" w:line="240" w:lineRule="auto"/>
      <w:ind w:left="283"/>
    </w:pPr>
    <w:rPr>
      <w:sz w:val="24"/>
      <w:szCs w:val="24"/>
      <w:lang w:val="ru-RU"/>
    </w:rPr>
  </w:style>
  <w:style w:type="paragraph" w:styleId="ae">
    <w:name w:val="List Paragraph"/>
    <w:basedOn w:val="a"/>
    <w:uiPriority w:val="1"/>
    <w:qFormat/>
    <w:rsid w:val="00970928"/>
    <w:pPr>
      <w:adjustRightInd/>
      <w:spacing w:before="0" w:line="240" w:lineRule="auto"/>
      <w:ind w:left="956" w:firstLine="568"/>
    </w:pPr>
    <w:rPr>
      <w:sz w:val="22"/>
      <w:szCs w:val="22"/>
      <w:lang w:eastAsia="uk-UA" w:bidi="uk-UA"/>
    </w:rPr>
  </w:style>
  <w:style w:type="paragraph" w:styleId="af">
    <w:name w:val="No Spacing"/>
    <w:uiPriority w:val="1"/>
    <w:qFormat/>
    <w:rsid w:val="00455157"/>
    <w:rPr>
      <w:sz w:val="24"/>
      <w:szCs w:val="24"/>
    </w:rPr>
  </w:style>
  <w:style w:type="paragraph" w:styleId="af0">
    <w:name w:val="Title"/>
    <w:basedOn w:val="a"/>
    <w:link w:val="af1"/>
    <w:qFormat/>
    <w:rsid w:val="00A86BA0"/>
    <w:pPr>
      <w:widowControl/>
      <w:autoSpaceDE/>
      <w:autoSpaceDN/>
      <w:adjustRightInd/>
      <w:spacing w:before="0" w:line="240" w:lineRule="auto"/>
      <w:jc w:val="center"/>
    </w:pPr>
    <w:rPr>
      <w:sz w:val="28"/>
      <w:szCs w:val="20"/>
    </w:rPr>
  </w:style>
  <w:style w:type="character" w:customStyle="1" w:styleId="af1">
    <w:name w:val="Название Знак"/>
    <w:link w:val="af0"/>
    <w:rsid w:val="00A86BA0"/>
    <w:rPr>
      <w:sz w:val="28"/>
      <w:lang w:val="uk-UA"/>
    </w:rPr>
  </w:style>
  <w:style w:type="paragraph" w:customStyle="1" w:styleId="10">
    <w:name w:val="Абзац списка1"/>
    <w:basedOn w:val="a"/>
    <w:rsid w:val="00A86BA0"/>
    <w:pPr>
      <w:widowControl/>
      <w:autoSpaceDE/>
      <w:autoSpaceDN/>
      <w:adjustRightInd/>
      <w:spacing w:before="0" w:after="160" w:line="25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">
    <w:name w:val="Заголовок1"/>
    <w:basedOn w:val="a"/>
    <w:next w:val="ab"/>
    <w:rsid w:val="00A86BA0"/>
    <w:pPr>
      <w:widowControl/>
      <w:autoSpaceDE/>
      <w:autoSpaceDN/>
      <w:adjustRightInd/>
      <w:spacing w:before="0" w:line="240" w:lineRule="auto"/>
      <w:jc w:val="center"/>
    </w:pPr>
    <w:rPr>
      <w:sz w:val="28"/>
      <w:szCs w:val="20"/>
      <w:lang w:eastAsia="zh-CN"/>
    </w:rPr>
  </w:style>
  <w:style w:type="character" w:customStyle="1" w:styleId="rvts82">
    <w:name w:val="rvts82"/>
    <w:basedOn w:val="a0"/>
    <w:rsid w:val="007273BC"/>
  </w:style>
  <w:style w:type="paragraph" w:customStyle="1" w:styleId="rvps12">
    <w:name w:val="rvps12"/>
    <w:basedOn w:val="a"/>
    <w:rsid w:val="007273BC"/>
    <w:pPr>
      <w:widowControl/>
      <w:autoSpaceDE/>
      <w:autoSpaceDN/>
      <w:adjustRightInd/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styleId="af2">
    <w:name w:val="Strong"/>
    <w:basedOn w:val="a0"/>
    <w:qFormat/>
    <w:rsid w:val="00C14E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show/2456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Кілійська районна рада</vt:lpstr>
    </vt:vector>
  </TitlesOfParts>
  <Company>Reanimator Extreme Edition</Company>
  <LinksUpToDate>false</LinksUpToDate>
  <CharactersWithSpaces>14439</CharactersWithSpaces>
  <SharedDoc>false</SharedDoc>
  <HLinks>
    <vt:vector size="6" baseType="variant"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http://zakon.rada.gov.ua/laws/show/2456-17</vt:lpwstr>
      </vt:variant>
      <vt:variant>
        <vt:lpwstr>n2290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Кілійська районна рада</dc:title>
  <dc:creator>TENDER_2</dc:creator>
  <cp:lastModifiedBy>User1</cp:lastModifiedBy>
  <cp:revision>33</cp:revision>
  <cp:lastPrinted>2024-12-26T10:06:00Z</cp:lastPrinted>
  <dcterms:created xsi:type="dcterms:W3CDTF">2023-11-30T13:19:00Z</dcterms:created>
  <dcterms:modified xsi:type="dcterms:W3CDTF">2025-08-26T11:11:00Z</dcterms:modified>
</cp:coreProperties>
</file>