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t>Додаток 1</w:t>
      </w:r>
    </w:p>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t xml:space="preserve">до проекту </w:t>
      </w:r>
      <w:proofErr w:type="gramStart"/>
      <w:r w:rsidRPr="00F04CAD">
        <w:rPr>
          <w:rFonts w:ascii="Times New Roman" w:hAnsi="Times New Roman"/>
          <w:sz w:val="24"/>
          <w:szCs w:val="24"/>
        </w:rPr>
        <w:t>р</w:t>
      </w:r>
      <w:proofErr w:type="gramEnd"/>
      <w:r w:rsidRPr="00F04CAD">
        <w:rPr>
          <w:rFonts w:ascii="Times New Roman" w:hAnsi="Times New Roman"/>
          <w:sz w:val="24"/>
          <w:szCs w:val="24"/>
        </w:rPr>
        <w:t>ішення</w:t>
      </w:r>
    </w:p>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t>сесії Теплицької сільської ради</w:t>
      </w:r>
    </w:p>
    <w:p w:rsidR="00F04CAD" w:rsidRPr="00F04CAD" w:rsidRDefault="00F04CAD" w:rsidP="00F04CAD">
      <w:pPr>
        <w:spacing w:after="0" w:line="240" w:lineRule="auto"/>
        <w:ind w:left="5670" w:right="-1"/>
        <w:jc w:val="both"/>
        <w:rPr>
          <w:rFonts w:ascii="Times New Roman" w:hAnsi="Times New Roman"/>
          <w:sz w:val="24"/>
          <w:szCs w:val="24"/>
          <w:lang w:val="uk-UA"/>
        </w:rPr>
      </w:pPr>
      <w:r>
        <w:rPr>
          <w:rFonts w:ascii="Times New Roman" w:hAnsi="Times New Roman"/>
          <w:sz w:val="24"/>
          <w:szCs w:val="24"/>
          <w:lang w:val="uk-UA"/>
        </w:rPr>
        <w:t xml:space="preserve">від </w:t>
      </w:r>
      <w:r w:rsidR="00FA3BDA">
        <w:rPr>
          <w:rFonts w:ascii="Times New Roman" w:hAnsi="Times New Roman"/>
          <w:sz w:val="24"/>
          <w:szCs w:val="24"/>
          <w:lang w:val="uk-UA"/>
        </w:rPr>
        <w:t>21</w:t>
      </w:r>
      <w:r w:rsidRPr="00F04CAD">
        <w:rPr>
          <w:rFonts w:ascii="Times New Roman" w:hAnsi="Times New Roman"/>
          <w:sz w:val="24"/>
          <w:szCs w:val="24"/>
        </w:rPr>
        <w:t xml:space="preserve"> березня 2025 року</w:t>
      </w:r>
      <w:r>
        <w:rPr>
          <w:rFonts w:ascii="Times New Roman" w:hAnsi="Times New Roman"/>
          <w:sz w:val="24"/>
          <w:szCs w:val="24"/>
          <w:lang w:val="uk-UA"/>
        </w:rPr>
        <w:t xml:space="preserve"> №</w:t>
      </w:r>
      <w:r w:rsidR="00FA3BDA">
        <w:rPr>
          <w:rFonts w:ascii="Times New Roman" w:hAnsi="Times New Roman"/>
          <w:sz w:val="24"/>
          <w:szCs w:val="24"/>
          <w:lang w:val="uk-UA"/>
        </w:rPr>
        <w:t>1017</w:t>
      </w:r>
      <w:r>
        <w:rPr>
          <w:rFonts w:ascii="Times New Roman" w:hAnsi="Times New Roman"/>
          <w:sz w:val="24"/>
          <w:szCs w:val="24"/>
          <w:lang w:val="uk-UA"/>
        </w:rPr>
        <w:t>-</w:t>
      </w:r>
      <w:r>
        <w:rPr>
          <w:rFonts w:ascii="Times New Roman" w:hAnsi="Times New Roman"/>
          <w:sz w:val="24"/>
          <w:szCs w:val="24"/>
          <w:lang w:val="en-US"/>
        </w:rPr>
        <w:t>VIII</w:t>
      </w:r>
    </w:p>
    <w:p w:rsidR="00F04CAD" w:rsidRPr="00F04CAD" w:rsidRDefault="00F04CAD" w:rsidP="00F04CAD">
      <w:pPr>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b/>
          <w:sz w:val="24"/>
          <w:szCs w:val="24"/>
        </w:rPr>
      </w:pPr>
      <w:r w:rsidRPr="00F04CAD">
        <w:rPr>
          <w:rFonts w:ascii="Times New Roman" w:hAnsi="Times New Roman"/>
          <w:sz w:val="24"/>
          <w:szCs w:val="24"/>
        </w:rPr>
        <w:t xml:space="preserve">  </w:t>
      </w:r>
      <w:r w:rsidRPr="00F04CAD">
        <w:rPr>
          <w:rFonts w:ascii="Times New Roman" w:hAnsi="Times New Roman"/>
          <w:b/>
          <w:sz w:val="24"/>
          <w:szCs w:val="24"/>
        </w:rPr>
        <w:t xml:space="preserve">   СТРУКТУРА    АПАРАТУ</w:t>
      </w:r>
    </w:p>
    <w:p w:rsidR="00F04CAD" w:rsidRPr="00F04CAD" w:rsidRDefault="00F04CAD" w:rsidP="00F04CAD">
      <w:pPr>
        <w:spacing w:after="0" w:line="240" w:lineRule="auto"/>
        <w:jc w:val="center"/>
        <w:rPr>
          <w:rFonts w:ascii="Times New Roman" w:hAnsi="Times New Roman"/>
          <w:b/>
          <w:sz w:val="24"/>
          <w:szCs w:val="24"/>
        </w:rPr>
      </w:pPr>
      <w:r w:rsidRPr="00F04CAD">
        <w:rPr>
          <w:rFonts w:ascii="Times New Roman" w:hAnsi="Times New Roman"/>
          <w:b/>
          <w:sz w:val="24"/>
          <w:szCs w:val="24"/>
        </w:rPr>
        <w:t xml:space="preserve">ТЕПЛИЦЬКОЇ СІЛЬСЬКОЇ РАДИ  (змінена)  </w:t>
      </w: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(з 01.04.2025 року)</w:t>
      </w:r>
    </w:p>
    <w:tbl>
      <w:tblPr>
        <w:tblW w:w="9814" w:type="dxa"/>
        <w:tblLayout w:type="fixed"/>
        <w:tblLook w:val="0000"/>
      </w:tblPr>
      <w:tblGrid>
        <w:gridCol w:w="5211"/>
        <w:gridCol w:w="2552"/>
        <w:gridCol w:w="2051"/>
      </w:tblGrid>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Назва     посади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К-ть  штатних  одиниць</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Примітка</w:t>
            </w: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w:t>
            </w:r>
            <w:r w:rsidRPr="00F04CAD">
              <w:rPr>
                <w:rFonts w:ascii="Times New Roman" w:hAnsi="Times New Roman"/>
                <w:b/>
                <w:sz w:val="24"/>
                <w:szCs w:val="24"/>
              </w:rPr>
              <w:t xml:space="preserve">.Керівництво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F04CAD">
            <w:pPr>
              <w:spacing w:after="0" w:line="240" w:lineRule="auto"/>
              <w:jc w:val="center"/>
              <w:rPr>
                <w:rFonts w:ascii="Times New Roman" w:hAnsi="Times New Roman"/>
                <w:b/>
                <w:sz w:val="24"/>
                <w:szCs w:val="24"/>
              </w:rPr>
            </w:pPr>
            <w:r w:rsidRPr="007F4080">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i/>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7F4080">
            <w:pPr>
              <w:spacing w:after="0" w:line="240" w:lineRule="auto"/>
              <w:rPr>
                <w:rFonts w:ascii="Times New Roman" w:hAnsi="Times New Roman"/>
                <w:sz w:val="24"/>
                <w:szCs w:val="24"/>
              </w:rPr>
            </w:pPr>
            <w:r w:rsidRPr="00F04CAD">
              <w:rPr>
                <w:rFonts w:ascii="Times New Roman" w:hAnsi="Times New Roman"/>
                <w:sz w:val="24"/>
                <w:szCs w:val="24"/>
              </w:rPr>
              <w:t xml:space="preserve">1.Сільський голова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7F4080">
            <w:pPr>
              <w:spacing w:after="0" w:line="240" w:lineRule="auto"/>
              <w:rPr>
                <w:rFonts w:ascii="Times New Roman" w:hAnsi="Times New Roman"/>
                <w:sz w:val="24"/>
                <w:szCs w:val="24"/>
              </w:rPr>
            </w:pPr>
            <w:r w:rsidRPr="00F04CAD">
              <w:rPr>
                <w:rFonts w:ascii="Times New Roman" w:hAnsi="Times New Roman"/>
                <w:sz w:val="24"/>
                <w:szCs w:val="24"/>
              </w:rPr>
              <w:t>2.Заступник голови з питань діяльності виконавчих органі</w:t>
            </w:r>
            <w:proofErr w:type="gramStart"/>
            <w:r w:rsidRPr="00F04CAD">
              <w:rPr>
                <w:rFonts w:ascii="Times New Roman" w:hAnsi="Times New Roman"/>
                <w:sz w:val="24"/>
                <w:szCs w:val="24"/>
              </w:rPr>
              <w:t>в</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3. Секретар ради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4.Керуючий справами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II.</w:t>
            </w:r>
            <w:r w:rsidRPr="00F04CAD">
              <w:rPr>
                <w:rFonts w:ascii="Times New Roman" w:hAnsi="Times New Roman"/>
                <w:b/>
                <w:sz w:val="24"/>
                <w:szCs w:val="24"/>
              </w:rPr>
              <w:t xml:space="preserve"> Старостинські округи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F04CAD">
            <w:pPr>
              <w:spacing w:after="0" w:line="240" w:lineRule="auto"/>
              <w:jc w:val="center"/>
              <w:rPr>
                <w:rFonts w:ascii="Times New Roman" w:hAnsi="Times New Roman"/>
                <w:b/>
                <w:sz w:val="24"/>
                <w:szCs w:val="24"/>
              </w:rPr>
            </w:pPr>
            <w:r w:rsidRPr="007F4080">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1.Старости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rPr>
          <w:trHeight w:val="898"/>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pStyle w:val="af0"/>
              <w:ind w:left="0"/>
              <w:jc w:val="left"/>
              <w:rPr>
                <w:sz w:val="24"/>
                <w:szCs w:val="24"/>
              </w:rPr>
            </w:pPr>
            <w:r w:rsidRPr="00F04CAD">
              <w:rPr>
                <w:b/>
                <w:sz w:val="24"/>
                <w:szCs w:val="24"/>
              </w:rPr>
              <w:t>III</w:t>
            </w:r>
            <w:r w:rsidRPr="00F04CAD">
              <w:rPr>
                <w:b/>
                <w:sz w:val="24"/>
                <w:szCs w:val="24"/>
                <w:lang w:val="ru-RU"/>
              </w:rPr>
              <w:t>.</w:t>
            </w:r>
            <w:r w:rsidRPr="00F04CAD">
              <w:rPr>
                <w:sz w:val="24"/>
                <w:szCs w:val="24"/>
              </w:rPr>
              <w:t>В</w:t>
            </w:r>
            <w:r w:rsidRPr="00F04CAD">
              <w:rPr>
                <w:b/>
                <w:sz w:val="24"/>
                <w:szCs w:val="24"/>
              </w:rPr>
              <w:t>ідділ</w:t>
            </w:r>
            <w:r w:rsidRPr="00F04CAD">
              <w:rPr>
                <w:b/>
                <w:spacing w:val="-2"/>
                <w:sz w:val="24"/>
                <w:szCs w:val="24"/>
              </w:rPr>
              <w:t xml:space="preserve"> </w:t>
            </w:r>
            <w:r w:rsidRPr="00F04CAD">
              <w:rPr>
                <w:b/>
                <w:sz w:val="24"/>
                <w:szCs w:val="24"/>
              </w:rPr>
              <w:t>організаційно-кадрової,</w:t>
            </w:r>
            <w:r w:rsidRPr="00F04CAD">
              <w:rPr>
                <w:b/>
                <w:spacing w:val="-2"/>
                <w:sz w:val="24"/>
                <w:szCs w:val="24"/>
              </w:rPr>
              <w:t xml:space="preserve"> мобілізаційної</w:t>
            </w:r>
            <w:r w:rsidRPr="00F04CAD">
              <w:rPr>
                <w:b/>
                <w:spacing w:val="-6"/>
                <w:sz w:val="24"/>
                <w:szCs w:val="24"/>
              </w:rPr>
              <w:t xml:space="preserve"> </w:t>
            </w:r>
            <w:r w:rsidRPr="00F04CAD">
              <w:rPr>
                <w:b/>
                <w:sz w:val="24"/>
                <w:szCs w:val="24"/>
              </w:rPr>
              <w:t xml:space="preserve">роботи та </w:t>
            </w:r>
            <w:r w:rsidRPr="00F04CAD">
              <w:rPr>
                <w:b/>
                <w:spacing w:val="-5"/>
                <w:sz w:val="24"/>
                <w:szCs w:val="24"/>
              </w:rPr>
              <w:t xml:space="preserve"> </w:t>
            </w:r>
            <w:r w:rsidRPr="00F04CAD">
              <w:rPr>
                <w:b/>
                <w:spacing w:val="-2"/>
                <w:sz w:val="24"/>
                <w:szCs w:val="24"/>
              </w:rPr>
              <w:t>документального забезпечення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825F14" w:rsidRDefault="00825F14" w:rsidP="00F04CA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Default="00F04CAD" w:rsidP="00F04CAD">
            <w:pPr>
              <w:spacing w:after="0" w:line="240" w:lineRule="auto"/>
              <w:rPr>
                <w:rFonts w:ascii="Times New Roman" w:hAnsi="Times New Roman"/>
                <w:sz w:val="24"/>
                <w:szCs w:val="24"/>
                <w:lang w:val="en-US"/>
              </w:rPr>
            </w:pPr>
            <w:r w:rsidRPr="00F04CAD">
              <w:rPr>
                <w:rFonts w:ascii="Times New Roman" w:hAnsi="Times New Roman"/>
                <w:sz w:val="24"/>
                <w:szCs w:val="24"/>
              </w:rPr>
              <w:t>2.Головний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кадрів </w:t>
            </w:r>
          </w:p>
          <w:p w:rsidR="002E6205" w:rsidRPr="002E6205" w:rsidRDefault="002E6205" w:rsidP="00F04CAD">
            <w:pPr>
              <w:spacing w:after="0" w:line="240" w:lineRule="auto"/>
              <w:rPr>
                <w:rFonts w:ascii="Times New Roman" w:hAnsi="Times New Roman"/>
                <w:sz w:val="24"/>
                <w:szCs w:val="24"/>
                <w:lang w:val="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825F14" w:rsidP="00825F14">
            <w:pPr>
              <w:spacing w:after="0" w:line="240" w:lineRule="auto"/>
              <w:rPr>
                <w:rFonts w:ascii="Times New Roman" w:hAnsi="Times New Roman"/>
                <w:sz w:val="24"/>
                <w:szCs w:val="24"/>
              </w:rPr>
            </w:pPr>
            <w:r>
              <w:rPr>
                <w:rFonts w:ascii="Times New Roman" w:hAnsi="Times New Roman"/>
                <w:sz w:val="24"/>
                <w:szCs w:val="24"/>
                <w:lang w:val="en-US"/>
              </w:rPr>
              <w:t>3</w:t>
            </w:r>
            <w:r w:rsidR="00F04CAD" w:rsidRPr="00F04CAD">
              <w:rPr>
                <w:rFonts w:ascii="Times New Roman" w:hAnsi="Times New Roman"/>
                <w:sz w:val="24"/>
                <w:szCs w:val="24"/>
              </w:rPr>
              <w:t>. Інспектор з обліку платежів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825F14" w:rsidP="00F04CAD">
            <w:pPr>
              <w:spacing w:after="0" w:line="240" w:lineRule="auto"/>
              <w:rPr>
                <w:rFonts w:ascii="Times New Roman" w:hAnsi="Times New Roman"/>
                <w:sz w:val="24"/>
                <w:szCs w:val="24"/>
              </w:rPr>
            </w:pPr>
            <w:r>
              <w:rPr>
                <w:rFonts w:ascii="Times New Roman" w:hAnsi="Times New Roman"/>
                <w:sz w:val="24"/>
                <w:szCs w:val="24"/>
                <w:lang w:val="en-US"/>
              </w:rPr>
              <w:t>4</w:t>
            </w:r>
            <w:r w:rsidR="00F04CAD" w:rsidRPr="00F04CAD">
              <w:rPr>
                <w:rFonts w:ascii="Times New Roman" w:hAnsi="Times New Roman"/>
                <w:sz w:val="24"/>
                <w:szCs w:val="24"/>
              </w:rPr>
              <w:t>.Інспектор з військового обліку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IV</w:t>
            </w:r>
            <w:r w:rsidRPr="00F04CAD">
              <w:rPr>
                <w:rFonts w:ascii="Times New Roman" w:hAnsi="Times New Roman"/>
                <w:b/>
                <w:sz w:val="24"/>
                <w:szCs w:val="24"/>
              </w:rPr>
              <w:t>.Відділ бухгалтерського  обліку, звітності  та фінансування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i/>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відділу-головний 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2.Головний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rPr>
          <w:trHeight w:val="393"/>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 </w:t>
            </w:r>
            <w:r w:rsidRPr="00F04CAD">
              <w:rPr>
                <w:rFonts w:ascii="Times New Roman" w:hAnsi="Times New Roman"/>
                <w:b/>
                <w:sz w:val="24"/>
                <w:szCs w:val="24"/>
                <w:lang w:val="en-US"/>
              </w:rPr>
              <w:t>V</w:t>
            </w:r>
            <w:r w:rsidRPr="00F04CAD">
              <w:rPr>
                <w:rFonts w:ascii="Times New Roman" w:hAnsi="Times New Roman"/>
                <w:b/>
                <w:sz w:val="24"/>
                <w:szCs w:val="24"/>
              </w:rPr>
              <w:t xml:space="preserve">.Відділ «Центр  надання адміністративних послуг»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A87B95" w:rsidP="00F04CAD">
            <w:pPr>
              <w:spacing w:after="0" w:line="240" w:lineRule="auto"/>
              <w:jc w:val="center"/>
              <w:rPr>
                <w:rFonts w:ascii="Times New Roman" w:hAnsi="Times New Roman"/>
                <w:sz w:val="24"/>
                <w:szCs w:val="24"/>
                <w:lang w:val="uk-UA"/>
              </w:rPr>
            </w:pPr>
            <w:r>
              <w:rPr>
                <w:rFonts w:ascii="Times New Roman" w:hAnsi="Times New Roman"/>
                <w:b/>
                <w:sz w:val="24"/>
                <w:szCs w:val="24"/>
                <w:lang w:val="uk-UA"/>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2.Державний реєстратор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3.Адміністратор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A87B95" w:rsidP="00F04CA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w:t>
            </w:r>
            <w:r w:rsidRPr="00F04CAD">
              <w:rPr>
                <w:rFonts w:ascii="Times New Roman" w:hAnsi="Times New Roman"/>
                <w:b/>
                <w:sz w:val="24"/>
                <w:szCs w:val="24"/>
              </w:rPr>
              <w:t>.Відділ надання соціальних послуг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7</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2.Головний спеціалі</w:t>
            </w:r>
            <w:proofErr w:type="gramStart"/>
            <w:r w:rsidRPr="00F04CAD">
              <w:rPr>
                <w:rFonts w:ascii="Times New Roman" w:hAnsi="Times New Roman"/>
                <w:sz w:val="24"/>
                <w:szCs w:val="24"/>
              </w:rPr>
              <w:t>ст</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 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 фахівець із соціальної роботи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w:t>
            </w:r>
            <w:proofErr w:type="gramStart"/>
            <w:r w:rsidRPr="00F04CAD">
              <w:rPr>
                <w:rFonts w:ascii="Times New Roman" w:hAnsi="Times New Roman"/>
                <w:sz w:val="24"/>
                <w:szCs w:val="24"/>
              </w:rPr>
              <w:t>Соц</w:t>
            </w:r>
            <w:proofErr w:type="gramEnd"/>
            <w:r w:rsidRPr="00F04CAD">
              <w:rPr>
                <w:rFonts w:ascii="Times New Roman" w:hAnsi="Times New Roman"/>
                <w:sz w:val="24"/>
                <w:szCs w:val="24"/>
              </w:rPr>
              <w:t>іальний робітник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VII</w:t>
            </w:r>
            <w:r w:rsidRPr="00F04CAD">
              <w:rPr>
                <w:rFonts w:ascii="Times New Roman" w:hAnsi="Times New Roman"/>
                <w:b/>
                <w:sz w:val="24"/>
                <w:szCs w:val="24"/>
              </w:rPr>
              <w:t xml:space="preserve">.Відділ архітектури, містбудування, житлово-комунального  господарства та земельних відносин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Сектор земельних відносин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w:t>
            </w:r>
            <w:r w:rsidRPr="00F04CAD">
              <w:rPr>
                <w:rFonts w:ascii="Times New Roman" w:hAnsi="Times New Roman"/>
                <w:sz w:val="24"/>
                <w:szCs w:val="24"/>
                <w:lang w:val="en-US"/>
              </w:rPr>
              <w:t>.</w:t>
            </w:r>
            <w:r w:rsidRPr="00F04CAD">
              <w:rPr>
                <w:rFonts w:ascii="Times New Roman" w:hAnsi="Times New Roman"/>
                <w:sz w:val="24"/>
                <w:szCs w:val="24"/>
              </w:rPr>
              <w:t>Завідувач сектору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w:t>
            </w:r>
            <w:r w:rsidRPr="00F04CAD">
              <w:rPr>
                <w:rFonts w:ascii="Times New Roman" w:hAnsi="Times New Roman"/>
                <w:sz w:val="24"/>
                <w:szCs w:val="24"/>
                <w:lang w:val="en-US"/>
              </w:rPr>
              <w:t>.</w:t>
            </w:r>
            <w:r w:rsidRPr="00F04CAD">
              <w:rPr>
                <w:rFonts w:ascii="Times New Roman" w:hAnsi="Times New Roman"/>
                <w:sz w:val="24"/>
                <w:szCs w:val="24"/>
              </w:rPr>
              <w:t xml:space="preserve">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іаліст-землевпорядник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VIII</w:t>
            </w:r>
            <w:r w:rsidRPr="00F04CAD">
              <w:rPr>
                <w:rFonts w:ascii="Times New Roman" w:hAnsi="Times New Roman"/>
                <w:b/>
                <w:sz w:val="24"/>
                <w:szCs w:val="24"/>
              </w:rPr>
              <w:t>.Начальник служби у справах дітей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lastRenderedPageBreak/>
              <w:t>IX</w:t>
            </w:r>
            <w:r w:rsidRPr="00F04CAD">
              <w:rPr>
                <w:rFonts w:ascii="Times New Roman" w:hAnsi="Times New Roman"/>
                <w:b/>
                <w:sz w:val="24"/>
                <w:szCs w:val="24"/>
              </w:rPr>
              <w:t>.Начальник відділу  культури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w:t>
            </w:r>
            <w:r w:rsidRPr="00F04CAD">
              <w:rPr>
                <w:rFonts w:ascii="Times New Roman" w:hAnsi="Times New Roman"/>
                <w:b/>
                <w:sz w:val="24"/>
                <w:szCs w:val="24"/>
              </w:rPr>
              <w:t>.Головний спеціаліст з комунікацій з громадськістю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w:t>
            </w:r>
            <w:r w:rsidRPr="00F04CAD">
              <w:rPr>
                <w:rFonts w:ascii="Times New Roman" w:hAnsi="Times New Roman"/>
                <w:b/>
                <w:sz w:val="24"/>
                <w:szCs w:val="24"/>
              </w:rPr>
              <w:t>. Головний спеціаліст-системний адміністратор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XII</w:t>
            </w:r>
            <w:r w:rsidRPr="00F04CAD">
              <w:rPr>
                <w:rFonts w:ascii="Times New Roman" w:hAnsi="Times New Roman"/>
                <w:b/>
                <w:sz w:val="24"/>
                <w:szCs w:val="24"/>
              </w:rPr>
              <w:t>.Головний спеціаліст з питань економічного розвитку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XIII</w:t>
            </w:r>
            <w:r w:rsidRPr="00F04CAD">
              <w:rPr>
                <w:rFonts w:ascii="Times New Roman" w:hAnsi="Times New Roman"/>
                <w:b/>
                <w:sz w:val="24"/>
                <w:szCs w:val="24"/>
              </w:rPr>
              <w:t>.Головний спеціаліст з надзвичайних ситуацій, охорони праці та техніки безпеки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XIV</w:t>
            </w:r>
            <w:r w:rsidRPr="00F04CAD">
              <w:rPr>
                <w:rFonts w:ascii="Times New Roman" w:hAnsi="Times New Roman"/>
                <w:b/>
                <w:sz w:val="24"/>
                <w:szCs w:val="24"/>
              </w:rPr>
              <w:t>. Головний спеціаліст</w:t>
            </w:r>
            <w:r w:rsidRPr="00F04CAD">
              <w:rPr>
                <w:rFonts w:ascii="Times New Roman" w:hAnsi="Times New Roman"/>
                <w:b/>
                <w:color w:val="000000"/>
                <w:sz w:val="24"/>
                <w:szCs w:val="24"/>
              </w:rPr>
              <w:t xml:space="preserve"> з публічних закупівель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w:t>
            </w:r>
            <w:r w:rsidRPr="00F04CAD">
              <w:rPr>
                <w:rFonts w:ascii="Times New Roman" w:hAnsi="Times New Roman"/>
                <w:b/>
                <w:sz w:val="24"/>
                <w:szCs w:val="24"/>
              </w:rPr>
              <w:t>Інший персонал: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Прибиральниця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3,5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Водій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Сторож</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Кочегар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Всього по апарату: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825F14">
            <w:pPr>
              <w:spacing w:after="0" w:line="240" w:lineRule="auto"/>
              <w:jc w:val="center"/>
              <w:rPr>
                <w:rFonts w:ascii="Times New Roman" w:hAnsi="Times New Roman"/>
                <w:sz w:val="24"/>
                <w:szCs w:val="24"/>
                <w:lang w:val="uk-UA"/>
              </w:rPr>
            </w:pPr>
            <w:r w:rsidRPr="00F04CAD">
              <w:rPr>
                <w:rFonts w:ascii="Times New Roman" w:hAnsi="Times New Roman"/>
                <w:b/>
                <w:sz w:val="24"/>
                <w:szCs w:val="24"/>
              </w:rPr>
              <w:t>5</w:t>
            </w:r>
            <w:r w:rsidR="00825F14">
              <w:rPr>
                <w:rFonts w:ascii="Times New Roman" w:hAnsi="Times New Roman"/>
                <w:b/>
                <w:sz w:val="24"/>
                <w:szCs w:val="24"/>
                <w:lang w:val="en-US"/>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 xml:space="preserve">Структурні </w:t>
            </w:r>
            <w:proofErr w:type="gramStart"/>
            <w:r w:rsidRPr="00F04CAD">
              <w:rPr>
                <w:rFonts w:ascii="Times New Roman" w:hAnsi="Times New Roman"/>
                <w:b/>
                <w:sz w:val="24"/>
                <w:szCs w:val="24"/>
              </w:rPr>
              <w:t>п</w:t>
            </w:r>
            <w:proofErr w:type="gramEnd"/>
            <w:r w:rsidRPr="00F04CAD">
              <w:rPr>
                <w:rFonts w:ascii="Times New Roman" w:hAnsi="Times New Roman"/>
                <w:b/>
                <w:sz w:val="24"/>
                <w:szCs w:val="24"/>
              </w:rPr>
              <w:t>ідрозділи публічного права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XVI</w:t>
            </w:r>
            <w:r w:rsidRPr="00F04CAD">
              <w:rPr>
                <w:rFonts w:ascii="Times New Roman" w:hAnsi="Times New Roman"/>
                <w:b/>
                <w:sz w:val="24"/>
                <w:szCs w:val="24"/>
              </w:rPr>
              <w:t>.Фінасовий  відділ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825F14" w:rsidP="00825F14">
            <w:pPr>
              <w:spacing w:after="0" w:line="240" w:lineRule="auto"/>
              <w:jc w:val="center"/>
              <w:rPr>
                <w:rFonts w:ascii="Times New Roman" w:hAnsi="Times New Roman"/>
                <w:sz w:val="24"/>
                <w:szCs w:val="24"/>
                <w:lang w:val="uk-UA"/>
              </w:rPr>
            </w:pPr>
            <w:r>
              <w:rPr>
                <w:rFonts w:ascii="Times New Roman" w:hAnsi="Times New Roman"/>
                <w:b/>
                <w:sz w:val="24"/>
                <w:szCs w:val="24"/>
                <w:lang w:val="en-US"/>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2.Головний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4.Головний спеціалі</w:t>
            </w:r>
            <w:proofErr w:type="gramStart"/>
            <w:r w:rsidRPr="00F04CAD">
              <w:rPr>
                <w:rFonts w:ascii="Times New Roman" w:hAnsi="Times New Roman"/>
                <w:sz w:val="24"/>
                <w:szCs w:val="24"/>
              </w:rPr>
              <w:t>ст</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825F14" w:rsidRDefault="00825F14" w:rsidP="00F04CAD">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XVII</w:t>
            </w:r>
            <w:r w:rsidRPr="00F04CAD">
              <w:rPr>
                <w:rFonts w:ascii="Times New Roman" w:hAnsi="Times New Roman"/>
                <w:b/>
                <w:sz w:val="24"/>
                <w:szCs w:val="24"/>
              </w:rPr>
              <w:t>.Відділ освіти,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C0267E" w:rsidRDefault="00F04CAD" w:rsidP="00C0267E">
            <w:pPr>
              <w:spacing w:after="0" w:line="240" w:lineRule="auto"/>
              <w:jc w:val="center"/>
              <w:rPr>
                <w:rFonts w:ascii="Times New Roman" w:hAnsi="Times New Roman"/>
                <w:sz w:val="24"/>
                <w:szCs w:val="24"/>
                <w:lang w:val="uk-UA"/>
              </w:rPr>
            </w:pPr>
            <w:r w:rsidRPr="00F04CAD">
              <w:rPr>
                <w:rFonts w:ascii="Times New Roman" w:hAnsi="Times New Roman"/>
                <w:b/>
                <w:sz w:val="24"/>
                <w:szCs w:val="24"/>
              </w:rPr>
              <w:t>1</w:t>
            </w:r>
            <w:r w:rsidR="00C0267E">
              <w:rPr>
                <w:rFonts w:ascii="Times New Roman" w:hAnsi="Times New Roman"/>
                <w:b/>
                <w:sz w:val="24"/>
                <w:szCs w:val="24"/>
                <w:lang w:val="uk-UA"/>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2.Завідувач сектору-головний 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3.Головний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НМЗ загальної середньої освіти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5. 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НМЗ дошкільної освіти та виховної роботи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Сектор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6.Завідувач сектору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7.Інструктор по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C0267E" w:rsidRDefault="00C0267E" w:rsidP="00F04CA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rPr>
          <w:trHeight w:val="94"/>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Всього: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F04CAD" w:rsidP="00A87B95">
            <w:pPr>
              <w:spacing w:after="0" w:line="240" w:lineRule="auto"/>
              <w:jc w:val="center"/>
              <w:rPr>
                <w:rFonts w:ascii="Times New Roman" w:hAnsi="Times New Roman"/>
                <w:sz w:val="24"/>
                <w:szCs w:val="24"/>
                <w:lang w:val="uk-UA"/>
              </w:rPr>
            </w:pPr>
            <w:r w:rsidRPr="00F04CAD">
              <w:rPr>
                <w:rFonts w:ascii="Times New Roman" w:hAnsi="Times New Roman"/>
                <w:b/>
                <w:sz w:val="24"/>
                <w:szCs w:val="24"/>
              </w:rPr>
              <w:t>7</w:t>
            </w:r>
            <w:r w:rsidR="00A87B95">
              <w:rPr>
                <w:rFonts w:ascii="Times New Roman" w:hAnsi="Times New Roman"/>
                <w:b/>
                <w:sz w:val="24"/>
                <w:szCs w:val="24"/>
                <w:lang w:val="uk-UA"/>
              </w:rPr>
              <w:t>0</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bl>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  </w:t>
      </w:r>
    </w:p>
    <w:p w:rsidR="00F04CAD" w:rsidRPr="00F04CAD" w:rsidRDefault="00F04CAD" w:rsidP="00F04CAD">
      <w:pPr>
        <w:spacing w:after="0" w:line="240" w:lineRule="auto"/>
        <w:rPr>
          <w:rFonts w:ascii="Times New Roman" w:hAnsi="Times New Roman"/>
          <w:sz w:val="24"/>
          <w:szCs w:val="24"/>
        </w:rPr>
      </w:pPr>
    </w:p>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Секретар</w:t>
      </w:r>
      <w:r w:rsidR="00A87B95">
        <w:rPr>
          <w:rFonts w:ascii="Times New Roman" w:hAnsi="Times New Roman"/>
          <w:sz w:val="24"/>
          <w:szCs w:val="24"/>
          <w:lang w:val="uk-UA"/>
        </w:rPr>
        <w:t xml:space="preserve"> </w:t>
      </w:r>
      <w:r w:rsidRPr="00F04CAD">
        <w:rPr>
          <w:rFonts w:ascii="Times New Roman" w:hAnsi="Times New Roman"/>
          <w:sz w:val="24"/>
          <w:szCs w:val="24"/>
        </w:rPr>
        <w:t xml:space="preserve"> сільської</w:t>
      </w:r>
      <w:r w:rsidR="00A87B95">
        <w:rPr>
          <w:rFonts w:ascii="Times New Roman" w:hAnsi="Times New Roman"/>
          <w:sz w:val="24"/>
          <w:szCs w:val="24"/>
          <w:lang w:val="uk-UA"/>
        </w:rPr>
        <w:t xml:space="preserve"> </w:t>
      </w:r>
      <w:r w:rsidRPr="00F04CAD">
        <w:rPr>
          <w:rFonts w:ascii="Times New Roman" w:hAnsi="Times New Roman"/>
          <w:sz w:val="24"/>
          <w:szCs w:val="24"/>
        </w:rPr>
        <w:t xml:space="preserve"> ради                                                        </w:t>
      </w:r>
      <w:proofErr w:type="gramStart"/>
      <w:r w:rsidRPr="00F04CAD">
        <w:rPr>
          <w:rFonts w:ascii="Times New Roman" w:hAnsi="Times New Roman"/>
          <w:sz w:val="24"/>
          <w:szCs w:val="24"/>
        </w:rPr>
        <w:t>Наталія</w:t>
      </w:r>
      <w:proofErr w:type="gramEnd"/>
      <w:r w:rsidRPr="00F04CAD">
        <w:rPr>
          <w:rFonts w:ascii="Times New Roman" w:hAnsi="Times New Roman"/>
          <w:sz w:val="24"/>
          <w:szCs w:val="24"/>
        </w:rPr>
        <w:t xml:space="preserve">  ШУТАК</w:t>
      </w: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FA3BDA" w:rsidRDefault="00FA3BDA" w:rsidP="008C780C">
      <w:pPr>
        <w:pStyle w:val="a5"/>
        <w:spacing w:before="59" w:after="0"/>
        <w:ind w:left="5668"/>
        <w:jc w:val="both"/>
        <w:rPr>
          <w:spacing w:val="-2"/>
          <w:lang w:val="uk-UA"/>
        </w:rPr>
      </w:pPr>
    </w:p>
    <w:p w:rsidR="00FA3BDA" w:rsidRDefault="00FA3BDA" w:rsidP="008C780C">
      <w:pPr>
        <w:pStyle w:val="a5"/>
        <w:spacing w:before="59" w:after="0"/>
        <w:ind w:left="5668"/>
        <w:jc w:val="both"/>
        <w:rPr>
          <w:spacing w:val="-2"/>
          <w:lang w:val="uk-UA"/>
        </w:rPr>
      </w:pPr>
    </w:p>
    <w:p w:rsidR="008C780C" w:rsidRPr="008C780C" w:rsidRDefault="008C780C" w:rsidP="008C780C">
      <w:pPr>
        <w:pStyle w:val="a5"/>
        <w:spacing w:before="59" w:after="0"/>
        <w:ind w:left="5668"/>
        <w:jc w:val="both"/>
        <w:rPr>
          <w:lang w:val="uk-UA"/>
        </w:rPr>
      </w:pPr>
      <w:r w:rsidRPr="008C780C">
        <w:rPr>
          <w:spacing w:val="-2"/>
          <w:lang w:val="uk-UA"/>
        </w:rPr>
        <w:lastRenderedPageBreak/>
        <w:t>Додаток 2</w:t>
      </w:r>
    </w:p>
    <w:p w:rsidR="008C780C" w:rsidRPr="008C780C" w:rsidRDefault="008C780C" w:rsidP="008C780C">
      <w:pPr>
        <w:pStyle w:val="a5"/>
        <w:spacing w:after="0"/>
        <w:ind w:left="5668" w:right="688"/>
        <w:jc w:val="both"/>
        <w:rPr>
          <w:spacing w:val="80"/>
          <w:lang w:val="uk-UA"/>
        </w:rPr>
      </w:pPr>
      <w:r w:rsidRPr="008C780C">
        <w:rPr>
          <w:lang w:val="uk-UA"/>
        </w:rPr>
        <w:t>до</w:t>
      </w:r>
      <w:r w:rsidRPr="008C780C">
        <w:rPr>
          <w:spacing w:val="-3"/>
          <w:lang w:val="uk-UA"/>
        </w:rPr>
        <w:t xml:space="preserve"> </w:t>
      </w:r>
      <w:r w:rsidRPr="008C780C">
        <w:rPr>
          <w:lang w:val="uk-UA"/>
        </w:rPr>
        <w:t>рішення</w:t>
      </w:r>
      <w:r w:rsidRPr="008C780C">
        <w:rPr>
          <w:spacing w:val="-4"/>
          <w:lang w:val="uk-UA"/>
        </w:rPr>
        <w:t xml:space="preserve"> </w:t>
      </w:r>
      <w:r w:rsidRPr="008C780C">
        <w:rPr>
          <w:lang w:val="uk-UA"/>
        </w:rPr>
        <w:t>сесії</w:t>
      </w:r>
      <w:r w:rsidRPr="008C780C">
        <w:rPr>
          <w:spacing w:val="-13"/>
          <w:lang w:val="uk-UA"/>
        </w:rPr>
        <w:t xml:space="preserve"> </w:t>
      </w:r>
      <w:r w:rsidRPr="008C780C">
        <w:rPr>
          <w:lang w:val="uk-UA"/>
        </w:rPr>
        <w:t>Теплицької сільської ради</w:t>
      </w:r>
      <w:r w:rsidRPr="008C780C">
        <w:rPr>
          <w:spacing w:val="-13"/>
          <w:lang w:val="uk-UA"/>
        </w:rPr>
        <w:t xml:space="preserve"> </w:t>
      </w:r>
      <w:r w:rsidRPr="008C780C">
        <w:rPr>
          <w:lang w:val="uk-UA"/>
        </w:rPr>
        <w:t xml:space="preserve">від </w:t>
      </w:r>
      <w:r w:rsidR="00FA3BDA">
        <w:rPr>
          <w:lang w:val="uk-UA"/>
        </w:rPr>
        <w:t>21 березня 20</w:t>
      </w:r>
      <w:r w:rsidRPr="008C780C">
        <w:rPr>
          <w:lang w:val="uk-UA"/>
        </w:rPr>
        <w:t>25 року №</w:t>
      </w:r>
      <w:r w:rsidR="00FA3BDA">
        <w:rPr>
          <w:lang w:val="uk-UA"/>
        </w:rPr>
        <w:t>1017</w:t>
      </w:r>
      <w:r w:rsidRPr="008C780C">
        <w:rPr>
          <w:lang w:val="uk-UA"/>
        </w:rPr>
        <w:t>-</w:t>
      </w:r>
      <w:r w:rsidRPr="008C780C">
        <w:rPr>
          <w:lang w:val="en-US"/>
        </w:rPr>
        <w:t>VIII</w:t>
      </w:r>
      <w:r w:rsidRPr="008C780C">
        <w:rPr>
          <w:spacing w:val="80"/>
          <w:lang w:val="uk-UA"/>
        </w:rPr>
        <w:t xml:space="preserve"> </w:t>
      </w:r>
    </w:p>
    <w:p w:rsidR="008C780C" w:rsidRPr="008C780C" w:rsidRDefault="008C780C" w:rsidP="008C780C">
      <w:pPr>
        <w:pStyle w:val="a5"/>
        <w:spacing w:after="0"/>
        <w:ind w:left="5668" w:right="688"/>
        <w:jc w:val="both"/>
        <w:rPr>
          <w:lang w:val="uk-UA"/>
        </w:rPr>
      </w:pPr>
    </w:p>
    <w:p w:rsidR="008C780C" w:rsidRPr="008C780C" w:rsidRDefault="008C780C" w:rsidP="008C780C">
      <w:pPr>
        <w:pStyle w:val="Heading1"/>
        <w:spacing w:before="1"/>
        <w:jc w:val="both"/>
        <w:rPr>
          <w:spacing w:val="-2"/>
          <w:sz w:val="24"/>
          <w:szCs w:val="24"/>
        </w:rPr>
      </w:pPr>
    </w:p>
    <w:p w:rsidR="008C780C" w:rsidRPr="008C780C" w:rsidRDefault="008C780C" w:rsidP="00B50E96">
      <w:pPr>
        <w:pStyle w:val="Heading1"/>
        <w:spacing w:before="1"/>
        <w:rPr>
          <w:sz w:val="24"/>
          <w:szCs w:val="24"/>
        </w:rPr>
      </w:pPr>
      <w:r w:rsidRPr="008C780C">
        <w:rPr>
          <w:spacing w:val="-2"/>
          <w:sz w:val="24"/>
          <w:szCs w:val="24"/>
        </w:rPr>
        <w:t>ПОЛОЖЕННЯ</w:t>
      </w:r>
    </w:p>
    <w:p w:rsidR="008C780C" w:rsidRPr="008C780C" w:rsidRDefault="008C780C" w:rsidP="00B50E96">
      <w:pPr>
        <w:pStyle w:val="af0"/>
        <w:rPr>
          <w:sz w:val="24"/>
          <w:szCs w:val="24"/>
        </w:rPr>
      </w:pPr>
      <w:r w:rsidRPr="008C780C">
        <w:rPr>
          <w:sz w:val="24"/>
          <w:szCs w:val="24"/>
        </w:rPr>
        <w:t>про</w:t>
      </w:r>
      <w:r w:rsidRPr="008C780C">
        <w:rPr>
          <w:spacing w:val="-7"/>
          <w:sz w:val="24"/>
          <w:szCs w:val="24"/>
        </w:rPr>
        <w:t xml:space="preserve"> </w:t>
      </w:r>
      <w:r w:rsidRPr="008C780C">
        <w:rPr>
          <w:sz w:val="24"/>
          <w:szCs w:val="24"/>
        </w:rPr>
        <w:t>відділ</w:t>
      </w:r>
      <w:r w:rsidRPr="008C780C">
        <w:rPr>
          <w:spacing w:val="-2"/>
          <w:sz w:val="24"/>
          <w:szCs w:val="24"/>
        </w:rPr>
        <w:t xml:space="preserve"> </w:t>
      </w:r>
      <w:r w:rsidRPr="008C780C">
        <w:rPr>
          <w:sz w:val="24"/>
          <w:szCs w:val="24"/>
        </w:rPr>
        <w:t>організаційно-кадрової,</w:t>
      </w:r>
      <w:r w:rsidRPr="008C780C">
        <w:rPr>
          <w:spacing w:val="-2"/>
          <w:sz w:val="24"/>
          <w:szCs w:val="24"/>
        </w:rPr>
        <w:t xml:space="preserve"> мобілізаційної</w:t>
      </w:r>
      <w:r w:rsidRPr="008C780C">
        <w:rPr>
          <w:spacing w:val="-6"/>
          <w:sz w:val="24"/>
          <w:szCs w:val="24"/>
        </w:rPr>
        <w:t xml:space="preserve"> </w:t>
      </w:r>
      <w:r w:rsidRPr="008C780C">
        <w:rPr>
          <w:sz w:val="24"/>
          <w:szCs w:val="24"/>
        </w:rPr>
        <w:t xml:space="preserve">роботи та </w:t>
      </w:r>
      <w:r w:rsidRPr="008C780C">
        <w:rPr>
          <w:spacing w:val="-5"/>
          <w:sz w:val="24"/>
          <w:szCs w:val="24"/>
        </w:rPr>
        <w:t xml:space="preserve"> </w:t>
      </w:r>
      <w:r w:rsidRPr="008C780C">
        <w:rPr>
          <w:spacing w:val="-2"/>
          <w:sz w:val="24"/>
          <w:szCs w:val="24"/>
        </w:rPr>
        <w:t>документального забезпечення</w:t>
      </w:r>
    </w:p>
    <w:p w:rsidR="008C780C" w:rsidRPr="008C780C" w:rsidRDefault="008C780C" w:rsidP="00B50E96">
      <w:pPr>
        <w:pStyle w:val="Heading1"/>
        <w:spacing w:before="184"/>
        <w:ind w:right="2"/>
        <w:rPr>
          <w:sz w:val="24"/>
          <w:szCs w:val="24"/>
        </w:rPr>
      </w:pPr>
      <w:r w:rsidRPr="008C780C">
        <w:rPr>
          <w:sz w:val="24"/>
          <w:szCs w:val="24"/>
        </w:rPr>
        <w:t>РОЗДІЛ</w:t>
      </w:r>
      <w:r w:rsidRPr="008C780C">
        <w:rPr>
          <w:spacing w:val="-2"/>
          <w:sz w:val="24"/>
          <w:szCs w:val="24"/>
        </w:rPr>
        <w:t xml:space="preserve"> </w:t>
      </w:r>
      <w:r w:rsidRPr="008C780C">
        <w:rPr>
          <w:sz w:val="24"/>
          <w:szCs w:val="24"/>
        </w:rPr>
        <w:t>І.</w:t>
      </w:r>
      <w:r w:rsidRPr="008C780C">
        <w:rPr>
          <w:spacing w:val="-2"/>
          <w:sz w:val="24"/>
          <w:szCs w:val="24"/>
        </w:rPr>
        <w:t xml:space="preserve"> </w:t>
      </w:r>
      <w:r w:rsidRPr="008C780C">
        <w:rPr>
          <w:sz w:val="24"/>
          <w:szCs w:val="24"/>
        </w:rPr>
        <w:t>ЗАГАЛЬНІ</w:t>
      </w:r>
      <w:r w:rsidRPr="008C780C">
        <w:rPr>
          <w:spacing w:val="-2"/>
          <w:sz w:val="24"/>
          <w:szCs w:val="24"/>
        </w:rPr>
        <w:t xml:space="preserve"> ПОЛОЖЕННЯ</w:t>
      </w:r>
    </w:p>
    <w:p w:rsidR="008C780C" w:rsidRPr="008C780C" w:rsidRDefault="008C780C" w:rsidP="008C780C">
      <w:pPr>
        <w:spacing w:after="0" w:line="240" w:lineRule="auto"/>
        <w:jc w:val="both"/>
        <w:rPr>
          <w:rFonts w:ascii="Times New Roman" w:hAnsi="Times New Roman"/>
          <w:sz w:val="24"/>
          <w:szCs w:val="24"/>
          <w:lang w:val="uk-UA"/>
        </w:rPr>
      </w:pPr>
      <w:r w:rsidRPr="008C780C">
        <w:rPr>
          <w:rFonts w:ascii="Times New Roman" w:hAnsi="Times New Roman"/>
          <w:sz w:val="24"/>
          <w:szCs w:val="24"/>
          <w:lang w:val="uk-UA"/>
        </w:rPr>
        <w:t xml:space="preserve">    Відділ організаційно-кадрової роботи та документообігу Теплицької сільської ради (далі по тексту – Відділ) утворюється Теплицькою сільською радою та є структурним підрозділом, діє відповідно до Законів України та інших нормативних актів у межах покладених  повноважень.</w:t>
      </w:r>
    </w:p>
    <w:p w:rsidR="008C780C" w:rsidRPr="008C780C" w:rsidRDefault="008C780C" w:rsidP="008C780C">
      <w:pPr>
        <w:pStyle w:val="af2"/>
        <w:numPr>
          <w:ilvl w:val="1"/>
          <w:numId w:val="3"/>
        </w:numPr>
        <w:tabs>
          <w:tab w:val="left" w:pos="1061"/>
        </w:tabs>
        <w:ind w:left="4" w:right="146" w:hanging="4"/>
        <w:rPr>
          <w:sz w:val="24"/>
          <w:szCs w:val="24"/>
        </w:rPr>
      </w:pPr>
      <w:r w:rsidRPr="008C780C">
        <w:rPr>
          <w:sz w:val="24"/>
          <w:szCs w:val="24"/>
        </w:rPr>
        <w:t xml:space="preserve">     Відділ</w:t>
      </w:r>
      <w:r w:rsidRPr="008C780C">
        <w:rPr>
          <w:spacing w:val="-5"/>
          <w:sz w:val="24"/>
          <w:szCs w:val="24"/>
        </w:rPr>
        <w:t xml:space="preserve"> </w:t>
      </w:r>
      <w:r w:rsidRPr="008C780C">
        <w:rPr>
          <w:sz w:val="24"/>
          <w:szCs w:val="24"/>
        </w:rPr>
        <w:t>підзвітний</w:t>
      </w:r>
      <w:r w:rsidRPr="008C780C">
        <w:rPr>
          <w:spacing w:val="-5"/>
          <w:sz w:val="24"/>
          <w:szCs w:val="24"/>
        </w:rPr>
        <w:t xml:space="preserve"> </w:t>
      </w:r>
      <w:r w:rsidRPr="008C780C">
        <w:rPr>
          <w:sz w:val="24"/>
          <w:szCs w:val="24"/>
        </w:rPr>
        <w:t>та</w:t>
      </w:r>
      <w:r w:rsidRPr="008C780C">
        <w:rPr>
          <w:spacing w:val="-5"/>
          <w:sz w:val="24"/>
          <w:szCs w:val="24"/>
        </w:rPr>
        <w:t xml:space="preserve"> </w:t>
      </w:r>
      <w:r w:rsidRPr="008C780C">
        <w:rPr>
          <w:sz w:val="24"/>
          <w:szCs w:val="24"/>
        </w:rPr>
        <w:t>підконтрольний</w:t>
      </w:r>
      <w:r w:rsidRPr="008C780C">
        <w:rPr>
          <w:spacing w:val="-5"/>
          <w:sz w:val="24"/>
          <w:szCs w:val="24"/>
        </w:rPr>
        <w:t xml:space="preserve"> </w:t>
      </w:r>
      <w:r w:rsidRPr="008C780C">
        <w:rPr>
          <w:sz w:val="24"/>
          <w:szCs w:val="24"/>
        </w:rPr>
        <w:t>Теплицькій</w:t>
      </w:r>
      <w:r w:rsidRPr="008C780C">
        <w:rPr>
          <w:spacing w:val="-7"/>
          <w:sz w:val="24"/>
          <w:szCs w:val="24"/>
        </w:rPr>
        <w:t xml:space="preserve"> </w:t>
      </w:r>
      <w:r w:rsidRPr="008C780C">
        <w:rPr>
          <w:sz w:val="24"/>
          <w:szCs w:val="24"/>
        </w:rPr>
        <w:t>сільській</w:t>
      </w:r>
      <w:r w:rsidRPr="008C780C">
        <w:rPr>
          <w:spacing w:val="-7"/>
          <w:sz w:val="24"/>
          <w:szCs w:val="24"/>
        </w:rPr>
        <w:t xml:space="preserve"> </w:t>
      </w:r>
      <w:r w:rsidRPr="008C780C">
        <w:rPr>
          <w:sz w:val="24"/>
          <w:szCs w:val="24"/>
        </w:rPr>
        <w:t>раді, підпорядкований виконавчому комітету Теплицької сільської ради та сільському голові.</w:t>
      </w:r>
    </w:p>
    <w:p w:rsidR="008C780C" w:rsidRPr="008C780C" w:rsidRDefault="008C780C" w:rsidP="008C780C">
      <w:pPr>
        <w:pStyle w:val="af2"/>
        <w:numPr>
          <w:ilvl w:val="1"/>
          <w:numId w:val="3"/>
        </w:numPr>
        <w:tabs>
          <w:tab w:val="left" w:pos="1087"/>
        </w:tabs>
        <w:ind w:left="4" w:right="142" w:hanging="4"/>
        <w:rPr>
          <w:sz w:val="24"/>
          <w:szCs w:val="24"/>
        </w:rPr>
      </w:pPr>
      <w:r w:rsidRPr="008C780C">
        <w:rPr>
          <w:sz w:val="24"/>
          <w:szCs w:val="24"/>
        </w:rPr>
        <w:t xml:space="preserve">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іншими законами України, указами і розпорядженнями Президента України, актами Кабінету Міністрів України, іншими нормативними актами, рішеннями Теплицької сільської ради та її виконавчого комітету, розпорядженнями сільського голови, Положенням про відділ організаційно-кадрової роботи Теплицької сільської ради</w:t>
      </w:r>
      <w:r w:rsidRPr="008C780C">
        <w:rPr>
          <w:spacing w:val="40"/>
          <w:sz w:val="24"/>
          <w:szCs w:val="24"/>
        </w:rPr>
        <w:t xml:space="preserve"> </w:t>
      </w:r>
      <w:r w:rsidRPr="008C780C">
        <w:rPr>
          <w:sz w:val="24"/>
          <w:szCs w:val="24"/>
        </w:rPr>
        <w:t>(далі по тексту – Положенням).</w:t>
      </w:r>
    </w:p>
    <w:p w:rsidR="008C780C" w:rsidRPr="008C780C" w:rsidRDefault="008C780C" w:rsidP="008C780C">
      <w:pPr>
        <w:pStyle w:val="af2"/>
        <w:numPr>
          <w:ilvl w:val="1"/>
          <w:numId w:val="3"/>
        </w:numPr>
        <w:tabs>
          <w:tab w:val="left" w:pos="1060"/>
        </w:tabs>
        <w:ind w:left="1060" w:right="0" w:hanging="1060"/>
        <w:rPr>
          <w:sz w:val="24"/>
          <w:szCs w:val="24"/>
        </w:rPr>
      </w:pPr>
      <w:r w:rsidRPr="008C780C">
        <w:rPr>
          <w:sz w:val="24"/>
          <w:szCs w:val="24"/>
        </w:rPr>
        <w:t xml:space="preserve">     Працівники</w:t>
      </w:r>
      <w:r w:rsidRPr="008C780C">
        <w:rPr>
          <w:spacing w:val="-9"/>
          <w:sz w:val="24"/>
          <w:szCs w:val="24"/>
        </w:rPr>
        <w:t xml:space="preserve"> </w:t>
      </w:r>
      <w:r w:rsidRPr="008C780C">
        <w:rPr>
          <w:sz w:val="24"/>
          <w:szCs w:val="24"/>
        </w:rPr>
        <w:t>Відділу</w:t>
      </w:r>
      <w:r w:rsidRPr="008C780C">
        <w:rPr>
          <w:spacing w:val="-4"/>
          <w:sz w:val="24"/>
          <w:szCs w:val="24"/>
        </w:rPr>
        <w:t xml:space="preserve"> </w:t>
      </w:r>
      <w:r w:rsidRPr="008C780C">
        <w:rPr>
          <w:sz w:val="24"/>
          <w:szCs w:val="24"/>
        </w:rPr>
        <w:t>утримуються</w:t>
      </w:r>
      <w:r w:rsidRPr="008C780C">
        <w:rPr>
          <w:spacing w:val="-6"/>
          <w:sz w:val="24"/>
          <w:szCs w:val="24"/>
        </w:rPr>
        <w:t xml:space="preserve"> </w:t>
      </w:r>
      <w:r w:rsidRPr="008C780C">
        <w:rPr>
          <w:sz w:val="24"/>
          <w:szCs w:val="24"/>
        </w:rPr>
        <w:t>за</w:t>
      </w:r>
      <w:r w:rsidRPr="008C780C">
        <w:rPr>
          <w:spacing w:val="-6"/>
          <w:sz w:val="24"/>
          <w:szCs w:val="24"/>
        </w:rPr>
        <w:t xml:space="preserve"> </w:t>
      </w:r>
      <w:r w:rsidRPr="008C780C">
        <w:rPr>
          <w:sz w:val="24"/>
          <w:szCs w:val="24"/>
        </w:rPr>
        <w:t>рахунок</w:t>
      </w:r>
      <w:r w:rsidRPr="008C780C">
        <w:rPr>
          <w:spacing w:val="-6"/>
          <w:sz w:val="24"/>
          <w:szCs w:val="24"/>
        </w:rPr>
        <w:t xml:space="preserve"> </w:t>
      </w:r>
      <w:r w:rsidRPr="008C780C">
        <w:rPr>
          <w:sz w:val="24"/>
          <w:szCs w:val="24"/>
        </w:rPr>
        <w:t>місцевого</w:t>
      </w:r>
      <w:r w:rsidRPr="008C780C">
        <w:rPr>
          <w:spacing w:val="-5"/>
          <w:sz w:val="24"/>
          <w:szCs w:val="24"/>
        </w:rPr>
        <w:t xml:space="preserve"> </w:t>
      </w:r>
      <w:r w:rsidRPr="008C780C">
        <w:rPr>
          <w:spacing w:val="-2"/>
          <w:sz w:val="24"/>
          <w:szCs w:val="24"/>
        </w:rPr>
        <w:t>бюджету.</w:t>
      </w:r>
    </w:p>
    <w:p w:rsidR="008C780C" w:rsidRPr="008C780C" w:rsidRDefault="008C780C" w:rsidP="008C780C">
      <w:pPr>
        <w:pStyle w:val="af2"/>
        <w:numPr>
          <w:ilvl w:val="1"/>
          <w:numId w:val="3"/>
        </w:numPr>
        <w:tabs>
          <w:tab w:val="left" w:pos="1069"/>
        </w:tabs>
        <w:ind w:left="4" w:right="150" w:hanging="4"/>
        <w:rPr>
          <w:sz w:val="24"/>
          <w:szCs w:val="24"/>
        </w:rPr>
      </w:pPr>
      <w:r w:rsidRPr="008C780C">
        <w:rPr>
          <w:sz w:val="24"/>
          <w:szCs w:val="24"/>
        </w:rPr>
        <w:t xml:space="preserve">     На працівників Відділу поширюється дія Закону України «Про службу в органах місцевого самоврядування».</w:t>
      </w:r>
    </w:p>
    <w:p w:rsidR="008C780C" w:rsidRPr="008C780C" w:rsidRDefault="008C780C" w:rsidP="008C780C">
      <w:pPr>
        <w:pStyle w:val="af2"/>
        <w:numPr>
          <w:ilvl w:val="1"/>
          <w:numId w:val="3"/>
        </w:numPr>
        <w:tabs>
          <w:tab w:val="left" w:pos="1089"/>
        </w:tabs>
        <w:ind w:left="4" w:right="149" w:hanging="4"/>
        <w:rPr>
          <w:sz w:val="24"/>
          <w:szCs w:val="24"/>
        </w:rPr>
      </w:pPr>
      <w:r w:rsidRPr="008C780C">
        <w:rPr>
          <w:sz w:val="24"/>
          <w:szCs w:val="24"/>
        </w:rPr>
        <w:t xml:space="preserve">     Відділ може мати печатки/штампи, необхідні для здійснення функцій визначених Положенням.</w:t>
      </w:r>
    </w:p>
    <w:p w:rsidR="008C780C" w:rsidRPr="008C780C" w:rsidRDefault="008C780C" w:rsidP="008C780C">
      <w:pPr>
        <w:pStyle w:val="a5"/>
        <w:spacing w:after="0"/>
        <w:jc w:val="both"/>
      </w:pPr>
    </w:p>
    <w:p w:rsidR="008C780C" w:rsidRPr="008C780C" w:rsidRDefault="008C780C" w:rsidP="00B50E96">
      <w:pPr>
        <w:pStyle w:val="Heading1"/>
        <w:ind w:right="396"/>
        <w:rPr>
          <w:sz w:val="24"/>
          <w:szCs w:val="24"/>
        </w:rPr>
      </w:pPr>
      <w:r w:rsidRPr="008C780C">
        <w:rPr>
          <w:sz w:val="24"/>
          <w:szCs w:val="24"/>
        </w:rPr>
        <w:t>РОЗДІЛ</w:t>
      </w:r>
      <w:r w:rsidRPr="008C780C">
        <w:rPr>
          <w:spacing w:val="-3"/>
          <w:sz w:val="24"/>
          <w:szCs w:val="24"/>
        </w:rPr>
        <w:t xml:space="preserve"> </w:t>
      </w:r>
      <w:r w:rsidRPr="008C780C">
        <w:rPr>
          <w:sz w:val="24"/>
          <w:szCs w:val="24"/>
        </w:rPr>
        <w:t>ІІ.</w:t>
      </w:r>
      <w:r w:rsidRPr="008C780C">
        <w:rPr>
          <w:spacing w:val="-3"/>
          <w:sz w:val="24"/>
          <w:szCs w:val="24"/>
        </w:rPr>
        <w:t xml:space="preserve"> </w:t>
      </w:r>
      <w:r w:rsidRPr="008C780C">
        <w:rPr>
          <w:sz w:val="24"/>
          <w:szCs w:val="24"/>
        </w:rPr>
        <w:t>СТРУКТУРА</w:t>
      </w:r>
      <w:r w:rsidRPr="008C780C">
        <w:rPr>
          <w:spacing w:val="-5"/>
          <w:sz w:val="24"/>
          <w:szCs w:val="24"/>
        </w:rPr>
        <w:t xml:space="preserve"> </w:t>
      </w:r>
      <w:r w:rsidRPr="008C780C">
        <w:rPr>
          <w:sz w:val="24"/>
          <w:szCs w:val="24"/>
        </w:rPr>
        <w:t>ТА</w:t>
      </w:r>
      <w:r w:rsidRPr="008C780C">
        <w:rPr>
          <w:spacing w:val="-3"/>
          <w:sz w:val="24"/>
          <w:szCs w:val="24"/>
        </w:rPr>
        <w:t xml:space="preserve"> </w:t>
      </w:r>
      <w:r w:rsidRPr="008C780C">
        <w:rPr>
          <w:sz w:val="24"/>
          <w:szCs w:val="24"/>
        </w:rPr>
        <w:t>ОРГАНІЗАЦІЯ</w:t>
      </w:r>
      <w:r w:rsidRPr="008C780C">
        <w:rPr>
          <w:spacing w:val="-2"/>
          <w:sz w:val="24"/>
          <w:szCs w:val="24"/>
        </w:rPr>
        <w:t xml:space="preserve"> РОБОТИ</w:t>
      </w:r>
    </w:p>
    <w:p w:rsidR="008C780C" w:rsidRPr="008C780C" w:rsidRDefault="008C780C" w:rsidP="008C780C">
      <w:pPr>
        <w:pStyle w:val="af2"/>
        <w:numPr>
          <w:ilvl w:val="1"/>
          <w:numId w:val="2"/>
        </w:numPr>
        <w:tabs>
          <w:tab w:val="left" w:pos="1296"/>
        </w:tabs>
        <w:ind w:left="4" w:right="147" w:hanging="4"/>
        <w:rPr>
          <w:sz w:val="24"/>
          <w:szCs w:val="24"/>
        </w:rPr>
      </w:pPr>
      <w:r w:rsidRPr="008C780C">
        <w:rPr>
          <w:sz w:val="24"/>
          <w:szCs w:val="24"/>
        </w:rPr>
        <w:t xml:space="preserve">      Структура відділу, його загальна чисельність та Положення про відділ організаційно-кадрової роботи та документообігу затверджуються рішенням Теплицької сільської ради.</w:t>
      </w:r>
    </w:p>
    <w:p w:rsidR="008C780C" w:rsidRPr="008C780C" w:rsidRDefault="008C780C" w:rsidP="008C780C">
      <w:pPr>
        <w:pStyle w:val="af2"/>
        <w:numPr>
          <w:ilvl w:val="1"/>
          <w:numId w:val="2"/>
        </w:numPr>
        <w:tabs>
          <w:tab w:val="left" w:pos="1439"/>
        </w:tabs>
        <w:ind w:left="4" w:hanging="4"/>
        <w:rPr>
          <w:sz w:val="24"/>
          <w:szCs w:val="24"/>
        </w:rPr>
      </w:pPr>
      <w:r w:rsidRPr="008C780C">
        <w:rPr>
          <w:sz w:val="24"/>
          <w:szCs w:val="24"/>
        </w:rPr>
        <w:t xml:space="preserve">     Відділ очолює начальник, який призначається на посаду розпорядженням сільського голови за рекомендацією конкурсної комісії Теплицької сільської ради чи за іншою процедурою, передбаченою чинним законодавством, та звільняється з посади розпорядженням сільського голови відповідно до чинного законодавства України.</w:t>
      </w:r>
    </w:p>
    <w:p w:rsidR="008C780C" w:rsidRPr="008C780C" w:rsidRDefault="008C780C" w:rsidP="008C780C">
      <w:pPr>
        <w:pStyle w:val="af2"/>
        <w:numPr>
          <w:ilvl w:val="1"/>
          <w:numId w:val="2"/>
        </w:numPr>
        <w:tabs>
          <w:tab w:val="left" w:pos="1263"/>
        </w:tabs>
        <w:spacing w:before="1"/>
        <w:ind w:left="4" w:right="152" w:hanging="4"/>
        <w:rPr>
          <w:sz w:val="24"/>
          <w:szCs w:val="24"/>
        </w:rPr>
      </w:pPr>
      <w:r w:rsidRPr="008C780C">
        <w:rPr>
          <w:sz w:val="24"/>
          <w:szCs w:val="24"/>
        </w:rPr>
        <w:t xml:space="preserve">     Начальник Відділу здійснює керівництво роботою Відділу та несе персональну відповідальність за виконання покладених на нього повноважень відповідно до посадової інструкції.</w:t>
      </w:r>
    </w:p>
    <w:p w:rsidR="008C780C" w:rsidRPr="008C780C" w:rsidRDefault="008C780C" w:rsidP="008C780C">
      <w:pPr>
        <w:pStyle w:val="a5"/>
        <w:spacing w:after="0"/>
        <w:ind w:right="157" w:hanging="4"/>
        <w:jc w:val="both"/>
      </w:pPr>
      <w:r w:rsidRPr="008C780C">
        <w:t xml:space="preserve">     На період відсутності начальника</w:t>
      </w:r>
      <w:proofErr w:type="gramStart"/>
      <w:r w:rsidRPr="008C780C">
        <w:t xml:space="preserve"> В</w:t>
      </w:r>
      <w:proofErr w:type="gramEnd"/>
      <w:r w:rsidRPr="008C780C">
        <w:t>ідділу його обов’язки виконує один із працівників Відділу, визначений розпорядженням сільського голови.</w:t>
      </w:r>
    </w:p>
    <w:p w:rsidR="008C780C" w:rsidRPr="008C780C" w:rsidRDefault="008C780C" w:rsidP="008C780C">
      <w:pPr>
        <w:pStyle w:val="af2"/>
        <w:tabs>
          <w:tab w:val="left" w:pos="1781"/>
          <w:tab w:val="left" w:pos="2318"/>
          <w:tab w:val="left" w:pos="3902"/>
          <w:tab w:val="left" w:pos="5461"/>
          <w:tab w:val="left" w:pos="6632"/>
          <w:tab w:val="left" w:pos="7918"/>
          <w:tab w:val="left" w:pos="8844"/>
        </w:tabs>
        <w:ind w:right="187" w:firstLine="0"/>
        <w:rPr>
          <w:sz w:val="24"/>
          <w:szCs w:val="24"/>
        </w:rPr>
      </w:pPr>
      <w:r w:rsidRPr="008C780C">
        <w:rPr>
          <w:sz w:val="24"/>
          <w:szCs w:val="24"/>
        </w:rPr>
        <w:t xml:space="preserve">     Начальник Відділу  або спеціаліст який виконує його обов’язки несе  персональну відповідальність за неналежне</w:t>
      </w:r>
      <w:r w:rsidRPr="008C780C">
        <w:rPr>
          <w:sz w:val="24"/>
          <w:szCs w:val="24"/>
        </w:rPr>
        <w:tab/>
        <w:t>виконання законів України «Про місцеве</w:t>
      </w:r>
      <w:r w:rsidRPr="008C780C">
        <w:rPr>
          <w:spacing w:val="-67"/>
          <w:sz w:val="24"/>
          <w:szCs w:val="24"/>
        </w:rPr>
        <w:t xml:space="preserve">   с</w:t>
      </w:r>
      <w:r w:rsidRPr="008C780C">
        <w:rPr>
          <w:sz w:val="24"/>
          <w:szCs w:val="24"/>
        </w:rPr>
        <w:t>амоврядування</w:t>
      </w:r>
      <w:r w:rsidRPr="008C780C">
        <w:rPr>
          <w:spacing w:val="-3"/>
          <w:sz w:val="24"/>
          <w:szCs w:val="24"/>
        </w:rPr>
        <w:t xml:space="preserve"> </w:t>
      </w:r>
      <w:r w:rsidRPr="008C780C">
        <w:rPr>
          <w:sz w:val="24"/>
          <w:szCs w:val="24"/>
        </w:rPr>
        <w:t>в</w:t>
      </w:r>
      <w:r w:rsidRPr="008C780C">
        <w:rPr>
          <w:spacing w:val="-5"/>
          <w:sz w:val="24"/>
          <w:szCs w:val="24"/>
        </w:rPr>
        <w:t xml:space="preserve"> </w:t>
      </w:r>
      <w:r w:rsidRPr="008C780C">
        <w:rPr>
          <w:sz w:val="24"/>
          <w:szCs w:val="24"/>
        </w:rPr>
        <w:t>Україні»,</w:t>
      </w:r>
      <w:r w:rsidRPr="008C780C">
        <w:rPr>
          <w:spacing w:val="3"/>
          <w:sz w:val="24"/>
          <w:szCs w:val="24"/>
        </w:rPr>
        <w:t xml:space="preserve"> </w:t>
      </w:r>
      <w:r w:rsidRPr="008C780C">
        <w:rPr>
          <w:sz w:val="24"/>
          <w:szCs w:val="24"/>
        </w:rPr>
        <w:t>«Про</w:t>
      </w:r>
      <w:r w:rsidRPr="008C780C">
        <w:rPr>
          <w:spacing w:val="-4"/>
          <w:sz w:val="24"/>
          <w:szCs w:val="24"/>
        </w:rPr>
        <w:t xml:space="preserve"> </w:t>
      </w:r>
      <w:r w:rsidRPr="008C780C">
        <w:rPr>
          <w:sz w:val="24"/>
          <w:szCs w:val="24"/>
        </w:rPr>
        <w:t>службу</w:t>
      </w:r>
      <w:r w:rsidRPr="008C780C">
        <w:rPr>
          <w:spacing w:val="-7"/>
          <w:sz w:val="24"/>
          <w:szCs w:val="24"/>
        </w:rPr>
        <w:t xml:space="preserve"> </w:t>
      </w:r>
      <w:r w:rsidRPr="008C780C">
        <w:rPr>
          <w:sz w:val="24"/>
          <w:szCs w:val="24"/>
        </w:rPr>
        <w:t>в</w:t>
      </w:r>
      <w:r w:rsidRPr="008C780C">
        <w:rPr>
          <w:spacing w:val="-5"/>
          <w:sz w:val="24"/>
          <w:szCs w:val="24"/>
        </w:rPr>
        <w:t xml:space="preserve"> </w:t>
      </w:r>
      <w:r w:rsidRPr="008C780C">
        <w:rPr>
          <w:sz w:val="24"/>
          <w:szCs w:val="24"/>
        </w:rPr>
        <w:t>органах</w:t>
      </w:r>
      <w:r w:rsidRPr="008C780C">
        <w:rPr>
          <w:spacing w:val="-7"/>
          <w:sz w:val="24"/>
          <w:szCs w:val="24"/>
        </w:rPr>
        <w:t xml:space="preserve"> </w:t>
      </w:r>
      <w:r w:rsidRPr="008C780C">
        <w:rPr>
          <w:sz w:val="24"/>
          <w:szCs w:val="24"/>
        </w:rPr>
        <w:t>місцевого</w:t>
      </w:r>
      <w:r w:rsidRPr="008C780C">
        <w:rPr>
          <w:spacing w:val="-4"/>
          <w:sz w:val="24"/>
          <w:szCs w:val="24"/>
        </w:rPr>
        <w:t xml:space="preserve"> </w:t>
      </w:r>
      <w:r w:rsidRPr="008C780C">
        <w:rPr>
          <w:sz w:val="24"/>
          <w:szCs w:val="24"/>
        </w:rPr>
        <w:t>самоврядування»,«Про</w:t>
      </w:r>
      <w:r w:rsidRPr="008C780C">
        <w:rPr>
          <w:spacing w:val="26"/>
          <w:sz w:val="24"/>
          <w:szCs w:val="24"/>
        </w:rPr>
        <w:t xml:space="preserve"> </w:t>
      </w:r>
      <w:r w:rsidRPr="008C780C">
        <w:rPr>
          <w:sz w:val="24"/>
          <w:szCs w:val="24"/>
        </w:rPr>
        <w:t>запобігання</w:t>
      </w:r>
      <w:r w:rsidRPr="008C780C">
        <w:rPr>
          <w:spacing w:val="27"/>
          <w:sz w:val="24"/>
          <w:szCs w:val="24"/>
        </w:rPr>
        <w:t xml:space="preserve"> </w:t>
      </w:r>
      <w:r w:rsidRPr="008C780C">
        <w:rPr>
          <w:sz w:val="24"/>
          <w:szCs w:val="24"/>
        </w:rPr>
        <w:t>корупції»,</w:t>
      </w:r>
      <w:r w:rsidRPr="008C780C">
        <w:rPr>
          <w:spacing w:val="32"/>
          <w:sz w:val="24"/>
          <w:szCs w:val="24"/>
        </w:rPr>
        <w:t xml:space="preserve"> </w:t>
      </w:r>
      <w:r w:rsidRPr="008C780C">
        <w:rPr>
          <w:sz w:val="24"/>
          <w:szCs w:val="24"/>
        </w:rPr>
        <w:t>«Про</w:t>
      </w:r>
      <w:r w:rsidRPr="008C780C">
        <w:rPr>
          <w:spacing w:val="27"/>
          <w:sz w:val="24"/>
          <w:szCs w:val="24"/>
        </w:rPr>
        <w:t xml:space="preserve"> </w:t>
      </w:r>
      <w:r w:rsidRPr="008C780C">
        <w:rPr>
          <w:sz w:val="24"/>
          <w:szCs w:val="24"/>
        </w:rPr>
        <w:t>доступ</w:t>
      </w:r>
      <w:r w:rsidRPr="008C780C">
        <w:rPr>
          <w:spacing w:val="26"/>
          <w:sz w:val="24"/>
          <w:szCs w:val="24"/>
        </w:rPr>
        <w:t xml:space="preserve"> </w:t>
      </w:r>
      <w:r w:rsidRPr="008C780C">
        <w:rPr>
          <w:sz w:val="24"/>
          <w:szCs w:val="24"/>
        </w:rPr>
        <w:t>до</w:t>
      </w:r>
      <w:r w:rsidRPr="008C780C">
        <w:rPr>
          <w:spacing w:val="26"/>
          <w:sz w:val="24"/>
          <w:szCs w:val="24"/>
        </w:rPr>
        <w:t xml:space="preserve"> </w:t>
      </w:r>
      <w:r w:rsidRPr="008C780C">
        <w:rPr>
          <w:sz w:val="24"/>
          <w:szCs w:val="24"/>
        </w:rPr>
        <w:t>публічної</w:t>
      </w:r>
      <w:r w:rsidRPr="008C780C">
        <w:rPr>
          <w:spacing w:val="26"/>
          <w:sz w:val="24"/>
          <w:szCs w:val="24"/>
        </w:rPr>
        <w:t xml:space="preserve"> </w:t>
      </w:r>
      <w:r w:rsidRPr="008C780C">
        <w:rPr>
          <w:sz w:val="24"/>
          <w:szCs w:val="24"/>
        </w:rPr>
        <w:t>інформації»,</w:t>
      </w:r>
      <w:r w:rsidRPr="008C780C">
        <w:rPr>
          <w:spacing w:val="32"/>
          <w:sz w:val="24"/>
          <w:szCs w:val="24"/>
        </w:rPr>
        <w:t xml:space="preserve"> </w:t>
      </w:r>
      <w:r w:rsidRPr="008C780C">
        <w:rPr>
          <w:sz w:val="24"/>
          <w:szCs w:val="24"/>
        </w:rPr>
        <w:t>«Про</w:t>
      </w:r>
      <w:r w:rsidRPr="008C780C">
        <w:rPr>
          <w:spacing w:val="-67"/>
          <w:sz w:val="24"/>
          <w:szCs w:val="24"/>
        </w:rPr>
        <w:t xml:space="preserve"> </w:t>
      </w:r>
      <w:r w:rsidRPr="008C780C">
        <w:rPr>
          <w:sz w:val="24"/>
          <w:szCs w:val="24"/>
        </w:rPr>
        <w:t>захист</w:t>
      </w:r>
      <w:r w:rsidRPr="008C780C">
        <w:rPr>
          <w:spacing w:val="-1"/>
          <w:sz w:val="24"/>
          <w:szCs w:val="24"/>
        </w:rPr>
        <w:t xml:space="preserve"> </w:t>
      </w:r>
      <w:r w:rsidRPr="008C780C">
        <w:rPr>
          <w:sz w:val="24"/>
          <w:szCs w:val="24"/>
        </w:rPr>
        <w:t>персональних</w:t>
      </w:r>
      <w:r w:rsidRPr="008C780C">
        <w:rPr>
          <w:spacing w:val="-4"/>
          <w:sz w:val="24"/>
          <w:szCs w:val="24"/>
        </w:rPr>
        <w:t xml:space="preserve"> </w:t>
      </w:r>
      <w:r w:rsidRPr="008C780C">
        <w:rPr>
          <w:sz w:val="24"/>
          <w:szCs w:val="24"/>
        </w:rPr>
        <w:t>даних»</w:t>
      </w:r>
      <w:r w:rsidRPr="008C780C">
        <w:rPr>
          <w:spacing w:val="1"/>
          <w:sz w:val="24"/>
          <w:szCs w:val="24"/>
        </w:rPr>
        <w:t xml:space="preserve"> </w:t>
      </w:r>
      <w:r w:rsidRPr="008C780C">
        <w:rPr>
          <w:sz w:val="24"/>
          <w:szCs w:val="24"/>
        </w:rPr>
        <w:t>та</w:t>
      </w:r>
      <w:r w:rsidRPr="008C780C">
        <w:rPr>
          <w:spacing w:val="6"/>
          <w:sz w:val="24"/>
          <w:szCs w:val="24"/>
        </w:rPr>
        <w:t xml:space="preserve"> </w:t>
      </w:r>
      <w:r w:rsidRPr="008C780C">
        <w:rPr>
          <w:sz w:val="24"/>
          <w:szCs w:val="24"/>
        </w:rPr>
        <w:t>інших</w:t>
      </w:r>
      <w:r w:rsidRPr="008C780C">
        <w:rPr>
          <w:spacing w:val="-4"/>
          <w:sz w:val="24"/>
          <w:szCs w:val="24"/>
        </w:rPr>
        <w:t xml:space="preserve"> </w:t>
      </w:r>
      <w:r w:rsidRPr="008C780C">
        <w:rPr>
          <w:sz w:val="24"/>
          <w:szCs w:val="24"/>
        </w:rPr>
        <w:t>чинних</w:t>
      </w:r>
      <w:r w:rsidRPr="008C780C">
        <w:rPr>
          <w:spacing w:val="-4"/>
          <w:sz w:val="24"/>
          <w:szCs w:val="24"/>
        </w:rPr>
        <w:t xml:space="preserve"> </w:t>
      </w:r>
      <w:r w:rsidRPr="008C780C">
        <w:rPr>
          <w:sz w:val="24"/>
          <w:szCs w:val="24"/>
        </w:rPr>
        <w:t>нормативних</w:t>
      </w:r>
      <w:r w:rsidRPr="008C780C">
        <w:rPr>
          <w:spacing w:val="-4"/>
          <w:sz w:val="24"/>
          <w:szCs w:val="24"/>
        </w:rPr>
        <w:t xml:space="preserve"> </w:t>
      </w:r>
      <w:r w:rsidRPr="008C780C">
        <w:rPr>
          <w:sz w:val="24"/>
          <w:szCs w:val="24"/>
        </w:rPr>
        <w:t>актів.</w:t>
      </w:r>
    </w:p>
    <w:p w:rsidR="008C780C" w:rsidRPr="008C780C" w:rsidRDefault="008C780C" w:rsidP="008C780C">
      <w:pPr>
        <w:pStyle w:val="af2"/>
        <w:tabs>
          <w:tab w:val="left" w:pos="1613"/>
        </w:tabs>
        <w:ind w:right="192" w:firstLine="0"/>
        <w:rPr>
          <w:sz w:val="24"/>
          <w:szCs w:val="24"/>
        </w:rPr>
      </w:pPr>
      <w:r w:rsidRPr="008C780C">
        <w:rPr>
          <w:sz w:val="24"/>
          <w:szCs w:val="24"/>
        </w:rPr>
        <w:t xml:space="preserve">     Начальник Відділу  або спеціаліст який виконує його обов’язки несе персональну </w:t>
      </w:r>
      <w:r w:rsidRPr="008C780C">
        <w:rPr>
          <w:spacing w:val="63"/>
          <w:sz w:val="24"/>
          <w:szCs w:val="24"/>
        </w:rPr>
        <w:t xml:space="preserve"> </w:t>
      </w:r>
      <w:r w:rsidRPr="008C780C">
        <w:rPr>
          <w:sz w:val="24"/>
          <w:szCs w:val="24"/>
        </w:rPr>
        <w:t>відповідальність</w:t>
      </w:r>
      <w:r w:rsidRPr="008C780C">
        <w:rPr>
          <w:spacing w:val="61"/>
          <w:sz w:val="24"/>
          <w:szCs w:val="24"/>
        </w:rPr>
        <w:t xml:space="preserve"> </w:t>
      </w:r>
      <w:r w:rsidRPr="008C780C">
        <w:rPr>
          <w:sz w:val="24"/>
          <w:szCs w:val="24"/>
        </w:rPr>
        <w:t>за</w:t>
      </w:r>
      <w:r w:rsidRPr="008C780C">
        <w:rPr>
          <w:spacing w:val="64"/>
          <w:sz w:val="24"/>
          <w:szCs w:val="24"/>
        </w:rPr>
        <w:t xml:space="preserve"> </w:t>
      </w:r>
      <w:r w:rsidRPr="008C780C">
        <w:rPr>
          <w:sz w:val="24"/>
          <w:szCs w:val="24"/>
        </w:rPr>
        <w:t>збереження</w:t>
      </w:r>
      <w:r w:rsidRPr="008C780C">
        <w:rPr>
          <w:spacing w:val="64"/>
          <w:sz w:val="24"/>
          <w:szCs w:val="24"/>
        </w:rPr>
        <w:t xml:space="preserve"> </w:t>
      </w:r>
      <w:r w:rsidRPr="008C780C">
        <w:rPr>
          <w:sz w:val="24"/>
          <w:szCs w:val="24"/>
        </w:rPr>
        <w:t>документів,</w:t>
      </w:r>
      <w:r w:rsidRPr="008C780C">
        <w:rPr>
          <w:spacing w:val="65"/>
          <w:sz w:val="24"/>
          <w:szCs w:val="24"/>
        </w:rPr>
        <w:t xml:space="preserve"> </w:t>
      </w:r>
      <w:r w:rsidRPr="008C780C">
        <w:rPr>
          <w:sz w:val="24"/>
          <w:szCs w:val="24"/>
        </w:rPr>
        <w:t>які</w:t>
      </w:r>
      <w:r w:rsidRPr="008C780C">
        <w:rPr>
          <w:spacing w:val="58"/>
          <w:sz w:val="24"/>
          <w:szCs w:val="24"/>
        </w:rPr>
        <w:t xml:space="preserve"> </w:t>
      </w:r>
      <w:r w:rsidRPr="008C780C">
        <w:rPr>
          <w:sz w:val="24"/>
          <w:szCs w:val="24"/>
        </w:rPr>
        <w:t>надійшли</w:t>
      </w:r>
      <w:r w:rsidRPr="008C780C">
        <w:rPr>
          <w:spacing w:val="67"/>
          <w:sz w:val="24"/>
          <w:szCs w:val="24"/>
        </w:rPr>
        <w:t xml:space="preserve"> </w:t>
      </w:r>
      <w:r w:rsidRPr="008C780C">
        <w:rPr>
          <w:sz w:val="24"/>
          <w:szCs w:val="24"/>
        </w:rPr>
        <w:t xml:space="preserve">до апарату сільської ради. </w:t>
      </w:r>
      <w:r w:rsidRPr="008C780C">
        <w:rPr>
          <w:spacing w:val="-67"/>
          <w:sz w:val="24"/>
          <w:szCs w:val="24"/>
        </w:rPr>
        <w:t xml:space="preserve"> </w:t>
      </w:r>
    </w:p>
    <w:p w:rsidR="008C780C" w:rsidRPr="008C780C" w:rsidRDefault="008C780C" w:rsidP="008C780C">
      <w:pPr>
        <w:pStyle w:val="af2"/>
        <w:numPr>
          <w:ilvl w:val="1"/>
          <w:numId w:val="2"/>
        </w:numPr>
        <w:tabs>
          <w:tab w:val="left" w:pos="1343"/>
        </w:tabs>
        <w:spacing w:before="77"/>
        <w:ind w:right="150"/>
        <w:rPr>
          <w:sz w:val="24"/>
          <w:szCs w:val="24"/>
        </w:rPr>
      </w:pPr>
      <w:r w:rsidRPr="008C780C">
        <w:rPr>
          <w:sz w:val="24"/>
          <w:szCs w:val="24"/>
        </w:rPr>
        <w:t xml:space="preserve">     Працівники Відділу призначаються на посаду розпорядженням сільського</w:t>
      </w:r>
      <w:r w:rsidRPr="008C780C">
        <w:rPr>
          <w:spacing w:val="-1"/>
          <w:sz w:val="24"/>
          <w:szCs w:val="24"/>
        </w:rPr>
        <w:t xml:space="preserve"> </w:t>
      </w:r>
      <w:r w:rsidRPr="008C780C">
        <w:rPr>
          <w:sz w:val="24"/>
          <w:szCs w:val="24"/>
        </w:rPr>
        <w:t xml:space="preserve">голови за рекомендацією конкурсної комісії Теплицької  сільської ради чи за іншою процедурою, передбаченою законодавством України, та звільняються з посади розпорядженням </w:t>
      </w:r>
      <w:r w:rsidRPr="008C780C">
        <w:rPr>
          <w:sz w:val="24"/>
          <w:szCs w:val="24"/>
        </w:rPr>
        <w:lastRenderedPageBreak/>
        <w:t>сільського голови відповідно до чинного законодавства України.</w:t>
      </w:r>
    </w:p>
    <w:p w:rsidR="008C780C" w:rsidRPr="008C780C" w:rsidRDefault="008C780C" w:rsidP="008C780C">
      <w:pPr>
        <w:pStyle w:val="af2"/>
        <w:numPr>
          <w:ilvl w:val="1"/>
          <w:numId w:val="2"/>
        </w:numPr>
        <w:tabs>
          <w:tab w:val="left" w:pos="1200"/>
          <w:tab w:val="left" w:pos="2421"/>
          <w:tab w:val="left" w:pos="4627"/>
          <w:tab w:val="left" w:pos="5780"/>
          <w:tab w:val="left" w:pos="7494"/>
          <w:tab w:val="left" w:pos="8451"/>
        </w:tabs>
        <w:ind w:left="4" w:right="149" w:hanging="4"/>
        <w:rPr>
          <w:sz w:val="24"/>
          <w:szCs w:val="24"/>
        </w:rPr>
      </w:pPr>
      <w:r w:rsidRPr="008C780C">
        <w:rPr>
          <w:sz w:val="24"/>
          <w:szCs w:val="24"/>
        </w:rPr>
        <w:t xml:space="preserve">     На посаду начальника та спеціалістів відділу призначаються особи з відповідним</w:t>
      </w:r>
      <w:r w:rsidRPr="008C780C">
        <w:rPr>
          <w:spacing w:val="80"/>
          <w:sz w:val="24"/>
          <w:szCs w:val="24"/>
        </w:rPr>
        <w:t xml:space="preserve"> </w:t>
      </w:r>
      <w:r w:rsidRPr="008C780C">
        <w:rPr>
          <w:sz w:val="24"/>
          <w:szCs w:val="24"/>
        </w:rPr>
        <w:t>рівнем</w:t>
      </w:r>
      <w:r w:rsidRPr="008C780C">
        <w:rPr>
          <w:spacing w:val="80"/>
          <w:sz w:val="24"/>
          <w:szCs w:val="24"/>
        </w:rPr>
        <w:t xml:space="preserve"> </w:t>
      </w:r>
      <w:r w:rsidRPr="008C780C">
        <w:rPr>
          <w:sz w:val="24"/>
          <w:szCs w:val="24"/>
        </w:rPr>
        <w:t>кваліфікації</w:t>
      </w:r>
      <w:r w:rsidRPr="008C780C">
        <w:rPr>
          <w:spacing w:val="80"/>
          <w:sz w:val="24"/>
          <w:szCs w:val="24"/>
        </w:rPr>
        <w:t xml:space="preserve"> </w:t>
      </w:r>
      <w:r w:rsidRPr="008C780C">
        <w:rPr>
          <w:sz w:val="24"/>
          <w:szCs w:val="24"/>
        </w:rPr>
        <w:t>згідно</w:t>
      </w:r>
      <w:r w:rsidRPr="008C780C">
        <w:rPr>
          <w:spacing w:val="80"/>
          <w:sz w:val="24"/>
          <w:szCs w:val="24"/>
        </w:rPr>
        <w:t xml:space="preserve"> </w:t>
      </w:r>
      <w:r w:rsidRPr="008C780C">
        <w:rPr>
          <w:sz w:val="24"/>
          <w:szCs w:val="24"/>
        </w:rPr>
        <w:t>з</w:t>
      </w:r>
      <w:r w:rsidRPr="008C780C">
        <w:rPr>
          <w:spacing w:val="80"/>
          <w:sz w:val="24"/>
          <w:szCs w:val="24"/>
        </w:rPr>
        <w:t xml:space="preserve"> </w:t>
      </w:r>
      <w:r w:rsidRPr="008C780C">
        <w:rPr>
          <w:sz w:val="24"/>
          <w:szCs w:val="24"/>
        </w:rPr>
        <w:t>Довідником</w:t>
      </w:r>
      <w:r w:rsidRPr="008C780C">
        <w:rPr>
          <w:spacing w:val="80"/>
          <w:sz w:val="24"/>
          <w:szCs w:val="24"/>
        </w:rPr>
        <w:t xml:space="preserve"> </w:t>
      </w:r>
      <w:r w:rsidRPr="008C780C">
        <w:rPr>
          <w:sz w:val="24"/>
          <w:szCs w:val="24"/>
        </w:rPr>
        <w:t>типових</w:t>
      </w:r>
      <w:r w:rsidRPr="008C780C">
        <w:rPr>
          <w:spacing w:val="80"/>
          <w:sz w:val="24"/>
          <w:szCs w:val="24"/>
        </w:rPr>
        <w:t xml:space="preserve"> </w:t>
      </w:r>
      <w:r w:rsidRPr="008C780C">
        <w:rPr>
          <w:sz w:val="24"/>
          <w:szCs w:val="24"/>
        </w:rPr>
        <w:t xml:space="preserve">професійно- </w:t>
      </w:r>
      <w:r w:rsidRPr="008C780C">
        <w:rPr>
          <w:spacing w:val="-2"/>
          <w:sz w:val="24"/>
          <w:szCs w:val="24"/>
        </w:rPr>
        <w:t>кваліфікаційних</w:t>
      </w:r>
      <w:r w:rsidRPr="008C780C">
        <w:rPr>
          <w:sz w:val="24"/>
          <w:szCs w:val="24"/>
        </w:rPr>
        <w:tab/>
      </w:r>
      <w:r w:rsidRPr="008C780C">
        <w:rPr>
          <w:spacing w:val="-2"/>
          <w:sz w:val="24"/>
          <w:szCs w:val="24"/>
        </w:rPr>
        <w:t>характеристик</w:t>
      </w:r>
      <w:r w:rsidRPr="008C780C">
        <w:rPr>
          <w:sz w:val="24"/>
          <w:szCs w:val="24"/>
        </w:rPr>
        <w:tab/>
      </w:r>
      <w:r w:rsidRPr="008C780C">
        <w:rPr>
          <w:spacing w:val="-2"/>
          <w:sz w:val="24"/>
          <w:szCs w:val="24"/>
        </w:rPr>
        <w:t>посад</w:t>
      </w:r>
      <w:r w:rsidRPr="008C780C">
        <w:rPr>
          <w:sz w:val="24"/>
          <w:szCs w:val="24"/>
        </w:rPr>
        <w:tab/>
      </w:r>
      <w:r w:rsidRPr="008C780C">
        <w:rPr>
          <w:spacing w:val="-2"/>
          <w:sz w:val="24"/>
          <w:szCs w:val="24"/>
        </w:rPr>
        <w:t>посадових</w:t>
      </w:r>
      <w:r w:rsidRPr="008C780C">
        <w:rPr>
          <w:sz w:val="24"/>
          <w:szCs w:val="24"/>
        </w:rPr>
        <w:tab/>
      </w:r>
      <w:r w:rsidRPr="008C780C">
        <w:rPr>
          <w:spacing w:val="-4"/>
          <w:sz w:val="24"/>
          <w:szCs w:val="24"/>
        </w:rPr>
        <w:t>осіб</w:t>
      </w:r>
      <w:r w:rsidRPr="008C780C">
        <w:rPr>
          <w:sz w:val="24"/>
          <w:szCs w:val="24"/>
        </w:rPr>
        <w:tab/>
      </w:r>
      <w:r w:rsidRPr="008C780C">
        <w:rPr>
          <w:spacing w:val="-2"/>
          <w:sz w:val="24"/>
          <w:szCs w:val="24"/>
        </w:rPr>
        <w:t>місцевого самоврядування.</w:t>
      </w:r>
    </w:p>
    <w:p w:rsidR="008C780C" w:rsidRPr="008C780C" w:rsidRDefault="008C780C" w:rsidP="008C780C">
      <w:pPr>
        <w:pStyle w:val="af2"/>
        <w:numPr>
          <w:ilvl w:val="1"/>
          <w:numId w:val="2"/>
        </w:numPr>
        <w:tabs>
          <w:tab w:val="left" w:pos="1497"/>
          <w:tab w:val="left" w:pos="2990"/>
          <w:tab w:val="left" w:pos="4601"/>
          <w:tab w:val="left" w:pos="6330"/>
          <w:tab w:val="left" w:pos="6941"/>
          <w:tab w:val="left" w:pos="8722"/>
        </w:tabs>
        <w:ind w:left="4" w:right="150" w:hanging="4"/>
        <w:rPr>
          <w:sz w:val="24"/>
          <w:szCs w:val="24"/>
        </w:rPr>
      </w:pPr>
      <w:r w:rsidRPr="008C780C">
        <w:rPr>
          <w:spacing w:val="-2"/>
          <w:sz w:val="24"/>
          <w:szCs w:val="24"/>
        </w:rPr>
        <w:t xml:space="preserve">     Посадова  інструкція начальника </w:t>
      </w:r>
      <w:r w:rsidRPr="008C780C">
        <w:rPr>
          <w:spacing w:val="-6"/>
          <w:sz w:val="24"/>
          <w:szCs w:val="24"/>
        </w:rPr>
        <w:t xml:space="preserve">та  </w:t>
      </w:r>
      <w:r w:rsidRPr="008C780C">
        <w:rPr>
          <w:spacing w:val="-2"/>
          <w:sz w:val="24"/>
          <w:szCs w:val="24"/>
        </w:rPr>
        <w:t xml:space="preserve">працівників Відділу </w:t>
      </w:r>
      <w:r w:rsidRPr="008C780C">
        <w:rPr>
          <w:sz w:val="24"/>
          <w:szCs w:val="24"/>
        </w:rPr>
        <w:t>погоджуються та затверджуються сільським головою.</w:t>
      </w:r>
    </w:p>
    <w:p w:rsidR="008C780C" w:rsidRPr="008C780C" w:rsidRDefault="008C780C" w:rsidP="008C780C">
      <w:pPr>
        <w:pStyle w:val="a5"/>
        <w:spacing w:after="0"/>
        <w:jc w:val="both"/>
      </w:pPr>
    </w:p>
    <w:p w:rsidR="008C780C" w:rsidRPr="008C780C" w:rsidRDefault="008C780C" w:rsidP="00B50E96">
      <w:pPr>
        <w:pStyle w:val="Heading1"/>
        <w:ind w:right="3" w:firstLine="708"/>
        <w:rPr>
          <w:spacing w:val="-2"/>
          <w:sz w:val="24"/>
          <w:szCs w:val="24"/>
        </w:rPr>
      </w:pPr>
      <w:r w:rsidRPr="008C780C">
        <w:rPr>
          <w:sz w:val="24"/>
          <w:szCs w:val="24"/>
        </w:rPr>
        <w:t>РОЗДІЛ</w:t>
      </w:r>
      <w:r w:rsidRPr="008C780C">
        <w:rPr>
          <w:spacing w:val="-4"/>
          <w:sz w:val="24"/>
          <w:szCs w:val="24"/>
        </w:rPr>
        <w:t xml:space="preserve"> </w:t>
      </w:r>
      <w:r w:rsidRPr="008C780C">
        <w:rPr>
          <w:sz w:val="24"/>
          <w:szCs w:val="24"/>
        </w:rPr>
        <w:t>ІІІ.</w:t>
      </w:r>
      <w:r w:rsidRPr="008C780C">
        <w:rPr>
          <w:spacing w:val="-2"/>
          <w:sz w:val="24"/>
          <w:szCs w:val="24"/>
        </w:rPr>
        <w:t xml:space="preserve"> </w:t>
      </w:r>
      <w:r w:rsidRPr="008C780C">
        <w:rPr>
          <w:sz w:val="24"/>
          <w:szCs w:val="24"/>
        </w:rPr>
        <w:t>ЗАВДАННЯ</w:t>
      </w:r>
      <w:r w:rsidRPr="008C780C">
        <w:rPr>
          <w:spacing w:val="-2"/>
          <w:sz w:val="24"/>
          <w:szCs w:val="24"/>
        </w:rPr>
        <w:t xml:space="preserve"> </w:t>
      </w:r>
      <w:r w:rsidRPr="008C780C">
        <w:rPr>
          <w:sz w:val="24"/>
          <w:szCs w:val="24"/>
        </w:rPr>
        <w:t>ТА</w:t>
      </w:r>
      <w:r w:rsidRPr="008C780C">
        <w:rPr>
          <w:spacing w:val="-2"/>
          <w:sz w:val="24"/>
          <w:szCs w:val="24"/>
        </w:rPr>
        <w:t xml:space="preserve"> </w:t>
      </w:r>
      <w:r w:rsidRPr="008C780C">
        <w:rPr>
          <w:sz w:val="24"/>
          <w:szCs w:val="24"/>
        </w:rPr>
        <w:t>ФУНКЦІЇ</w:t>
      </w:r>
      <w:r w:rsidRPr="008C780C">
        <w:rPr>
          <w:spacing w:val="-2"/>
          <w:sz w:val="24"/>
          <w:szCs w:val="24"/>
        </w:rPr>
        <w:t xml:space="preserve"> ВІДДІЛУ</w:t>
      </w:r>
    </w:p>
    <w:p w:rsidR="008C780C" w:rsidRPr="008C780C" w:rsidRDefault="008C780C" w:rsidP="008C780C">
      <w:pPr>
        <w:pStyle w:val="Heading1"/>
        <w:ind w:left="-851" w:right="3"/>
        <w:jc w:val="both"/>
        <w:rPr>
          <w:spacing w:val="-2"/>
          <w:sz w:val="24"/>
          <w:szCs w:val="24"/>
        </w:rPr>
      </w:pPr>
      <w:r w:rsidRPr="008C780C">
        <w:rPr>
          <w:spacing w:val="-2"/>
          <w:sz w:val="24"/>
          <w:szCs w:val="24"/>
        </w:rPr>
        <w:t xml:space="preserve">                 </w:t>
      </w:r>
      <w:r w:rsidRPr="008C780C">
        <w:rPr>
          <w:b w:val="0"/>
          <w:sz w:val="24"/>
          <w:szCs w:val="24"/>
        </w:rPr>
        <w:t>Основними</w:t>
      </w:r>
      <w:r w:rsidRPr="008C780C">
        <w:rPr>
          <w:b w:val="0"/>
          <w:spacing w:val="-7"/>
          <w:sz w:val="24"/>
          <w:szCs w:val="24"/>
        </w:rPr>
        <w:t xml:space="preserve"> </w:t>
      </w:r>
      <w:r w:rsidRPr="008C780C">
        <w:rPr>
          <w:b w:val="0"/>
          <w:sz w:val="24"/>
          <w:szCs w:val="24"/>
        </w:rPr>
        <w:t>завданнями</w:t>
      </w:r>
      <w:r w:rsidRPr="008C780C">
        <w:rPr>
          <w:b w:val="0"/>
          <w:spacing w:val="-5"/>
          <w:sz w:val="24"/>
          <w:szCs w:val="24"/>
        </w:rPr>
        <w:t xml:space="preserve"> </w:t>
      </w:r>
      <w:r w:rsidRPr="008C780C">
        <w:rPr>
          <w:b w:val="0"/>
          <w:sz w:val="24"/>
          <w:szCs w:val="24"/>
        </w:rPr>
        <w:t>Відділу</w:t>
      </w:r>
      <w:r w:rsidRPr="008C780C">
        <w:rPr>
          <w:b w:val="0"/>
          <w:spacing w:val="-6"/>
          <w:sz w:val="24"/>
          <w:szCs w:val="24"/>
        </w:rPr>
        <w:t xml:space="preserve"> </w:t>
      </w:r>
      <w:r w:rsidRPr="008C780C">
        <w:rPr>
          <w:b w:val="0"/>
          <w:spacing w:val="-5"/>
          <w:sz w:val="24"/>
          <w:szCs w:val="24"/>
        </w:rPr>
        <w:t>є:</w:t>
      </w:r>
    </w:p>
    <w:p w:rsidR="008C780C" w:rsidRPr="008C780C" w:rsidRDefault="008C780C" w:rsidP="008C780C">
      <w:pPr>
        <w:tabs>
          <w:tab w:val="left" w:pos="1491"/>
        </w:tabs>
        <w:spacing w:after="0" w:line="240" w:lineRule="auto"/>
        <w:ind w:right="149"/>
        <w:jc w:val="both"/>
        <w:rPr>
          <w:rFonts w:ascii="Times New Roman" w:hAnsi="Times New Roman"/>
          <w:sz w:val="24"/>
          <w:szCs w:val="24"/>
          <w:lang w:val="uk-UA"/>
        </w:rPr>
      </w:pPr>
      <w:r w:rsidRPr="008C780C">
        <w:rPr>
          <w:rFonts w:ascii="Times New Roman" w:hAnsi="Times New Roman"/>
          <w:sz w:val="24"/>
          <w:szCs w:val="24"/>
          <w:lang w:val="uk-UA"/>
        </w:rPr>
        <w:t>Здійснення організаційного забезпечення діяльності виконавчого комітету та виконавчих органів Теплицької  сільської ради.</w:t>
      </w:r>
    </w:p>
    <w:p w:rsidR="008C780C" w:rsidRPr="008C780C" w:rsidRDefault="008C780C" w:rsidP="008C780C">
      <w:pPr>
        <w:tabs>
          <w:tab w:val="left" w:pos="1441"/>
        </w:tabs>
        <w:spacing w:after="0" w:line="240" w:lineRule="auto"/>
        <w:jc w:val="both"/>
        <w:rPr>
          <w:rFonts w:ascii="Times New Roman" w:hAnsi="Times New Roman"/>
          <w:sz w:val="24"/>
          <w:szCs w:val="24"/>
        </w:rPr>
      </w:pPr>
      <w:r w:rsidRPr="008C780C">
        <w:rPr>
          <w:rFonts w:ascii="Times New Roman" w:hAnsi="Times New Roman"/>
          <w:sz w:val="24"/>
          <w:szCs w:val="24"/>
          <w:lang w:val="uk-UA"/>
        </w:rPr>
        <w:t xml:space="preserve">    </w:t>
      </w:r>
      <w:r w:rsidRPr="008C780C">
        <w:rPr>
          <w:rFonts w:ascii="Times New Roman" w:hAnsi="Times New Roman"/>
          <w:sz w:val="24"/>
          <w:szCs w:val="24"/>
        </w:rPr>
        <w:t xml:space="preserve">Організація і здійснення кадрової роботи, в основу якої покладена реалізація державної політики з питань служби в органах </w:t>
      </w:r>
      <w:proofErr w:type="gramStart"/>
      <w:r w:rsidRPr="008C780C">
        <w:rPr>
          <w:rFonts w:ascii="Times New Roman" w:hAnsi="Times New Roman"/>
          <w:sz w:val="24"/>
          <w:szCs w:val="24"/>
        </w:rPr>
        <w:t>м</w:t>
      </w:r>
      <w:proofErr w:type="gramEnd"/>
      <w:r w:rsidRPr="008C780C">
        <w:rPr>
          <w:rFonts w:ascii="Times New Roman" w:hAnsi="Times New Roman"/>
          <w:sz w:val="24"/>
          <w:szCs w:val="24"/>
        </w:rPr>
        <w:t xml:space="preserve">ісцевого </w:t>
      </w:r>
      <w:r w:rsidRPr="008C780C">
        <w:rPr>
          <w:rFonts w:ascii="Times New Roman" w:hAnsi="Times New Roman"/>
          <w:spacing w:val="-2"/>
          <w:sz w:val="24"/>
          <w:szCs w:val="24"/>
        </w:rPr>
        <w:t>самоврядування.</w:t>
      </w:r>
    </w:p>
    <w:p w:rsidR="008C780C" w:rsidRPr="008C780C" w:rsidRDefault="008C780C" w:rsidP="008C780C">
      <w:pPr>
        <w:tabs>
          <w:tab w:val="left" w:pos="1590"/>
        </w:tabs>
        <w:spacing w:after="0" w:line="240" w:lineRule="auto"/>
        <w:jc w:val="both"/>
        <w:rPr>
          <w:rFonts w:ascii="Times New Roman" w:hAnsi="Times New Roman"/>
          <w:sz w:val="24"/>
          <w:szCs w:val="24"/>
        </w:rPr>
      </w:pPr>
      <w:r w:rsidRPr="008C780C">
        <w:rPr>
          <w:rFonts w:ascii="Times New Roman" w:hAnsi="Times New Roman"/>
          <w:sz w:val="24"/>
          <w:szCs w:val="24"/>
        </w:rPr>
        <w:t xml:space="preserve">    Організація ведення діловодства у виконавчому комітеті сільської ради, забезпечення єдиного порядку роботи з документами відповідно чинного законодавства, редагування проектів розпоряджень,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і перевірку їх на відповідність Інструкції з діловодства.</w:t>
      </w:r>
    </w:p>
    <w:p w:rsidR="008C780C" w:rsidRPr="008C780C" w:rsidRDefault="008C780C" w:rsidP="008C780C">
      <w:pPr>
        <w:tabs>
          <w:tab w:val="left" w:pos="2225"/>
        </w:tabs>
        <w:spacing w:after="0" w:line="240" w:lineRule="auto"/>
        <w:ind w:right="167"/>
        <w:jc w:val="both"/>
        <w:rPr>
          <w:rFonts w:ascii="Times New Roman" w:hAnsi="Times New Roman"/>
          <w:sz w:val="24"/>
          <w:szCs w:val="24"/>
        </w:rPr>
      </w:pPr>
      <w:r w:rsidRPr="008C780C">
        <w:rPr>
          <w:rFonts w:ascii="Times New Roman" w:hAnsi="Times New Roman"/>
          <w:sz w:val="24"/>
          <w:szCs w:val="24"/>
        </w:rPr>
        <w:t xml:space="preserve">    Опрацювання вхідної та вихідної кореспонденції, звернень громадян,</w:t>
      </w:r>
      <w:r w:rsidRPr="008C780C">
        <w:rPr>
          <w:rFonts w:ascii="Times New Roman" w:hAnsi="Times New Roman"/>
          <w:spacing w:val="-2"/>
          <w:sz w:val="24"/>
          <w:szCs w:val="24"/>
        </w:rPr>
        <w:t xml:space="preserve"> </w:t>
      </w:r>
      <w:r w:rsidRPr="008C780C">
        <w:rPr>
          <w:rFonts w:ascii="Times New Roman" w:hAnsi="Times New Roman"/>
          <w:sz w:val="24"/>
          <w:szCs w:val="24"/>
        </w:rPr>
        <w:t>які</w:t>
      </w:r>
      <w:r w:rsidRPr="008C780C">
        <w:rPr>
          <w:rFonts w:ascii="Times New Roman" w:hAnsi="Times New Roman"/>
          <w:spacing w:val="-3"/>
          <w:sz w:val="24"/>
          <w:szCs w:val="24"/>
        </w:rPr>
        <w:t xml:space="preserve"> </w:t>
      </w:r>
      <w:r w:rsidRPr="008C780C">
        <w:rPr>
          <w:rFonts w:ascii="Times New Roman" w:hAnsi="Times New Roman"/>
          <w:sz w:val="24"/>
          <w:szCs w:val="24"/>
        </w:rPr>
        <w:t>надходять</w:t>
      </w:r>
      <w:r w:rsidRPr="008C780C">
        <w:rPr>
          <w:rFonts w:ascii="Times New Roman" w:hAnsi="Times New Roman"/>
          <w:spacing w:val="-2"/>
          <w:sz w:val="24"/>
          <w:szCs w:val="24"/>
        </w:rPr>
        <w:t xml:space="preserve"> </w:t>
      </w:r>
      <w:r w:rsidRPr="008C780C">
        <w:rPr>
          <w:rFonts w:ascii="Times New Roman" w:hAnsi="Times New Roman"/>
          <w:sz w:val="24"/>
          <w:szCs w:val="24"/>
        </w:rPr>
        <w:t>до</w:t>
      </w:r>
      <w:r w:rsidRPr="008C780C">
        <w:rPr>
          <w:rFonts w:ascii="Times New Roman" w:hAnsi="Times New Roman"/>
          <w:spacing w:val="-3"/>
          <w:sz w:val="24"/>
          <w:szCs w:val="24"/>
        </w:rPr>
        <w:t xml:space="preserve"> </w:t>
      </w:r>
      <w:r w:rsidRPr="008C780C">
        <w:rPr>
          <w:rFonts w:ascii="Times New Roman" w:hAnsi="Times New Roman"/>
          <w:sz w:val="24"/>
          <w:szCs w:val="24"/>
        </w:rPr>
        <w:t>виконавчого</w:t>
      </w:r>
      <w:r w:rsidRPr="008C780C">
        <w:rPr>
          <w:rFonts w:ascii="Times New Roman" w:hAnsi="Times New Roman"/>
          <w:spacing w:val="-2"/>
          <w:sz w:val="24"/>
          <w:szCs w:val="24"/>
        </w:rPr>
        <w:t xml:space="preserve"> </w:t>
      </w:r>
      <w:r w:rsidRPr="008C780C">
        <w:rPr>
          <w:rFonts w:ascii="Times New Roman" w:hAnsi="Times New Roman"/>
          <w:sz w:val="24"/>
          <w:szCs w:val="24"/>
        </w:rPr>
        <w:t>комітету</w:t>
      </w:r>
      <w:r w:rsidRPr="008C780C">
        <w:rPr>
          <w:rFonts w:ascii="Times New Roman" w:hAnsi="Times New Roman"/>
          <w:spacing w:val="-3"/>
          <w:sz w:val="24"/>
          <w:szCs w:val="24"/>
        </w:rPr>
        <w:t xml:space="preserve"> </w:t>
      </w:r>
      <w:r w:rsidRPr="008C780C">
        <w:rPr>
          <w:rFonts w:ascii="Times New Roman" w:hAnsi="Times New Roman"/>
          <w:sz w:val="24"/>
          <w:szCs w:val="24"/>
        </w:rPr>
        <w:t>Теплицької сільської</w:t>
      </w:r>
      <w:r w:rsidRPr="008C780C">
        <w:rPr>
          <w:rFonts w:ascii="Times New Roman" w:hAnsi="Times New Roman"/>
          <w:spacing w:val="-3"/>
          <w:sz w:val="24"/>
          <w:szCs w:val="24"/>
        </w:rPr>
        <w:t xml:space="preserve">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2202"/>
        </w:tabs>
        <w:spacing w:after="0" w:line="240" w:lineRule="auto"/>
        <w:ind w:right="143"/>
        <w:jc w:val="both"/>
        <w:rPr>
          <w:rFonts w:ascii="Times New Roman" w:hAnsi="Times New Roman"/>
          <w:sz w:val="24"/>
          <w:szCs w:val="24"/>
        </w:rPr>
      </w:pPr>
      <w:r w:rsidRPr="008C780C">
        <w:rPr>
          <w:rFonts w:ascii="Times New Roman" w:hAnsi="Times New Roman"/>
          <w:sz w:val="24"/>
          <w:szCs w:val="24"/>
        </w:rPr>
        <w:t xml:space="preserve">    Здійснення контролю за дотриманням строків проходження документів, за оперативним проходженням та своєчасним поверненням документів</w:t>
      </w:r>
      <w:r w:rsidRPr="008C780C">
        <w:rPr>
          <w:rFonts w:ascii="Times New Roman" w:hAnsi="Times New Roman"/>
          <w:spacing w:val="-3"/>
          <w:sz w:val="24"/>
          <w:szCs w:val="24"/>
        </w:rPr>
        <w:t xml:space="preserve"> </w:t>
      </w:r>
      <w:r w:rsidRPr="008C780C">
        <w:rPr>
          <w:rFonts w:ascii="Times New Roman" w:hAnsi="Times New Roman"/>
          <w:sz w:val="24"/>
          <w:szCs w:val="24"/>
        </w:rPr>
        <w:t>до</w:t>
      </w:r>
      <w:r w:rsidRPr="008C780C">
        <w:rPr>
          <w:rFonts w:ascii="Times New Roman" w:hAnsi="Times New Roman"/>
          <w:spacing w:val="-3"/>
          <w:sz w:val="24"/>
          <w:szCs w:val="24"/>
        </w:rPr>
        <w:t xml:space="preserve"> </w:t>
      </w:r>
      <w:r w:rsidRPr="008C780C">
        <w:rPr>
          <w:rFonts w:ascii="Times New Roman" w:hAnsi="Times New Roman"/>
          <w:sz w:val="24"/>
          <w:szCs w:val="24"/>
        </w:rPr>
        <w:t>відділу,</w:t>
      </w:r>
      <w:r w:rsidRPr="008C780C">
        <w:rPr>
          <w:rFonts w:ascii="Times New Roman" w:hAnsi="Times New Roman"/>
          <w:spacing w:val="-3"/>
          <w:sz w:val="24"/>
          <w:szCs w:val="24"/>
        </w:rPr>
        <w:t xml:space="preserve"> </w:t>
      </w:r>
      <w:r w:rsidRPr="008C780C">
        <w:rPr>
          <w:rFonts w:ascii="Times New Roman" w:hAnsi="Times New Roman"/>
          <w:sz w:val="24"/>
          <w:szCs w:val="24"/>
        </w:rPr>
        <w:t>в</w:t>
      </w:r>
      <w:r w:rsidRPr="008C780C">
        <w:rPr>
          <w:rFonts w:ascii="Times New Roman" w:hAnsi="Times New Roman"/>
          <w:spacing w:val="-3"/>
          <w:sz w:val="24"/>
          <w:szCs w:val="24"/>
        </w:rPr>
        <w:t xml:space="preserve"> </w:t>
      </w:r>
      <w:r w:rsidRPr="008C780C">
        <w:rPr>
          <w:rFonts w:ascii="Times New Roman" w:hAnsi="Times New Roman"/>
          <w:sz w:val="24"/>
          <w:szCs w:val="24"/>
        </w:rPr>
        <w:t>разі</w:t>
      </w:r>
      <w:r w:rsidRPr="008C780C">
        <w:rPr>
          <w:rFonts w:ascii="Times New Roman" w:hAnsi="Times New Roman"/>
          <w:spacing w:val="-1"/>
          <w:sz w:val="24"/>
          <w:szCs w:val="24"/>
        </w:rPr>
        <w:t xml:space="preserve"> </w:t>
      </w:r>
      <w:r w:rsidRPr="008C780C">
        <w:rPr>
          <w:rFonts w:ascii="Times New Roman" w:hAnsi="Times New Roman"/>
          <w:sz w:val="24"/>
          <w:szCs w:val="24"/>
        </w:rPr>
        <w:t>необхідності,</w:t>
      </w:r>
      <w:r w:rsidRPr="008C780C">
        <w:rPr>
          <w:rFonts w:ascii="Times New Roman" w:hAnsi="Times New Roman"/>
          <w:spacing w:val="-1"/>
          <w:sz w:val="24"/>
          <w:szCs w:val="24"/>
        </w:rPr>
        <w:t xml:space="preserve"> </w:t>
      </w:r>
      <w:r w:rsidRPr="008C780C">
        <w:rPr>
          <w:rFonts w:ascii="Times New Roman" w:hAnsi="Times New Roman"/>
          <w:sz w:val="24"/>
          <w:szCs w:val="24"/>
        </w:rPr>
        <w:t>нагадування</w:t>
      </w:r>
      <w:r w:rsidRPr="008C780C">
        <w:rPr>
          <w:rFonts w:ascii="Times New Roman" w:hAnsi="Times New Roman"/>
          <w:spacing w:val="-2"/>
          <w:sz w:val="24"/>
          <w:szCs w:val="24"/>
        </w:rPr>
        <w:t xml:space="preserve"> </w:t>
      </w:r>
      <w:r w:rsidRPr="008C780C">
        <w:rPr>
          <w:rFonts w:ascii="Times New Roman" w:hAnsi="Times New Roman"/>
          <w:sz w:val="24"/>
          <w:szCs w:val="24"/>
        </w:rPr>
        <w:t>про</w:t>
      </w:r>
      <w:r w:rsidRPr="008C780C">
        <w:rPr>
          <w:rFonts w:ascii="Times New Roman" w:hAnsi="Times New Roman"/>
          <w:spacing w:val="40"/>
          <w:sz w:val="24"/>
          <w:szCs w:val="24"/>
        </w:rPr>
        <w:t xml:space="preserve"> </w:t>
      </w:r>
      <w:r w:rsidRPr="008C780C">
        <w:rPr>
          <w:rFonts w:ascii="Times New Roman" w:hAnsi="Times New Roman"/>
          <w:sz w:val="24"/>
          <w:szCs w:val="24"/>
        </w:rPr>
        <w:t>порушення</w:t>
      </w:r>
      <w:r w:rsidRPr="008C780C">
        <w:rPr>
          <w:rFonts w:ascii="Times New Roman" w:hAnsi="Times New Roman"/>
          <w:spacing w:val="-4"/>
          <w:sz w:val="24"/>
          <w:szCs w:val="24"/>
        </w:rPr>
        <w:t xml:space="preserve"> </w:t>
      </w:r>
      <w:r w:rsidRPr="008C780C">
        <w:rPr>
          <w:rFonts w:ascii="Times New Roman" w:hAnsi="Times New Roman"/>
          <w:sz w:val="24"/>
          <w:szCs w:val="24"/>
        </w:rPr>
        <w:t>терміну розгляду</w:t>
      </w:r>
      <w:r w:rsidRPr="008C780C">
        <w:rPr>
          <w:rFonts w:ascii="Times New Roman" w:hAnsi="Times New Roman"/>
          <w:spacing w:val="40"/>
          <w:sz w:val="24"/>
          <w:szCs w:val="24"/>
        </w:rPr>
        <w:t xml:space="preserve"> </w:t>
      </w:r>
      <w:r w:rsidRPr="008C780C">
        <w:rPr>
          <w:rFonts w:ascii="Times New Roman" w:hAnsi="Times New Roman"/>
          <w:sz w:val="24"/>
          <w:szCs w:val="24"/>
        </w:rPr>
        <w:t xml:space="preserve">начальникам відповідних структурних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ідрозділів.</w:t>
      </w:r>
    </w:p>
    <w:p w:rsidR="008C780C" w:rsidRPr="008C780C" w:rsidRDefault="008C780C" w:rsidP="008C780C">
      <w:pPr>
        <w:tabs>
          <w:tab w:val="left" w:pos="1888"/>
        </w:tabs>
        <w:spacing w:after="0" w:line="240" w:lineRule="auto"/>
        <w:ind w:right="154"/>
        <w:jc w:val="both"/>
        <w:rPr>
          <w:rFonts w:ascii="Times New Roman" w:hAnsi="Times New Roman"/>
          <w:sz w:val="24"/>
          <w:szCs w:val="24"/>
        </w:rPr>
      </w:pPr>
      <w:r w:rsidRPr="008C780C">
        <w:rPr>
          <w:rFonts w:ascii="Times New Roman" w:hAnsi="Times New Roman"/>
          <w:sz w:val="24"/>
          <w:szCs w:val="24"/>
        </w:rPr>
        <w:t xml:space="preserve">    Реалізація державної політики з питань внутрішньої політики у сфері служби в органах </w:t>
      </w:r>
      <w:proofErr w:type="gramStart"/>
      <w:r w:rsidRPr="008C780C">
        <w:rPr>
          <w:rFonts w:ascii="Times New Roman" w:hAnsi="Times New Roman"/>
          <w:sz w:val="24"/>
          <w:szCs w:val="24"/>
        </w:rPr>
        <w:t>м</w:t>
      </w:r>
      <w:proofErr w:type="gramEnd"/>
      <w:r w:rsidRPr="008C780C">
        <w:rPr>
          <w:rFonts w:ascii="Times New Roman" w:hAnsi="Times New Roman"/>
          <w:sz w:val="24"/>
          <w:szCs w:val="24"/>
        </w:rPr>
        <w:t>ісцевого самоврядування.</w:t>
      </w:r>
    </w:p>
    <w:p w:rsidR="008C780C" w:rsidRPr="008C780C" w:rsidRDefault="008C780C" w:rsidP="008C780C">
      <w:pPr>
        <w:tabs>
          <w:tab w:val="left" w:pos="2084"/>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ідготовка проектів розпоряджень сільського голови, рішень виконавчого комітету, сільської ради з питань, що належать до компетенції </w:t>
      </w:r>
      <w:r w:rsidRPr="008C780C">
        <w:rPr>
          <w:rFonts w:ascii="Times New Roman" w:hAnsi="Times New Roman"/>
          <w:spacing w:val="-2"/>
          <w:sz w:val="24"/>
          <w:szCs w:val="24"/>
        </w:rPr>
        <w:t>відділу.</w:t>
      </w:r>
    </w:p>
    <w:p w:rsidR="008C780C" w:rsidRPr="008C780C" w:rsidRDefault="008C780C" w:rsidP="008C780C">
      <w:pPr>
        <w:tabs>
          <w:tab w:val="left" w:pos="1201"/>
        </w:tabs>
        <w:spacing w:after="0" w:line="240" w:lineRule="auto"/>
        <w:jc w:val="both"/>
        <w:rPr>
          <w:rFonts w:ascii="Times New Roman" w:hAnsi="Times New Roman"/>
          <w:sz w:val="24"/>
          <w:szCs w:val="24"/>
        </w:rPr>
      </w:pPr>
      <w:r w:rsidRPr="008C780C">
        <w:rPr>
          <w:rFonts w:ascii="Times New Roman" w:hAnsi="Times New Roman"/>
          <w:sz w:val="24"/>
          <w:szCs w:val="24"/>
        </w:rPr>
        <w:t xml:space="preserve">    Відповідно</w:t>
      </w:r>
      <w:r w:rsidRPr="008C780C">
        <w:rPr>
          <w:rFonts w:ascii="Times New Roman" w:hAnsi="Times New Roman"/>
          <w:spacing w:val="-4"/>
          <w:sz w:val="24"/>
          <w:szCs w:val="24"/>
        </w:rPr>
        <w:t xml:space="preserve"> </w:t>
      </w:r>
      <w:r w:rsidRPr="008C780C">
        <w:rPr>
          <w:rFonts w:ascii="Times New Roman" w:hAnsi="Times New Roman"/>
          <w:sz w:val="24"/>
          <w:szCs w:val="24"/>
        </w:rPr>
        <w:t>до</w:t>
      </w:r>
      <w:r w:rsidRPr="008C780C">
        <w:rPr>
          <w:rFonts w:ascii="Times New Roman" w:hAnsi="Times New Roman"/>
          <w:spacing w:val="-4"/>
          <w:sz w:val="24"/>
          <w:szCs w:val="24"/>
        </w:rPr>
        <w:t xml:space="preserve"> </w:t>
      </w:r>
      <w:r w:rsidRPr="008C780C">
        <w:rPr>
          <w:rFonts w:ascii="Times New Roman" w:hAnsi="Times New Roman"/>
          <w:sz w:val="24"/>
          <w:szCs w:val="24"/>
        </w:rPr>
        <w:t>завдань</w:t>
      </w:r>
      <w:proofErr w:type="gramStart"/>
      <w:r w:rsidRPr="008C780C">
        <w:rPr>
          <w:rFonts w:ascii="Times New Roman" w:hAnsi="Times New Roman"/>
          <w:spacing w:val="-3"/>
          <w:sz w:val="24"/>
          <w:szCs w:val="24"/>
        </w:rPr>
        <w:t xml:space="preserve"> </w:t>
      </w:r>
      <w:r w:rsidRPr="008C780C">
        <w:rPr>
          <w:rFonts w:ascii="Times New Roman" w:hAnsi="Times New Roman"/>
          <w:sz w:val="24"/>
          <w:szCs w:val="24"/>
        </w:rPr>
        <w:t>В</w:t>
      </w:r>
      <w:proofErr w:type="gramEnd"/>
      <w:r w:rsidRPr="008C780C">
        <w:rPr>
          <w:rFonts w:ascii="Times New Roman" w:hAnsi="Times New Roman"/>
          <w:sz w:val="24"/>
          <w:szCs w:val="24"/>
        </w:rPr>
        <w:t>ідділ</w:t>
      </w:r>
      <w:r w:rsidRPr="008C780C">
        <w:rPr>
          <w:rFonts w:ascii="Times New Roman" w:hAnsi="Times New Roman"/>
          <w:spacing w:val="-3"/>
          <w:sz w:val="24"/>
          <w:szCs w:val="24"/>
        </w:rPr>
        <w:t xml:space="preserve"> </w:t>
      </w:r>
      <w:r w:rsidRPr="008C780C">
        <w:rPr>
          <w:rFonts w:ascii="Times New Roman" w:hAnsi="Times New Roman"/>
          <w:sz w:val="24"/>
          <w:szCs w:val="24"/>
        </w:rPr>
        <w:t>здійснює</w:t>
      </w:r>
      <w:r w:rsidRPr="008C780C">
        <w:rPr>
          <w:rFonts w:ascii="Times New Roman" w:hAnsi="Times New Roman"/>
          <w:spacing w:val="-5"/>
          <w:sz w:val="24"/>
          <w:szCs w:val="24"/>
        </w:rPr>
        <w:t xml:space="preserve"> </w:t>
      </w:r>
      <w:r w:rsidRPr="008C780C">
        <w:rPr>
          <w:rFonts w:ascii="Times New Roman" w:hAnsi="Times New Roman"/>
          <w:sz w:val="24"/>
          <w:szCs w:val="24"/>
        </w:rPr>
        <w:t>наступні</w:t>
      </w:r>
      <w:r w:rsidRPr="008C780C">
        <w:rPr>
          <w:rFonts w:ascii="Times New Roman" w:hAnsi="Times New Roman"/>
          <w:spacing w:val="-4"/>
          <w:sz w:val="24"/>
          <w:szCs w:val="24"/>
        </w:rPr>
        <w:t xml:space="preserve"> </w:t>
      </w:r>
      <w:r w:rsidRPr="008C780C">
        <w:rPr>
          <w:rFonts w:ascii="Times New Roman" w:hAnsi="Times New Roman"/>
          <w:spacing w:val="-2"/>
          <w:sz w:val="24"/>
          <w:szCs w:val="24"/>
        </w:rPr>
        <w:t>функції:</w:t>
      </w:r>
    </w:p>
    <w:p w:rsidR="008C780C" w:rsidRPr="008C780C" w:rsidRDefault="008C780C" w:rsidP="008C780C">
      <w:pPr>
        <w:tabs>
          <w:tab w:val="left" w:pos="1461"/>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Розробляє проекти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сільської ради її виконавчого комітету</w:t>
      </w:r>
      <w:r w:rsidRPr="008C780C">
        <w:rPr>
          <w:rFonts w:ascii="Times New Roman" w:hAnsi="Times New Roman"/>
          <w:color w:val="FF0000"/>
          <w:sz w:val="24"/>
          <w:szCs w:val="24"/>
        </w:rPr>
        <w:t>,</w:t>
      </w:r>
      <w:r w:rsidRPr="008C780C">
        <w:rPr>
          <w:rFonts w:ascii="Times New Roman" w:hAnsi="Times New Roman"/>
          <w:sz w:val="24"/>
          <w:szCs w:val="24"/>
        </w:rPr>
        <w:t xml:space="preserve"> розпоряджень сільського голови з питань віднесених до його компетенції.</w:t>
      </w:r>
    </w:p>
    <w:p w:rsidR="008C780C" w:rsidRPr="008C780C" w:rsidRDefault="008C780C" w:rsidP="008C780C">
      <w:pPr>
        <w:tabs>
          <w:tab w:val="left" w:pos="1424"/>
        </w:tabs>
        <w:spacing w:before="1" w:after="0" w:line="240" w:lineRule="auto"/>
        <w:ind w:right="144"/>
        <w:jc w:val="both"/>
        <w:rPr>
          <w:rFonts w:ascii="Times New Roman" w:hAnsi="Times New Roman"/>
          <w:sz w:val="24"/>
          <w:szCs w:val="24"/>
        </w:rPr>
      </w:pPr>
      <w:r w:rsidRPr="008C780C">
        <w:rPr>
          <w:rFonts w:ascii="Times New Roman" w:hAnsi="Times New Roman"/>
          <w:sz w:val="24"/>
          <w:szCs w:val="24"/>
        </w:rPr>
        <w:t xml:space="preserve">    Розглядає звернення громадян,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ідприємств, установ, організацій, у тому числі об’єднань громадян, фізичних осіб-підприємців, депутатські звернення та запити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8C780C" w:rsidRPr="008C780C" w:rsidRDefault="008C780C" w:rsidP="008C780C">
      <w:pPr>
        <w:tabs>
          <w:tab w:val="left" w:pos="169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За дорученням сільського голови представляє інтереси Теплицької сільської ради, виконавчого комітету Теплицької сільської ради</w:t>
      </w:r>
      <w:r w:rsidRPr="008C780C">
        <w:rPr>
          <w:rFonts w:ascii="Times New Roman" w:hAnsi="Times New Roman"/>
          <w:spacing w:val="-6"/>
          <w:sz w:val="24"/>
          <w:szCs w:val="24"/>
        </w:rPr>
        <w:t xml:space="preserve"> </w:t>
      </w:r>
      <w:r w:rsidRPr="008C780C">
        <w:rPr>
          <w:rFonts w:ascii="Times New Roman" w:hAnsi="Times New Roman"/>
          <w:sz w:val="24"/>
          <w:szCs w:val="24"/>
        </w:rPr>
        <w:t>та</w:t>
      </w:r>
      <w:r w:rsidRPr="008C780C">
        <w:rPr>
          <w:rFonts w:ascii="Times New Roman" w:hAnsi="Times New Roman"/>
          <w:spacing w:val="-6"/>
          <w:sz w:val="24"/>
          <w:szCs w:val="24"/>
        </w:rPr>
        <w:t xml:space="preserve"> </w:t>
      </w:r>
      <w:r w:rsidRPr="008C780C">
        <w:rPr>
          <w:rFonts w:ascii="Times New Roman" w:hAnsi="Times New Roman"/>
          <w:sz w:val="24"/>
          <w:szCs w:val="24"/>
        </w:rPr>
        <w:t>сільського</w:t>
      </w:r>
      <w:r w:rsidRPr="008C780C">
        <w:rPr>
          <w:rFonts w:ascii="Times New Roman" w:hAnsi="Times New Roman"/>
          <w:spacing w:val="-4"/>
          <w:sz w:val="24"/>
          <w:szCs w:val="24"/>
        </w:rPr>
        <w:t xml:space="preserve"> </w:t>
      </w:r>
      <w:r w:rsidRPr="008C780C">
        <w:rPr>
          <w:rFonts w:ascii="Times New Roman" w:hAnsi="Times New Roman"/>
          <w:sz w:val="24"/>
          <w:szCs w:val="24"/>
        </w:rPr>
        <w:t>голови</w:t>
      </w:r>
      <w:r w:rsidRPr="008C780C">
        <w:rPr>
          <w:rFonts w:ascii="Times New Roman" w:hAnsi="Times New Roman"/>
          <w:spacing w:val="-6"/>
          <w:sz w:val="24"/>
          <w:szCs w:val="24"/>
        </w:rPr>
        <w:t xml:space="preserve">        </w:t>
      </w:r>
      <w:r w:rsidRPr="008C780C">
        <w:rPr>
          <w:rFonts w:ascii="Times New Roman" w:hAnsi="Times New Roman"/>
          <w:sz w:val="24"/>
          <w:szCs w:val="24"/>
        </w:rPr>
        <w:t>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ідділу.</w:t>
      </w:r>
    </w:p>
    <w:p w:rsidR="008C780C" w:rsidRPr="008C780C" w:rsidRDefault="008C780C" w:rsidP="008C780C">
      <w:pPr>
        <w:tabs>
          <w:tab w:val="left" w:pos="1441"/>
        </w:tabs>
        <w:spacing w:after="0" w:line="240" w:lineRule="auto"/>
        <w:ind w:right="144"/>
        <w:jc w:val="both"/>
        <w:rPr>
          <w:rFonts w:ascii="Times New Roman" w:hAnsi="Times New Roman"/>
          <w:sz w:val="24"/>
          <w:szCs w:val="24"/>
        </w:rPr>
      </w:pPr>
      <w:r w:rsidRPr="008C780C">
        <w:rPr>
          <w:rFonts w:ascii="Times New Roman" w:hAnsi="Times New Roman"/>
          <w:sz w:val="24"/>
          <w:szCs w:val="24"/>
        </w:rPr>
        <w:t xml:space="preserve">     Надає методичну та консультаційну допомогу виконавчим органам Теплицької  сільської ради з питань, віднесених до компетенц</w:t>
      </w:r>
      <w:proofErr w:type="gramStart"/>
      <w:r w:rsidRPr="008C780C">
        <w:rPr>
          <w:rFonts w:ascii="Times New Roman" w:hAnsi="Times New Roman"/>
          <w:sz w:val="24"/>
          <w:szCs w:val="24"/>
        </w:rPr>
        <w:t>ії В</w:t>
      </w:r>
      <w:proofErr w:type="gramEnd"/>
      <w:r w:rsidRPr="008C780C">
        <w:rPr>
          <w:rFonts w:ascii="Times New Roman" w:hAnsi="Times New Roman"/>
          <w:sz w:val="24"/>
          <w:szCs w:val="24"/>
        </w:rPr>
        <w:t>ідділу.</w:t>
      </w:r>
    </w:p>
    <w:p w:rsidR="008C780C" w:rsidRPr="008C780C" w:rsidRDefault="008C780C" w:rsidP="008C780C">
      <w:pPr>
        <w:tabs>
          <w:tab w:val="left" w:pos="1424"/>
          <w:tab w:val="left" w:pos="6165"/>
        </w:tabs>
        <w:spacing w:after="0" w:line="240" w:lineRule="auto"/>
        <w:ind w:right="141"/>
        <w:jc w:val="both"/>
        <w:rPr>
          <w:rFonts w:ascii="Times New Roman" w:hAnsi="Times New Roman"/>
          <w:sz w:val="24"/>
          <w:szCs w:val="24"/>
        </w:rPr>
      </w:pPr>
      <w:r w:rsidRPr="008C780C">
        <w:rPr>
          <w:rFonts w:ascii="Times New Roman" w:hAnsi="Times New Roman"/>
          <w:sz w:val="24"/>
          <w:szCs w:val="24"/>
        </w:rPr>
        <w:t xml:space="preserve">     Бере участь у вирішенні, відповідно до законодавства, питань організації,</w:t>
      </w:r>
      <w:r w:rsidRPr="008C780C">
        <w:rPr>
          <w:rFonts w:ascii="Times New Roman" w:hAnsi="Times New Roman"/>
          <w:spacing w:val="40"/>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ідготовки</w:t>
      </w:r>
      <w:r w:rsidRPr="008C780C">
        <w:rPr>
          <w:rFonts w:ascii="Times New Roman" w:hAnsi="Times New Roman"/>
          <w:spacing w:val="40"/>
          <w:sz w:val="24"/>
          <w:szCs w:val="24"/>
        </w:rPr>
        <w:t xml:space="preserve"> </w:t>
      </w:r>
      <w:r w:rsidRPr="008C780C">
        <w:rPr>
          <w:rFonts w:ascii="Times New Roman" w:hAnsi="Times New Roman"/>
          <w:sz w:val="24"/>
          <w:szCs w:val="24"/>
        </w:rPr>
        <w:t>та</w:t>
      </w:r>
      <w:r w:rsidRPr="008C780C">
        <w:rPr>
          <w:rFonts w:ascii="Times New Roman" w:hAnsi="Times New Roman"/>
          <w:spacing w:val="40"/>
          <w:sz w:val="24"/>
          <w:szCs w:val="24"/>
        </w:rPr>
        <w:t xml:space="preserve"> </w:t>
      </w:r>
      <w:r w:rsidRPr="008C780C">
        <w:rPr>
          <w:rFonts w:ascii="Times New Roman" w:hAnsi="Times New Roman"/>
          <w:sz w:val="24"/>
          <w:szCs w:val="24"/>
        </w:rPr>
        <w:t>проведення</w:t>
      </w:r>
      <w:r w:rsidRPr="008C780C">
        <w:rPr>
          <w:rFonts w:ascii="Times New Roman" w:hAnsi="Times New Roman"/>
          <w:spacing w:val="40"/>
          <w:sz w:val="24"/>
          <w:szCs w:val="24"/>
        </w:rPr>
        <w:t xml:space="preserve"> </w:t>
      </w:r>
      <w:r w:rsidRPr="008C780C">
        <w:rPr>
          <w:rFonts w:ascii="Times New Roman" w:hAnsi="Times New Roman"/>
          <w:sz w:val="24"/>
          <w:szCs w:val="24"/>
        </w:rPr>
        <w:t>виборів</w:t>
      </w:r>
      <w:r w:rsidRPr="008C780C">
        <w:rPr>
          <w:rFonts w:ascii="Times New Roman" w:hAnsi="Times New Roman"/>
          <w:spacing w:val="40"/>
          <w:sz w:val="24"/>
          <w:szCs w:val="24"/>
        </w:rPr>
        <w:t xml:space="preserve"> </w:t>
      </w:r>
      <w:r w:rsidRPr="008C780C">
        <w:rPr>
          <w:rFonts w:ascii="Times New Roman" w:hAnsi="Times New Roman"/>
          <w:sz w:val="24"/>
          <w:szCs w:val="24"/>
        </w:rPr>
        <w:t>Президента</w:t>
      </w:r>
      <w:r w:rsidRPr="008C780C">
        <w:rPr>
          <w:rFonts w:ascii="Times New Roman" w:hAnsi="Times New Roman"/>
          <w:spacing w:val="40"/>
          <w:sz w:val="24"/>
          <w:szCs w:val="24"/>
        </w:rPr>
        <w:t xml:space="preserve"> </w:t>
      </w:r>
      <w:r w:rsidRPr="008C780C">
        <w:rPr>
          <w:rFonts w:ascii="Times New Roman" w:hAnsi="Times New Roman"/>
          <w:sz w:val="24"/>
          <w:szCs w:val="24"/>
        </w:rPr>
        <w:t>України,</w:t>
      </w:r>
      <w:r w:rsidRPr="008C780C">
        <w:rPr>
          <w:rFonts w:ascii="Times New Roman" w:hAnsi="Times New Roman"/>
          <w:spacing w:val="40"/>
          <w:sz w:val="24"/>
          <w:szCs w:val="24"/>
        </w:rPr>
        <w:t xml:space="preserve"> </w:t>
      </w:r>
      <w:r w:rsidRPr="008C780C">
        <w:rPr>
          <w:rFonts w:ascii="Times New Roman" w:hAnsi="Times New Roman"/>
          <w:sz w:val="24"/>
          <w:szCs w:val="24"/>
        </w:rPr>
        <w:t>народних депутатів України, сільського голови, депутатів місцевої, обласної та районної рад,</w:t>
      </w:r>
      <w:r w:rsidRPr="008C780C">
        <w:rPr>
          <w:rFonts w:ascii="Times New Roman" w:hAnsi="Times New Roman"/>
          <w:spacing w:val="80"/>
          <w:sz w:val="24"/>
          <w:szCs w:val="24"/>
        </w:rPr>
        <w:t xml:space="preserve"> </w:t>
      </w:r>
      <w:r w:rsidRPr="008C780C">
        <w:rPr>
          <w:rFonts w:ascii="Times New Roman" w:hAnsi="Times New Roman"/>
          <w:sz w:val="24"/>
          <w:szCs w:val="24"/>
        </w:rPr>
        <w:t>всеукраїнських</w:t>
      </w:r>
      <w:r w:rsidRPr="008C780C">
        <w:rPr>
          <w:rFonts w:ascii="Times New Roman" w:hAnsi="Times New Roman"/>
          <w:spacing w:val="80"/>
          <w:sz w:val="24"/>
          <w:szCs w:val="24"/>
        </w:rPr>
        <w:t xml:space="preserve"> </w:t>
      </w:r>
      <w:r w:rsidRPr="008C780C">
        <w:rPr>
          <w:rFonts w:ascii="Times New Roman" w:hAnsi="Times New Roman"/>
          <w:sz w:val="24"/>
          <w:szCs w:val="24"/>
        </w:rPr>
        <w:t>і</w:t>
      </w:r>
      <w:r w:rsidRPr="008C780C">
        <w:rPr>
          <w:rFonts w:ascii="Times New Roman" w:hAnsi="Times New Roman"/>
          <w:spacing w:val="80"/>
          <w:sz w:val="24"/>
          <w:szCs w:val="24"/>
        </w:rPr>
        <w:t xml:space="preserve"> </w:t>
      </w:r>
      <w:r w:rsidRPr="008C780C">
        <w:rPr>
          <w:rFonts w:ascii="Times New Roman" w:hAnsi="Times New Roman"/>
          <w:sz w:val="24"/>
          <w:szCs w:val="24"/>
        </w:rPr>
        <w:t>місцевих</w:t>
      </w:r>
      <w:r w:rsidRPr="008C780C">
        <w:rPr>
          <w:rFonts w:ascii="Times New Roman" w:hAnsi="Times New Roman"/>
          <w:spacing w:val="80"/>
          <w:sz w:val="24"/>
          <w:szCs w:val="24"/>
        </w:rPr>
        <w:t xml:space="preserve"> </w:t>
      </w:r>
      <w:r w:rsidRPr="008C780C">
        <w:rPr>
          <w:rFonts w:ascii="Times New Roman" w:hAnsi="Times New Roman"/>
          <w:sz w:val="24"/>
          <w:szCs w:val="24"/>
        </w:rPr>
        <w:t>референдумів.</w:t>
      </w:r>
    </w:p>
    <w:p w:rsidR="008C780C" w:rsidRPr="008C780C" w:rsidRDefault="008C780C" w:rsidP="008C780C">
      <w:pPr>
        <w:tabs>
          <w:tab w:val="left" w:pos="1424"/>
          <w:tab w:val="left" w:pos="6165"/>
        </w:tabs>
        <w:spacing w:after="0" w:line="240" w:lineRule="auto"/>
        <w:ind w:right="141"/>
        <w:jc w:val="both"/>
        <w:rPr>
          <w:rFonts w:ascii="Times New Roman" w:hAnsi="Times New Roman"/>
          <w:sz w:val="24"/>
          <w:szCs w:val="24"/>
        </w:rPr>
      </w:pPr>
      <w:r w:rsidRPr="008C780C">
        <w:rPr>
          <w:rFonts w:ascii="Times New Roman" w:hAnsi="Times New Roman"/>
          <w:sz w:val="24"/>
          <w:szCs w:val="24"/>
        </w:rPr>
        <w:t xml:space="preserve">     Готує</w:t>
      </w:r>
      <w:r w:rsidRPr="008C780C">
        <w:rPr>
          <w:rFonts w:ascii="Times New Roman" w:hAnsi="Times New Roman"/>
          <w:spacing w:val="80"/>
          <w:sz w:val="24"/>
          <w:szCs w:val="24"/>
        </w:rPr>
        <w:t xml:space="preserve"> </w:t>
      </w:r>
      <w:r w:rsidRPr="008C780C">
        <w:rPr>
          <w:rFonts w:ascii="Times New Roman" w:hAnsi="Times New Roman"/>
          <w:sz w:val="24"/>
          <w:szCs w:val="24"/>
        </w:rPr>
        <w:t>проекти</w:t>
      </w:r>
      <w:r w:rsidRPr="008C780C">
        <w:rPr>
          <w:rFonts w:ascii="Times New Roman" w:hAnsi="Times New Roman"/>
          <w:spacing w:val="80"/>
          <w:sz w:val="24"/>
          <w:szCs w:val="24"/>
        </w:rPr>
        <w:t xml:space="preserve"> </w:t>
      </w:r>
      <w:r w:rsidRPr="008C780C">
        <w:rPr>
          <w:rFonts w:ascii="Times New Roman" w:hAnsi="Times New Roman"/>
          <w:sz w:val="24"/>
          <w:szCs w:val="24"/>
        </w:rPr>
        <w:t>відповідних нормативно-правових акті</w:t>
      </w:r>
      <w:proofErr w:type="gramStart"/>
      <w:r w:rsidRPr="008C780C">
        <w:rPr>
          <w:rFonts w:ascii="Times New Roman" w:hAnsi="Times New Roman"/>
          <w:sz w:val="24"/>
          <w:szCs w:val="24"/>
        </w:rPr>
        <w:t>в</w:t>
      </w:r>
      <w:proofErr w:type="gramEnd"/>
      <w:r w:rsidRPr="008C780C">
        <w:rPr>
          <w:rFonts w:ascii="Times New Roman" w:hAnsi="Times New Roman"/>
          <w:sz w:val="24"/>
          <w:szCs w:val="24"/>
        </w:rPr>
        <w:t>.</w:t>
      </w:r>
    </w:p>
    <w:p w:rsidR="008C780C" w:rsidRPr="008C780C" w:rsidRDefault="008C780C" w:rsidP="008C780C">
      <w:pPr>
        <w:tabs>
          <w:tab w:val="left" w:pos="1593"/>
          <w:tab w:val="left" w:pos="3148"/>
          <w:tab w:val="left" w:pos="4806"/>
          <w:tab w:val="left" w:pos="6352"/>
          <w:tab w:val="left" w:pos="8073"/>
        </w:tabs>
        <w:spacing w:after="0" w:line="240" w:lineRule="auto"/>
        <w:ind w:right="144"/>
        <w:jc w:val="both"/>
        <w:rPr>
          <w:rFonts w:ascii="Times New Roman" w:hAnsi="Times New Roman"/>
          <w:sz w:val="24"/>
          <w:szCs w:val="24"/>
        </w:rPr>
      </w:pPr>
      <w:r w:rsidRPr="008C780C">
        <w:rPr>
          <w:rFonts w:ascii="Times New Roman" w:hAnsi="Times New Roman"/>
          <w:spacing w:val="-2"/>
          <w:sz w:val="24"/>
          <w:szCs w:val="24"/>
        </w:rPr>
        <w:t xml:space="preserve">     Забезпечує  організацію здійснення делегованих повноважень </w:t>
      </w:r>
      <w:r w:rsidRPr="008C780C">
        <w:rPr>
          <w:rFonts w:ascii="Times New Roman" w:hAnsi="Times New Roman"/>
          <w:sz w:val="24"/>
          <w:szCs w:val="24"/>
        </w:rPr>
        <w:t xml:space="preserve">органів виконавчої влади виконавчими органами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441"/>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Забезпечує узагальнення аналітичних даних, складання довідкових та інформаційних </w:t>
      </w:r>
      <w:proofErr w:type="gramStart"/>
      <w:r w:rsidRPr="008C780C">
        <w:rPr>
          <w:rFonts w:ascii="Times New Roman" w:hAnsi="Times New Roman"/>
          <w:sz w:val="24"/>
          <w:szCs w:val="24"/>
        </w:rPr>
        <w:t>матер</w:t>
      </w:r>
      <w:proofErr w:type="gramEnd"/>
      <w:r w:rsidRPr="008C780C">
        <w:rPr>
          <w:rFonts w:ascii="Times New Roman" w:hAnsi="Times New Roman"/>
          <w:sz w:val="24"/>
          <w:szCs w:val="24"/>
        </w:rPr>
        <w:t>іалів з питань організаційної роботи.</w:t>
      </w:r>
    </w:p>
    <w:p w:rsidR="008C780C" w:rsidRPr="008C780C" w:rsidRDefault="008C780C" w:rsidP="008C780C">
      <w:pPr>
        <w:tabs>
          <w:tab w:val="left" w:pos="1543"/>
        </w:tabs>
        <w:spacing w:after="0" w:line="240" w:lineRule="auto"/>
        <w:ind w:right="144"/>
        <w:jc w:val="both"/>
        <w:rPr>
          <w:rFonts w:ascii="Times New Roman" w:hAnsi="Times New Roman"/>
          <w:sz w:val="24"/>
          <w:szCs w:val="24"/>
        </w:rPr>
      </w:pPr>
      <w:r w:rsidRPr="008C780C">
        <w:rPr>
          <w:rFonts w:ascii="Times New Roman" w:hAnsi="Times New Roman"/>
          <w:sz w:val="24"/>
          <w:szCs w:val="24"/>
        </w:rPr>
        <w:t xml:space="preserve">     Забезпечує вирішення питань організаційно-масової роботи та здійснення протокольних заходів. Координує роботу та забезпечує організацію дій при проведенні масових заході</w:t>
      </w:r>
      <w:proofErr w:type="gramStart"/>
      <w:r w:rsidRPr="008C780C">
        <w:rPr>
          <w:rFonts w:ascii="Times New Roman" w:hAnsi="Times New Roman"/>
          <w:sz w:val="24"/>
          <w:szCs w:val="24"/>
        </w:rPr>
        <w:t>в</w:t>
      </w:r>
      <w:proofErr w:type="gramEnd"/>
      <w:r w:rsidRPr="008C780C">
        <w:rPr>
          <w:rFonts w:ascii="Times New Roman" w:hAnsi="Times New Roman"/>
          <w:sz w:val="24"/>
          <w:szCs w:val="24"/>
        </w:rPr>
        <w:t xml:space="preserve"> на території громади. Організовує і контролює участь виконавчих органів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у заходах.</w:t>
      </w:r>
    </w:p>
    <w:p w:rsidR="008C780C" w:rsidRPr="008C780C" w:rsidRDefault="008C780C" w:rsidP="008C780C">
      <w:pPr>
        <w:tabs>
          <w:tab w:val="left" w:pos="1851"/>
        </w:tabs>
        <w:spacing w:after="0" w:line="240" w:lineRule="auto"/>
        <w:ind w:right="145"/>
        <w:jc w:val="both"/>
        <w:rPr>
          <w:rFonts w:ascii="Times New Roman" w:hAnsi="Times New Roman"/>
          <w:sz w:val="24"/>
          <w:szCs w:val="24"/>
        </w:rPr>
      </w:pPr>
      <w:r w:rsidRPr="008C780C">
        <w:rPr>
          <w:rFonts w:ascii="Times New Roman" w:hAnsi="Times New Roman"/>
          <w:color w:val="FF0000"/>
          <w:sz w:val="24"/>
          <w:szCs w:val="24"/>
        </w:rPr>
        <w:lastRenderedPageBreak/>
        <w:t xml:space="preserve">     </w:t>
      </w:r>
      <w:r w:rsidRPr="008C780C">
        <w:rPr>
          <w:rFonts w:ascii="Times New Roman" w:hAnsi="Times New Roman"/>
          <w:sz w:val="24"/>
          <w:szCs w:val="24"/>
        </w:rPr>
        <w:t xml:space="preserve">Координує розробку положень про виконавчі органи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та їх розгляд на засіданнях виконавчого комітету Теплицької сільської ради та сесіях Теплицької сільської ради.</w:t>
      </w:r>
    </w:p>
    <w:p w:rsidR="008C780C" w:rsidRPr="008C780C" w:rsidRDefault="008C780C" w:rsidP="008C780C">
      <w:pPr>
        <w:tabs>
          <w:tab w:val="left" w:pos="1635"/>
        </w:tabs>
        <w:spacing w:after="0" w:line="240" w:lineRule="auto"/>
        <w:jc w:val="both"/>
        <w:rPr>
          <w:rFonts w:ascii="Times New Roman" w:hAnsi="Times New Roman"/>
          <w:sz w:val="24"/>
          <w:szCs w:val="24"/>
        </w:rPr>
      </w:pPr>
      <w:r w:rsidRPr="008C780C">
        <w:rPr>
          <w:rFonts w:ascii="Times New Roman" w:hAnsi="Times New Roman"/>
          <w:sz w:val="24"/>
          <w:szCs w:val="24"/>
        </w:rPr>
        <w:t xml:space="preserve">     Організовує направлення на</w:t>
      </w:r>
      <w:r w:rsidRPr="008C780C">
        <w:rPr>
          <w:rFonts w:ascii="Times New Roman" w:hAnsi="Times New Roman"/>
          <w:spacing w:val="40"/>
          <w:sz w:val="24"/>
          <w:szCs w:val="24"/>
        </w:rPr>
        <w:t xml:space="preserve"> </w:t>
      </w:r>
      <w:r w:rsidRPr="008C780C">
        <w:rPr>
          <w:rFonts w:ascii="Times New Roman" w:hAnsi="Times New Roman"/>
          <w:sz w:val="24"/>
          <w:szCs w:val="24"/>
        </w:rPr>
        <w:t xml:space="preserve">навчання працівників виконавчих органів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685"/>
        </w:tabs>
        <w:spacing w:after="0" w:line="240" w:lineRule="auto"/>
        <w:ind w:right="145"/>
        <w:jc w:val="both"/>
        <w:rPr>
          <w:rFonts w:ascii="Times New Roman" w:hAnsi="Times New Roman"/>
          <w:sz w:val="24"/>
          <w:szCs w:val="24"/>
        </w:rPr>
      </w:pPr>
      <w:r w:rsidRPr="008C780C">
        <w:rPr>
          <w:rFonts w:ascii="Times New Roman" w:hAnsi="Times New Roman"/>
          <w:sz w:val="24"/>
          <w:szCs w:val="24"/>
        </w:rPr>
        <w:t xml:space="preserve">     Проводить роботу з кадровим резервом виконавчих органів Теплицької  сільської ради, здійснює організаційно-методичне керівництво формуванням </w:t>
      </w:r>
      <w:proofErr w:type="gramStart"/>
      <w:r w:rsidRPr="008C780C">
        <w:rPr>
          <w:rFonts w:ascii="Times New Roman" w:hAnsi="Times New Roman"/>
          <w:sz w:val="24"/>
          <w:szCs w:val="24"/>
        </w:rPr>
        <w:t>кадрового</w:t>
      </w:r>
      <w:proofErr w:type="gramEnd"/>
      <w:r w:rsidRPr="008C780C">
        <w:rPr>
          <w:rFonts w:ascii="Times New Roman" w:hAnsi="Times New Roman"/>
          <w:sz w:val="24"/>
          <w:szCs w:val="24"/>
        </w:rPr>
        <w:t xml:space="preserve"> резерву.</w:t>
      </w:r>
    </w:p>
    <w:p w:rsidR="008C780C" w:rsidRPr="008C780C" w:rsidRDefault="008C780C" w:rsidP="008C780C">
      <w:pPr>
        <w:tabs>
          <w:tab w:val="left" w:pos="1725"/>
        </w:tabs>
        <w:spacing w:after="0" w:line="240" w:lineRule="auto"/>
        <w:ind w:right="147"/>
        <w:jc w:val="both"/>
        <w:rPr>
          <w:rFonts w:ascii="Times New Roman" w:hAnsi="Times New Roman"/>
          <w:sz w:val="24"/>
          <w:szCs w:val="24"/>
        </w:rPr>
      </w:pPr>
      <w:r w:rsidRPr="008C780C">
        <w:rPr>
          <w:rFonts w:ascii="Times New Roman" w:hAnsi="Times New Roman"/>
          <w:sz w:val="24"/>
          <w:szCs w:val="24"/>
        </w:rPr>
        <w:t xml:space="preserve">      Готує проекти розпоряджень про призначення на посади, переведення та звільнення з посад працівників сільської ради, виконавчого комітету, керівного складу самостійних структурних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ідрозділів.</w:t>
      </w:r>
    </w:p>
    <w:p w:rsidR="008C780C" w:rsidRPr="008C780C" w:rsidRDefault="008C780C" w:rsidP="008C780C">
      <w:pPr>
        <w:tabs>
          <w:tab w:val="left" w:pos="1643"/>
        </w:tabs>
        <w:spacing w:after="0" w:line="240" w:lineRule="auto"/>
        <w:ind w:right="149"/>
        <w:jc w:val="both"/>
        <w:rPr>
          <w:rFonts w:ascii="Times New Roman" w:hAnsi="Times New Roman"/>
          <w:sz w:val="24"/>
          <w:szCs w:val="24"/>
        </w:rPr>
      </w:pPr>
      <w:r w:rsidRPr="008C780C">
        <w:rPr>
          <w:rFonts w:ascii="Times New Roman" w:hAnsi="Times New Roman"/>
          <w:sz w:val="24"/>
          <w:szCs w:val="24"/>
        </w:rPr>
        <w:t xml:space="preserve">     У межах своєї компетенції здійснює заходи для забезпечення трудової дисципліни, оформляє документи, </w:t>
      </w:r>
      <w:proofErr w:type="gramStart"/>
      <w:r w:rsidRPr="008C780C">
        <w:rPr>
          <w:rFonts w:ascii="Times New Roman" w:hAnsi="Times New Roman"/>
          <w:sz w:val="24"/>
          <w:szCs w:val="24"/>
        </w:rPr>
        <w:t>пов’язан</w:t>
      </w:r>
      <w:proofErr w:type="gramEnd"/>
      <w:r w:rsidRPr="008C780C">
        <w:rPr>
          <w:rFonts w:ascii="Times New Roman" w:hAnsi="Times New Roman"/>
          <w:sz w:val="24"/>
          <w:szCs w:val="24"/>
        </w:rPr>
        <w:t>і з проведення службового розслідування та застосування заходів дисциплінарного впливу.</w:t>
      </w:r>
    </w:p>
    <w:p w:rsidR="008C780C" w:rsidRPr="008C780C" w:rsidRDefault="008C780C" w:rsidP="008C780C">
      <w:pPr>
        <w:tabs>
          <w:tab w:val="left" w:pos="1579"/>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Здійснює роботу, пов’язану з заповненням,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іком і зберіганням трудових</w:t>
      </w:r>
      <w:r w:rsidRPr="008C780C">
        <w:rPr>
          <w:rFonts w:ascii="Times New Roman" w:hAnsi="Times New Roman"/>
          <w:spacing w:val="-3"/>
          <w:sz w:val="24"/>
          <w:szCs w:val="24"/>
        </w:rPr>
        <w:t xml:space="preserve"> </w:t>
      </w:r>
      <w:r w:rsidRPr="008C780C">
        <w:rPr>
          <w:rFonts w:ascii="Times New Roman" w:hAnsi="Times New Roman"/>
          <w:sz w:val="24"/>
          <w:szCs w:val="24"/>
        </w:rPr>
        <w:t>книжок</w:t>
      </w:r>
      <w:r w:rsidRPr="008C780C">
        <w:rPr>
          <w:rFonts w:ascii="Times New Roman" w:hAnsi="Times New Roman"/>
          <w:spacing w:val="-4"/>
          <w:sz w:val="24"/>
          <w:szCs w:val="24"/>
        </w:rPr>
        <w:t xml:space="preserve"> </w:t>
      </w:r>
      <w:r w:rsidRPr="008C780C">
        <w:rPr>
          <w:rFonts w:ascii="Times New Roman" w:hAnsi="Times New Roman"/>
          <w:sz w:val="24"/>
          <w:szCs w:val="24"/>
        </w:rPr>
        <w:t>та</w:t>
      </w:r>
      <w:r w:rsidRPr="008C780C">
        <w:rPr>
          <w:rFonts w:ascii="Times New Roman" w:hAnsi="Times New Roman"/>
          <w:spacing w:val="-4"/>
          <w:sz w:val="24"/>
          <w:szCs w:val="24"/>
        </w:rPr>
        <w:t xml:space="preserve"> </w:t>
      </w:r>
      <w:r w:rsidRPr="008C780C">
        <w:rPr>
          <w:rFonts w:ascii="Times New Roman" w:hAnsi="Times New Roman"/>
          <w:sz w:val="24"/>
          <w:szCs w:val="24"/>
        </w:rPr>
        <w:t>особових</w:t>
      </w:r>
      <w:r w:rsidRPr="008C780C">
        <w:rPr>
          <w:rFonts w:ascii="Times New Roman" w:hAnsi="Times New Roman"/>
          <w:spacing w:val="-2"/>
          <w:sz w:val="24"/>
          <w:szCs w:val="24"/>
        </w:rPr>
        <w:t xml:space="preserve"> </w:t>
      </w:r>
      <w:r w:rsidRPr="008C780C">
        <w:rPr>
          <w:rFonts w:ascii="Times New Roman" w:hAnsi="Times New Roman"/>
          <w:sz w:val="24"/>
          <w:szCs w:val="24"/>
        </w:rPr>
        <w:t>справ</w:t>
      </w:r>
      <w:r w:rsidRPr="008C780C">
        <w:rPr>
          <w:rFonts w:ascii="Times New Roman" w:hAnsi="Times New Roman"/>
          <w:spacing w:val="-4"/>
          <w:sz w:val="24"/>
          <w:szCs w:val="24"/>
        </w:rPr>
        <w:t xml:space="preserve"> </w:t>
      </w:r>
      <w:r w:rsidRPr="008C780C">
        <w:rPr>
          <w:rFonts w:ascii="Times New Roman" w:hAnsi="Times New Roman"/>
          <w:sz w:val="24"/>
          <w:szCs w:val="24"/>
        </w:rPr>
        <w:t>працівників</w:t>
      </w:r>
      <w:r w:rsidRPr="008C780C">
        <w:rPr>
          <w:rFonts w:ascii="Times New Roman" w:hAnsi="Times New Roman"/>
          <w:spacing w:val="-4"/>
          <w:sz w:val="24"/>
          <w:szCs w:val="24"/>
        </w:rPr>
        <w:t xml:space="preserve"> </w:t>
      </w:r>
      <w:r w:rsidRPr="008C780C">
        <w:rPr>
          <w:rFonts w:ascii="Times New Roman" w:hAnsi="Times New Roman"/>
          <w:sz w:val="24"/>
          <w:szCs w:val="24"/>
        </w:rPr>
        <w:t>Теплицької  сільської</w:t>
      </w:r>
      <w:r w:rsidRPr="008C780C">
        <w:rPr>
          <w:rFonts w:ascii="Times New Roman" w:hAnsi="Times New Roman"/>
          <w:spacing w:val="-3"/>
          <w:sz w:val="24"/>
          <w:szCs w:val="24"/>
        </w:rPr>
        <w:t xml:space="preserve"> </w:t>
      </w:r>
      <w:r w:rsidRPr="008C780C">
        <w:rPr>
          <w:rFonts w:ascii="Times New Roman" w:hAnsi="Times New Roman"/>
          <w:sz w:val="24"/>
          <w:szCs w:val="24"/>
        </w:rPr>
        <w:t>ради</w:t>
      </w:r>
      <w:r w:rsidRPr="008C780C">
        <w:rPr>
          <w:rFonts w:ascii="Times New Roman" w:hAnsi="Times New Roman"/>
          <w:spacing w:val="40"/>
          <w:sz w:val="24"/>
          <w:szCs w:val="24"/>
        </w:rPr>
        <w:t xml:space="preserve"> </w:t>
      </w:r>
      <w:r w:rsidRPr="008C780C">
        <w:rPr>
          <w:rFonts w:ascii="Times New Roman" w:hAnsi="Times New Roman"/>
          <w:sz w:val="24"/>
          <w:szCs w:val="24"/>
        </w:rPr>
        <w:t>.</w:t>
      </w:r>
    </w:p>
    <w:p w:rsidR="008C780C" w:rsidRPr="008C780C" w:rsidRDefault="008C780C" w:rsidP="008C780C">
      <w:pPr>
        <w:tabs>
          <w:tab w:val="left" w:pos="1671"/>
        </w:tabs>
        <w:spacing w:before="1" w:after="0" w:line="240" w:lineRule="auto"/>
        <w:ind w:right="147"/>
        <w:jc w:val="both"/>
        <w:rPr>
          <w:rFonts w:ascii="Times New Roman" w:hAnsi="Times New Roman"/>
          <w:sz w:val="24"/>
          <w:szCs w:val="24"/>
        </w:rPr>
      </w:pPr>
      <w:r w:rsidRPr="008C780C">
        <w:rPr>
          <w:rFonts w:ascii="Times New Roman" w:hAnsi="Times New Roman"/>
          <w:sz w:val="24"/>
          <w:szCs w:val="24"/>
        </w:rPr>
        <w:t xml:space="preserve">     Веде табель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 xml:space="preserve">іку використання робочого часу працівників апарату виконавчого комітету. </w:t>
      </w:r>
    </w:p>
    <w:p w:rsidR="008C780C" w:rsidRPr="008C780C" w:rsidRDefault="008C780C" w:rsidP="008C780C">
      <w:pPr>
        <w:tabs>
          <w:tab w:val="left" w:pos="1743"/>
        </w:tabs>
        <w:spacing w:after="0" w:line="240" w:lineRule="auto"/>
        <w:ind w:right="147"/>
        <w:jc w:val="both"/>
        <w:rPr>
          <w:rFonts w:ascii="Times New Roman" w:hAnsi="Times New Roman"/>
          <w:sz w:val="24"/>
          <w:szCs w:val="24"/>
        </w:rPr>
      </w:pPr>
      <w:r w:rsidRPr="008C780C">
        <w:rPr>
          <w:rFonts w:ascii="Times New Roman" w:hAnsi="Times New Roman"/>
          <w:sz w:val="24"/>
          <w:szCs w:val="24"/>
        </w:rPr>
        <w:t xml:space="preserve">     Здійснює організаційні заходи щодо своєчасного подання посадовими особами місцевого самоврядування декларацій </w:t>
      </w:r>
      <w:proofErr w:type="gramStart"/>
      <w:r w:rsidRPr="008C780C">
        <w:rPr>
          <w:rFonts w:ascii="Times New Roman" w:hAnsi="Times New Roman"/>
          <w:sz w:val="24"/>
          <w:szCs w:val="24"/>
        </w:rPr>
        <w:t>про</w:t>
      </w:r>
      <w:proofErr w:type="gramEnd"/>
      <w:r w:rsidRPr="008C780C">
        <w:rPr>
          <w:rFonts w:ascii="Times New Roman" w:hAnsi="Times New Roman"/>
          <w:sz w:val="24"/>
          <w:szCs w:val="24"/>
        </w:rPr>
        <w:t xml:space="preserve"> доходи.</w:t>
      </w:r>
    </w:p>
    <w:p w:rsidR="008C780C" w:rsidRPr="008C780C" w:rsidRDefault="008C780C" w:rsidP="008C780C">
      <w:pPr>
        <w:tabs>
          <w:tab w:val="left" w:pos="163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Здійснює методичне та інформаційне забезпечення проведення щорічної оцінки виконання посадовими особами місцевого самоврядування посадових</w:t>
      </w:r>
      <w:r w:rsidRPr="008C780C">
        <w:rPr>
          <w:rFonts w:ascii="Times New Roman" w:hAnsi="Times New Roman"/>
          <w:spacing w:val="40"/>
          <w:sz w:val="24"/>
          <w:szCs w:val="24"/>
        </w:rPr>
        <w:t xml:space="preserve"> </w:t>
      </w:r>
      <w:r w:rsidRPr="008C780C">
        <w:rPr>
          <w:rFonts w:ascii="Times New Roman" w:hAnsi="Times New Roman"/>
          <w:sz w:val="24"/>
          <w:szCs w:val="24"/>
        </w:rPr>
        <w:t>обов'язків,</w:t>
      </w:r>
      <w:r w:rsidRPr="008C780C">
        <w:rPr>
          <w:rFonts w:ascii="Times New Roman" w:hAnsi="Times New Roman"/>
          <w:spacing w:val="40"/>
          <w:sz w:val="24"/>
          <w:szCs w:val="24"/>
        </w:rPr>
        <w:t xml:space="preserve"> </w:t>
      </w:r>
      <w:r w:rsidRPr="008C780C">
        <w:rPr>
          <w:rFonts w:ascii="Times New Roman" w:hAnsi="Times New Roman"/>
          <w:sz w:val="24"/>
          <w:szCs w:val="24"/>
        </w:rPr>
        <w:t>роботи</w:t>
      </w:r>
      <w:r w:rsidRPr="008C780C">
        <w:rPr>
          <w:rFonts w:ascii="Times New Roman" w:hAnsi="Times New Roman"/>
          <w:spacing w:val="40"/>
          <w:sz w:val="24"/>
          <w:szCs w:val="24"/>
        </w:rPr>
        <w:t xml:space="preserve"> </w:t>
      </w:r>
      <w:r w:rsidRPr="008C780C">
        <w:rPr>
          <w:rFonts w:ascii="Times New Roman" w:hAnsi="Times New Roman"/>
          <w:sz w:val="24"/>
          <w:szCs w:val="24"/>
        </w:rPr>
        <w:t>атестаційної</w:t>
      </w:r>
      <w:r w:rsidRPr="008C780C">
        <w:rPr>
          <w:rFonts w:ascii="Times New Roman" w:hAnsi="Times New Roman"/>
          <w:spacing w:val="40"/>
          <w:sz w:val="24"/>
          <w:szCs w:val="24"/>
        </w:rPr>
        <w:t xml:space="preserve"> </w:t>
      </w:r>
      <w:r w:rsidRPr="008C780C">
        <w:rPr>
          <w:rFonts w:ascii="Times New Roman" w:hAnsi="Times New Roman"/>
          <w:sz w:val="24"/>
          <w:szCs w:val="24"/>
        </w:rPr>
        <w:t>та</w:t>
      </w:r>
      <w:r w:rsidRPr="008C780C">
        <w:rPr>
          <w:rFonts w:ascii="Times New Roman" w:hAnsi="Times New Roman"/>
          <w:spacing w:val="40"/>
          <w:sz w:val="24"/>
          <w:szCs w:val="24"/>
        </w:rPr>
        <w:t xml:space="preserve"> </w:t>
      </w:r>
      <w:r w:rsidRPr="008C780C">
        <w:rPr>
          <w:rFonts w:ascii="Times New Roman" w:hAnsi="Times New Roman"/>
          <w:sz w:val="24"/>
          <w:szCs w:val="24"/>
        </w:rPr>
        <w:t>конкурсної</w:t>
      </w:r>
      <w:r w:rsidRPr="008C780C">
        <w:rPr>
          <w:rFonts w:ascii="Times New Roman" w:hAnsi="Times New Roman"/>
          <w:spacing w:val="40"/>
          <w:sz w:val="24"/>
          <w:szCs w:val="24"/>
        </w:rPr>
        <w:t xml:space="preserve"> </w:t>
      </w:r>
      <w:r w:rsidRPr="008C780C">
        <w:rPr>
          <w:rFonts w:ascii="Times New Roman" w:hAnsi="Times New Roman"/>
          <w:sz w:val="24"/>
          <w:szCs w:val="24"/>
        </w:rPr>
        <w:t>комісій,</w:t>
      </w:r>
      <w:r w:rsidRPr="008C780C">
        <w:rPr>
          <w:rFonts w:ascii="Times New Roman" w:hAnsi="Times New Roman"/>
          <w:spacing w:val="40"/>
          <w:sz w:val="24"/>
          <w:szCs w:val="24"/>
        </w:rPr>
        <w:t xml:space="preserve"> </w:t>
      </w:r>
      <w:r w:rsidRPr="008C780C">
        <w:rPr>
          <w:rFonts w:ascii="Times New Roman" w:hAnsi="Times New Roman"/>
          <w:sz w:val="24"/>
          <w:szCs w:val="24"/>
        </w:rPr>
        <w:t xml:space="preserve">узагальнює результати роботи, забезпечує збереження </w:t>
      </w:r>
      <w:proofErr w:type="gramStart"/>
      <w:r w:rsidRPr="008C780C">
        <w:rPr>
          <w:rFonts w:ascii="Times New Roman" w:hAnsi="Times New Roman"/>
          <w:sz w:val="24"/>
          <w:szCs w:val="24"/>
        </w:rPr>
        <w:t>матер</w:t>
      </w:r>
      <w:proofErr w:type="gramEnd"/>
      <w:r w:rsidRPr="008C780C">
        <w:rPr>
          <w:rFonts w:ascii="Times New Roman" w:hAnsi="Times New Roman"/>
          <w:sz w:val="24"/>
          <w:szCs w:val="24"/>
        </w:rPr>
        <w:t>іалів, вносить пропозиції щодо складу комісій.</w:t>
      </w:r>
    </w:p>
    <w:p w:rsidR="008C780C" w:rsidRPr="008C780C" w:rsidRDefault="008C780C" w:rsidP="008C780C">
      <w:pPr>
        <w:tabs>
          <w:tab w:val="left" w:pos="163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Координує</w:t>
      </w:r>
      <w:r w:rsidRPr="008C780C">
        <w:rPr>
          <w:rFonts w:ascii="Times New Roman" w:hAnsi="Times New Roman"/>
          <w:spacing w:val="80"/>
          <w:sz w:val="24"/>
          <w:szCs w:val="24"/>
        </w:rPr>
        <w:t xml:space="preserve"> </w:t>
      </w:r>
      <w:r w:rsidRPr="008C780C">
        <w:rPr>
          <w:rFonts w:ascii="Times New Roman" w:hAnsi="Times New Roman"/>
          <w:sz w:val="24"/>
          <w:szCs w:val="24"/>
        </w:rPr>
        <w:t>роботу</w:t>
      </w:r>
      <w:r w:rsidRPr="008C780C">
        <w:rPr>
          <w:rFonts w:ascii="Times New Roman" w:hAnsi="Times New Roman"/>
          <w:spacing w:val="80"/>
          <w:sz w:val="24"/>
          <w:szCs w:val="24"/>
        </w:rPr>
        <w:t xml:space="preserve"> </w:t>
      </w:r>
      <w:r w:rsidRPr="008C780C">
        <w:rPr>
          <w:rFonts w:ascii="Times New Roman" w:hAnsi="Times New Roman"/>
          <w:sz w:val="24"/>
          <w:szCs w:val="24"/>
        </w:rPr>
        <w:t>з</w:t>
      </w:r>
      <w:r w:rsidRPr="008C780C">
        <w:rPr>
          <w:rFonts w:ascii="Times New Roman" w:hAnsi="Times New Roman"/>
          <w:spacing w:val="80"/>
          <w:sz w:val="24"/>
          <w:szCs w:val="24"/>
        </w:rPr>
        <w:t xml:space="preserve"> </w:t>
      </w:r>
      <w:r w:rsidRPr="008C780C">
        <w:rPr>
          <w:rFonts w:ascii="Times New Roman" w:hAnsi="Times New Roman"/>
          <w:sz w:val="24"/>
          <w:szCs w:val="24"/>
        </w:rPr>
        <w:t>розробки,</w:t>
      </w:r>
      <w:r w:rsidRPr="008C780C">
        <w:rPr>
          <w:rFonts w:ascii="Times New Roman" w:hAnsi="Times New Roman"/>
          <w:spacing w:val="80"/>
          <w:sz w:val="24"/>
          <w:szCs w:val="24"/>
        </w:rPr>
        <w:t xml:space="preserve"> </w:t>
      </w:r>
      <w:r w:rsidRPr="008C780C">
        <w:rPr>
          <w:rFonts w:ascii="Times New Roman" w:hAnsi="Times New Roman"/>
          <w:sz w:val="24"/>
          <w:szCs w:val="24"/>
        </w:rPr>
        <w:t>впровадження</w:t>
      </w:r>
      <w:r w:rsidRPr="008C780C">
        <w:rPr>
          <w:rFonts w:ascii="Times New Roman" w:hAnsi="Times New Roman"/>
          <w:spacing w:val="80"/>
          <w:sz w:val="24"/>
          <w:szCs w:val="24"/>
        </w:rPr>
        <w:t xml:space="preserve"> </w:t>
      </w:r>
      <w:r w:rsidRPr="008C780C">
        <w:rPr>
          <w:rFonts w:ascii="Times New Roman" w:hAnsi="Times New Roman"/>
          <w:sz w:val="24"/>
          <w:szCs w:val="24"/>
        </w:rPr>
        <w:t>та</w:t>
      </w:r>
      <w:r w:rsidRPr="008C780C">
        <w:rPr>
          <w:rFonts w:ascii="Times New Roman" w:hAnsi="Times New Roman"/>
          <w:spacing w:val="80"/>
          <w:sz w:val="24"/>
          <w:szCs w:val="24"/>
        </w:rPr>
        <w:t xml:space="preserve"> </w:t>
      </w:r>
      <w:r w:rsidRPr="008C780C">
        <w:rPr>
          <w:rFonts w:ascii="Times New Roman" w:hAnsi="Times New Roman"/>
          <w:sz w:val="24"/>
          <w:szCs w:val="24"/>
        </w:rPr>
        <w:t>подальшого вдосконалення</w:t>
      </w:r>
      <w:r w:rsidRPr="008C780C">
        <w:rPr>
          <w:rFonts w:ascii="Times New Roman" w:hAnsi="Times New Roman"/>
          <w:spacing w:val="-3"/>
          <w:sz w:val="24"/>
          <w:szCs w:val="24"/>
        </w:rPr>
        <w:t xml:space="preserve"> </w:t>
      </w:r>
      <w:r w:rsidRPr="008C780C">
        <w:rPr>
          <w:rFonts w:ascii="Times New Roman" w:hAnsi="Times New Roman"/>
          <w:sz w:val="24"/>
          <w:szCs w:val="24"/>
        </w:rPr>
        <w:t>системи</w:t>
      </w:r>
      <w:r w:rsidRPr="008C780C">
        <w:rPr>
          <w:rFonts w:ascii="Times New Roman" w:hAnsi="Times New Roman"/>
          <w:spacing w:val="-4"/>
          <w:sz w:val="24"/>
          <w:szCs w:val="24"/>
        </w:rPr>
        <w:t xml:space="preserve"> </w:t>
      </w:r>
      <w:r w:rsidRPr="008C780C">
        <w:rPr>
          <w:rFonts w:ascii="Times New Roman" w:hAnsi="Times New Roman"/>
          <w:sz w:val="24"/>
          <w:szCs w:val="24"/>
        </w:rPr>
        <w:t>управління</w:t>
      </w:r>
      <w:r w:rsidRPr="008C780C">
        <w:rPr>
          <w:rFonts w:ascii="Times New Roman" w:hAnsi="Times New Roman"/>
          <w:spacing w:val="-3"/>
          <w:sz w:val="24"/>
          <w:szCs w:val="24"/>
        </w:rPr>
        <w:t xml:space="preserve"> </w:t>
      </w:r>
      <w:r w:rsidRPr="008C780C">
        <w:rPr>
          <w:rFonts w:ascii="Times New Roman" w:hAnsi="Times New Roman"/>
          <w:sz w:val="24"/>
          <w:szCs w:val="24"/>
        </w:rPr>
        <w:t>якістю</w:t>
      </w:r>
      <w:r w:rsidRPr="008C780C">
        <w:rPr>
          <w:rFonts w:ascii="Times New Roman" w:hAnsi="Times New Roman"/>
          <w:spacing w:val="-3"/>
          <w:sz w:val="24"/>
          <w:szCs w:val="24"/>
        </w:rPr>
        <w:t xml:space="preserve"> </w:t>
      </w:r>
      <w:r w:rsidRPr="008C780C">
        <w:rPr>
          <w:rFonts w:ascii="Times New Roman" w:hAnsi="Times New Roman"/>
          <w:sz w:val="24"/>
          <w:szCs w:val="24"/>
        </w:rPr>
        <w:t>у</w:t>
      </w:r>
      <w:r w:rsidRPr="008C780C">
        <w:rPr>
          <w:rFonts w:ascii="Times New Roman" w:hAnsi="Times New Roman"/>
          <w:spacing w:val="-3"/>
          <w:sz w:val="24"/>
          <w:szCs w:val="24"/>
        </w:rPr>
        <w:t xml:space="preserve"> </w:t>
      </w:r>
      <w:r w:rsidRPr="008C780C">
        <w:rPr>
          <w:rFonts w:ascii="Times New Roman" w:hAnsi="Times New Roman"/>
          <w:sz w:val="24"/>
          <w:szCs w:val="24"/>
        </w:rPr>
        <w:t>виконавчих</w:t>
      </w:r>
      <w:r w:rsidRPr="008C780C">
        <w:rPr>
          <w:rFonts w:ascii="Times New Roman" w:hAnsi="Times New Roman"/>
          <w:spacing w:val="-2"/>
          <w:sz w:val="24"/>
          <w:szCs w:val="24"/>
        </w:rPr>
        <w:t xml:space="preserve"> </w:t>
      </w:r>
      <w:r w:rsidRPr="008C780C">
        <w:rPr>
          <w:rFonts w:ascii="Times New Roman" w:hAnsi="Times New Roman"/>
          <w:sz w:val="24"/>
          <w:szCs w:val="24"/>
        </w:rPr>
        <w:t>органах</w:t>
      </w:r>
      <w:r w:rsidRPr="008C780C">
        <w:rPr>
          <w:rFonts w:ascii="Times New Roman" w:hAnsi="Times New Roman"/>
          <w:spacing w:val="-3"/>
          <w:sz w:val="24"/>
          <w:szCs w:val="24"/>
        </w:rPr>
        <w:t xml:space="preserve"> </w:t>
      </w:r>
      <w:r w:rsidRPr="008C780C">
        <w:rPr>
          <w:rFonts w:ascii="Times New Roman" w:hAnsi="Times New Roman"/>
          <w:sz w:val="24"/>
          <w:szCs w:val="24"/>
        </w:rPr>
        <w:t>сільської</w:t>
      </w:r>
      <w:r w:rsidRPr="008C780C">
        <w:rPr>
          <w:rFonts w:ascii="Times New Roman" w:hAnsi="Times New Roman"/>
          <w:spacing w:val="-3"/>
          <w:sz w:val="24"/>
          <w:szCs w:val="24"/>
        </w:rPr>
        <w:t xml:space="preserve">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484"/>
          <w:tab w:val="left" w:pos="1741"/>
          <w:tab w:val="left" w:pos="2062"/>
          <w:tab w:val="left" w:pos="2926"/>
          <w:tab w:val="left" w:pos="3165"/>
          <w:tab w:val="left" w:pos="4286"/>
          <w:tab w:val="left" w:pos="4590"/>
          <w:tab w:val="left" w:pos="4794"/>
          <w:tab w:val="left" w:pos="5761"/>
          <w:tab w:val="left" w:pos="6127"/>
          <w:tab w:val="left" w:pos="6595"/>
          <w:tab w:val="left" w:pos="7777"/>
          <w:tab w:val="left" w:pos="8148"/>
          <w:tab w:val="left" w:pos="8272"/>
          <w:tab w:val="left" w:pos="9350"/>
        </w:tabs>
        <w:spacing w:after="0" w:line="240" w:lineRule="auto"/>
        <w:ind w:right="146"/>
        <w:jc w:val="both"/>
        <w:rPr>
          <w:rFonts w:ascii="Times New Roman" w:hAnsi="Times New Roman"/>
          <w:spacing w:val="-2"/>
          <w:sz w:val="24"/>
          <w:szCs w:val="24"/>
        </w:rPr>
      </w:pPr>
      <w:r w:rsidRPr="008C780C">
        <w:rPr>
          <w:rFonts w:ascii="Times New Roman" w:hAnsi="Times New Roman"/>
          <w:spacing w:val="-2"/>
          <w:sz w:val="24"/>
          <w:szCs w:val="24"/>
        </w:rPr>
        <w:t xml:space="preserve">     Розглядає клопотання  </w:t>
      </w:r>
      <w:proofErr w:type="gramStart"/>
      <w:r w:rsidRPr="008C780C">
        <w:rPr>
          <w:rFonts w:ascii="Times New Roman" w:hAnsi="Times New Roman"/>
          <w:spacing w:val="-2"/>
          <w:sz w:val="24"/>
          <w:szCs w:val="24"/>
        </w:rPr>
        <w:t>п</w:t>
      </w:r>
      <w:proofErr w:type="gramEnd"/>
      <w:r w:rsidRPr="008C780C">
        <w:rPr>
          <w:rFonts w:ascii="Times New Roman" w:hAnsi="Times New Roman"/>
          <w:spacing w:val="-2"/>
          <w:sz w:val="24"/>
          <w:szCs w:val="24"/>
        </w:rPr>
        <w:t>ідприємств, установ</w:t>
      </w:r>
      <w:r w:rsidRPr="008C780C">
        <w:rPr>
          <w:rFonts w:ascii="Times New Roman" w:hAnsi="Times New Roman"/>
          <w:sz w:val="24"/>
          <w:szCs w:val="24"/>
        </w:rPr>
        <w:tab/>
      </w:r>
      <w:r w:rsidRPr="008C780C">
        <w:rPr>
          <w:rFonts w:ascii="Times New Roman" w:hAnsi="Times New Roman"/>
          <w:spacing w:val="-6"/>
          <w:sz w:val="24"/>
          <w:szCs w:val="24"/>
        </w:rPr>
        <w:t>та</w:t>
      </w:r>
      <w:r w:rsidRPr="008C780C">
        <w:rPr>
          <w:rFonts w:ascii="Times New Roman" w:hAnsi="Times New Roman"/>
          <w:sz w:val="24"/>
          <w:szCs w:val="24"/>
        </w:rPr>
        <w:tab/>
      </w:r>
      <w:r w:rsidRPr="008C780C">
        <w:rPr>
          <w:rFonts w:ascii="Times New Roman" w:hAnsi="Times New Roman"/>
          <w:spacing w:val="-2"/>
          <w:sz w:val="24"/>
          <w:szCs w:val="24"/>
        </w:rPr>
        <w:t xml:space="preserve">організацій незалежно </w:t>
      </w:r>
    </w:p>
    <w:p w:rsidR="008C780C" w:rsidRPr="008C780C" w:rsidRDefault="008C780C" w:rsidP="008C780C">
      <w:pPr>
        <w:tabs>
          <w:tab w:val="left" w:pos="1484"/>
          <w:tab w:val="left" w:pos="1741"/>
          <w:tab w:val="left" w:pos="2062"/>
          <w:tab w:val="left" w:pos="2926"/>
          <w:tab w:val="left" w:pos="3165"/>
          <w:tab w:val="left" w:pos="4286"/>
          <w:tab w:val="left" w:pos="4590"/>
          <w:tab w:val="left" w:pos="4794"/>
          <w:tab w:val="left" w:pos="5761"/>
          <w:tab w:val="left" w:pos="6127"/>
          <w:tab w:val="left" w:pos="6595"/>
          <w:tab w:val="left" w:pos="7777"/>
          <w:tab w:val="left" w:pos="8148"/>
          <w:tab w:val="left" w:pos="8272"/>
          <w:tab w:val="left" w:pos="9350"/>
        </w:tabs>
        <w:spacing w:after="0" w:line="240" w:lineRule="auto"/>
        <w:ind w:right="146"/>
        <w:jc w:val="both"/>
        <w:rPr>
          <w:rFonts w:ascii="Times New Roman" w:hAnsi="Times New Roman"/>
          <w:sz w:val="24"/>
          <w:szCs w:val="24"/>
        </w:rPr>
      </w:pPr>
      <w:r w:rsidRPr="008C780C">
        <w:rPr>
          <w:rFonts w:ascii="Times New Roman" w:hAnsi="Times New Roman"/>
          <w:spacing w:val="-4"/>
          <w:sz w:val="24"/>
          <w:szCs w:val="24"/>
        </w:rPr>
        <w:t>від форм</w:t>
      </w:r>
      <w:r w:rsidRPr="008C780C">
        <w:rPr>
          <w:rFonts w:ascii="Times New Roman" w:hAnsi="Times New Roman"/>
          <w:sz w:val="24"/>
          <w:szCs w:val="24"/>
        </w:rPr>
        <w:t xml:space="preserve"> </w:t>
      </w:r>
      <w:r w:rsidRPr="008C780C">
        <w:rPr>
          <w:rFonts w:ascii="Times New Roman" w:hAnsi="Times New Roman"/>
          <w:spacing w:val="-2"/>
          <w:sz w:val="24"/>
          <w:szCs w:val="24"/>
        </w:rPr>
        <w:t xml:space="preserve">власності </w:t>
      </w:r>
      <w:r w:rsidRPr="008C780C">
        <w:rPr>
          <w:rFonts w:ascii="Times New Roman" w:hAnsi="Times New Roman"/>
          <w:spacing w:val="-10"/>
          <w:sz w:val="24"/>
          <w:szCs w:val="24"/>
        </w:rPr>
        <w:t xml:space="preserve">і </w:t>
      </w:r>
      <w:r w:rsidRPr="008C780C">
        <w:rPr>
          <w:rFonts w:ascii="Times New Roman" w:hAnsi="Times New Roman"/>
          <w:spacing w:val="-2"/>
          <w:sz w:val="24"/>
          <w:szCs w:val="24"/>
        </w:rPr>
        <w:t xml:space="preserve">вносить </w:t>
      </w:r>
      <w:r w:rsidRPr="008C780C">
        <w:rPr>
          <w:rFonts w:ascii="Times New Roman" w:hAnsi="Times New Roman"/>
          <w:spacing w:val="-10"/>
          <w:sz w:val="24"/>
          <w:szCs w:val="24"/>
        </w:rPr>
        <w:t xml:space="preserve">у </w:t>
      </w:r>
      <w:r w:rsidRPr="008C780C">
        <w:rPr>
          <w:rFonts w:ascii="Times New Roman" w:hAnsi="Times New Roman"/>
          <w:spacing w:val="-2"/>
          <w:sz w:val="24"/>
          <w:szCs w:val="24"/>
        </w:rPr>
        <w:t xml:space="preserve">встановленому порядку </w:t>
      </w:r>
      <w:proofErr w:type="gramStart"/>
      <w:r w:rsidRPr="008C780C">
        <w:rPr>
          <w:rFonts w:ascii="Times New Roman" w:hAnsi="Times New Roman"/>
          <w:spacing w:val="-6"/>
          <w:sz w:val="24"/>
          <w:szCs w:val="24"/>
        </w:rPr>
        <w:t>до</w:t>
      </w:r>
      <w:proofErr w:type="gramEnd"/>
      <w:r w:rsidRPr="008C780C">
        <w:rPr>
          <w:rFonts w:ascii="Times New Roman" w:hAnsi="Times New Roman"/>
          <w:spacing w:val="-6"/>
          <w:sz w:val="24"/>
          <w:szCs w:val="24"/>
        </w:rPr>
        <w:t xml:space="preserve"> </w:t>
      </w:r>
      <w:r w:rsidRPr="008C780C">
        <w:rPr>
          <w:rFonts w:ascii="Times New Roman" w:hAnsi="Times New Roman"/>
          <w:sz w:val="24"/>
          <w:szCs w:val="24"/>
        </w:rPr>
        <w:t>відповідних органів виконавчої влади подання про нагородження державними нагородами України.</w:t>
      </w:r>
    </w:p>
    <w:p w:rsidR="008C780C" w:rsidRPr="008C780C" w:rsidRDefault="008C780C" w:rsidP="008C780C">
      <w:pPr>
        <w:tabs>
          <w:tab w:val="left" w:pos="1581"/>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Забезпечує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ідготовку до розгляду матеріалів щодо нагородження державними нагородами, відзнаками Президента України, відзнаками Одеської обласної державної адміністрацій, Болградської районної державної адміністрації, виконавчого комітету сільської ради, сільського голови, присвоєння почесних звань України.</w:t>
      </w:r>
    </w:p>
    <w:p w:rsidR="008C780C" w:rsidRPr="008C780C" w:rsidRDefault="008C780C" w:rsidP="008C780C">
      <w:pPr>
        <w:tabs>
          <w:tab w:val="left" w:pos="1803"/>
        </w:tabs>
        <w:spacing w:after="0" w:line="240" w:lineRule="auto"/>
        <w:ind w:right="149"/>
        <w:jc w:val="both"/>
        <w:rPr>
          <w:rFonts w:ascii="Times New Roman" w:hAnsi="Times New Roman"/>
          <w:sz w:val="24"/>
          <w:szCs w:val="24"/>
        </w:rPr>
      </w:pPr>
      <w:r w:rsidRPr="008C780C">
        <w:rPr>
          <w:rFonts w:ascii="Times New Roman" w:hAnsi="Times New Roman"/>
          <w:sz w:val="24"/>
          <w:szCs w:val="24"/>
        </w:rPr>
        <w:t xml:space="preserve">    Перевіряє на відповідність вимогам Регламенту роботи виконавчих органів Теплицької сільської ради проекти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виконавчого комітету та проекти розпоряджень сільського</w:t>
      </w:r>
      <w:r w:rsidRPr="008C780C">
        <w:rPr>
          <w:rFonts w:ascii="Times New Roman" w:hAnsi="Times New Roman"/>
          <w:spacing w:val="40"/>
          <w:sz w:val="24"/>
          <w:szCs w:val="24"/>
        </w:rPr>
        <w:t xml:space="preserve"> </w:t>
      </w:r>
      <w:r w:rsidRPr="008C780C">
        <w:rPr>
          <w:rFonts w:ascii="Times New Roman" w:hAnsi="Times New Roman"/>
          <w:sz w:val="24"/>
          <w:szCs w:val="24"/>
        </w:rPr>
        <w:t>голови.</w:t>
      </w:r>
    </w:p>
    <w:p w:rsidR="008C780C" w:rsidRPr="008C780C" w:rsidRDefault="008C780C" w:rsidP="008C780C">
      <w:pPr>
        <w:tabs>
          <w:tab w:val="left" w:pos="1811"/>
        </w:tabs>
        <w:spacing w:after="0" w:line="240" w:lineRule="auto"/>
        <w:ind w:right="139"/>
        <w:jc w:val="both"/>
        <w:rPr>
          <w:rFonts w:ascii="Times New Roman" w:hAnsi="Times New Roman"/>
          <w:sz w:val="24"/>
          <w:szCs w:val="24"/>
        </w:rPr>
      </w:pPr>
      <w:r w:rsidRPr="008C780C">
        <w:rPr>
          <w:rFonts w:ascii="Times New Roman" w:hAnsi="Times New Roman"/>
          <w:sz w:val="24"/>
          <w:szCs w:val="24"/>
        </w:rPr>
        <w:t xml:space="preserve">    Готує державну статистичну звітність з кадрових питань по апарату та структурним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ідрозділам сільської ради без статусу</w:t>
      </w:r>
      <w:r w:rsidRPr="008C780C">
        <w:rPr>
          <w:rFonts w:ascii="Times New Roman" w:hAnsi="Times New Roman"/>
          <w:spacing w:val="40"/>
          <w:sz w:val="24"/>
          <w:szCs w:val="24"/>
        </w:rPr>
        <w:t xml:space="preserve"> </w:t>
      </w:r>
      <w:r w:rsidRPr="008C780C">
        <w:rPr>
          <w:rFonts w:ascii="Times New Roman" w:hAnsi="Times New Roman"/>
          <w:sz w:val="24"/>
          <w:szCs w:val="24"/>
        </w:rPr>
        <w:t>юридичної особи, аналізує кількісний та якісний склад службовців органів місцевого самоврядування сільської ради.</w:t>
      </w:r>
    </w:p>
    <w:p w:rsidR="008C780C" w:rsidRPr="008C780C" w:rsidRDefault="008C780C" w:rsidP="008C780C">
      <w:pPr>
        <w:tabs>
          <w:tab w:val="left" w:pos="1467"/>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Згідно</w:t>
      </w:r>
      <w:r w:rsidRPr="008C780C">
        <w:rPr>
          <w:rFonts w:ascii="Times New Roman" w:hAnsi="Times New Roman"/>
          <w:spacing w:val="-4"/>
          <w:sz w:val="24"/>
          <w:szCs w:val="24"/>
        </w:rPr>
        <w:t xml:space="preserve"> </w:t>
      </w:r>
      <w:r w:rsidRPr="008C780C">
        <w:rPr>
          <w:rFonts w:ascii="Times New Roman" w:hAnsi="Times New Roman"/>
          <w:sz w:val="24"/>
          <w:szCs w:val="24"/>
        </w:rPr>
        <w:t>з</w:t>
      </w:r>
      <w:r w:rsidRPr="008C780C">
        <w:rPr>
          <w:rFonts w:ascii="Times New Roman" w:hAnsi="Times New Roman"/>
          <w:spacing w:val="-3"/>
          <w:sz w:val="24"/>
          <w:szCs w:val="24"/>
        </w:rPr>
        <w:t xml:space="preserve"> </w:t>
      </w:r>
      <w:r w:rsidRPr="008C780C">
        <w:rPr>
          <w:rFonts w:ascii="Times New Roman" w:hAnsi="Times New Roman"/>
          <w:sz w:val="24"/>
          <w:szCs w:val="24"/>
        </w:rPr>
        <w:t>номенклатурою</w:t>
      </w:r>
      <w:r w:rsidRPr="008C780C">
        <w:rPr>
          <w:rFonts w:ascii="Times New Roman" w:hAnsi="Times New Roman"/>
          <w:spacing w:val="-3"/>
          <w:sz w:val="24"/>
          <w:szCs w:val="24"/>
        </w:rPr>
        <w:t xml:space="preserve"> </w:t>
      </w:r>
      <w:r w:rsidRPr="008C780C">
        <w:rPr>
          <w:rFonts w:ascii="Times New Roman" w:hAnsi="Times New Roman"/>
          <w:sz w:val="24"/>
          <w:szCs w:val="24"/>
        </w:rPr>
        <w:t>справ</w:t>
      </w:r>
      <w:r w:rsidRPr="008C780C">
        <w:rPr>
          <w:rFonts w:ascii="Times New Roman" w:hAnsi="Times New Roman"/>
          <w:spacing w:val="-4"/>
          <w:sz w:val="24"/>
          <w:szCs w:val="24"/>
        </w:rPr>
        <w:t xml:space="preserve"> </w:t>
      </w:r>
      <w:r w:rsidRPr="008C780C">
        <w:rPr>
          <w:rFonts w:ascii="Times New Roman" w:hAnsi="Times New Roman"/>
          <w:sz w:val="24"/>
          <w:szCs w:val="24"/>
        </w:rPr>
        <w:t>веде</w:t>
      </w:r>
      <w:r w:rsidRPr="008C780C">
        <w:rPr>
          <w:rFonts w:ascii="Times New Roman" w:hAnsi="Times New Roman"/>
          <w:spacing w:val="-3"/>
          <w:sz w:val="24"/>
          <w:szCs w:val="24"/>
        </w:rPr>
        <w:t xml:space="preserve"> </w:t>
      </w:r>
      <w:r w:rsidRPr="008C780C">
        <w:rPr>
          <w:rFonts w:ascii="Times New Roman" w:hAnsi="Times New Roman"/>
          <w:sz w:val="24"/>
          <w:szCs w:val="24"/>
        </w:rPr>
        <w:t>документи</w:t>
      </w:r>
      <w:r w:rsidRPr="008C780C">
        <w:rPr>
          <w:rFonts w:ascii="Times New Roman" w:hAnsi="Times New Roman"/>
          <w:spacing w:val="-4"/>
          <w:sz w:val="24"/>
          <w:szCs w:val="24"/>
        </w:rPr>
        <w:t xml:space="preserve"> </w:t>
      </w:r>
      <w:r w:rsidRPr="008C780C">
        <w:rPr>
          <w:rFonts w:ascii="Times New Roman" w:hAnsi="Times New Roman"/>
          <w:spacing w:val="-2"/>
          <w:sz w:val="24"/>
          <w:szCs w:val="24"/>
        </w:rPr>
        <w:t>відділу.</w:t>
      </w:r>
    </w:p>
    <w:p w:rsidR="008C780C" w:rsidRPr="008C780C" w:rsidRDefault="008C780C" w:rsidP="008C780C">
      <w:pPr>
        <w:tabs>
          <w:tab w:val="left" w:pos="1075"/>
        </w:tabs>
        <w:spacing w:after="0" w:line="240" w:lineRule="auto"/>
        <w:ind w:right="161"/>
        <w:jc w:val="both"/>
        <w:rPr>
          <w:rFonts w:ascii="Times New Roman" w:hAnsi="Times New Roman"/>
          <w:sz w:val="24"/>
          <w:szCs w:val="24"/>
        </w:rPr>
      </w:pPr>
      <w:r w:rsidRPr="008C780C">
        <w:rPr>
          <w:rFonts w:ascii="Times New Roman" w:hAnsi="Times New Roman"/>
          <w:sz w:val="24"/>
          <w:szCs w:val="24"/>
        </w:rPr>
        <w:t xml:space="preserve">   Покладення</w:t>
      </w:r>
      <w:r w:rsidRPr="008C780C">
        <w:rPr>
          <w:rFonts w:ascii="Times New Roman" w:hAnsi="Times New Roman"/>
          <w:spacing w:val="-1"/>
          <w:sz w:val="24"/>
          <w:szCs w:val="24"/>
        </w:rPr>
        <w:t xml:space="preserve"> </w:t>
      </w:r>
      <w:r w:rsidRPr="008C780C">
        <w:rPr>
          <w:rFonts w:ascii="Times New Roman" w:hAnsi="Times New Roman"/>
          <w:sz w:val="24"/>
          <w:szCs w:val="24"/>
        </w:rPr>
        <w:t>на</w:t>
      </w:r>
      <w:proofErr w:type="gramStart"/>
      <w:r w:rsidRPr="008C780C">
        <w:rPr>
          <w:rFonts w:ascii="Times New Roman" w:hAnsi="Times New Roman"/>
          <w:spacing w:val="-2"/>
          <w:sz w:val="24"/>
          <w:szCs w:val="24"/>
        </w:rPr>
        <w:t xml:space="preserve"> </w:t>
      </w:r>
      <w:r w:rsidRPr="008C780C">
        <w:rPr>
          <w:rFonts w:ascii="Times New Roman" w:hAnsi="Times New Roman"/>
          <w:sz w:val="24"/>
          <w:szCs w:val="24"/>
        </w:rPr>
        <w:t>В</w:t>
      </w:r>
      <w:proofErr w:type="gramEnd"/>
      <w:r w:rsidRPr="008C780C">
        <w:rPr>
          <w:rFonts w:ascii="Times New Roman" w:hAnsi="Times New Roman"/>
          <w:sz w:val="24"/>
          <w:szCs w:val="24"/>
        </w:rPr>
        <w:t>ідділ обов’язків,</w:t>
      </w:r>
      <w:r w:rsidRPr="008C780C">
        <w:rPr>
          <w:rFonts w:ascii="Times New Roman" w:hAnsi="Times New Roman"/>
          <w:spacing w:val="-2"/>
          <w:sz w:val="24"/>
          <w:szCs w:val="24"/>
        </w:rPr>
        <w:t xml:space="preserve"> </w:t>
      </w:r>
      <w:r w:rsidRPr="008C780C">
        <w:rPr>
          <w:rFonts w:ascii="Times New Roman" w:hAnsi="Times New Roman"/>
          <w:sz w:val="24"/>
          <w:szCs w:val="24"/>
        </w:rPr>
        <w:t>що</w:t>
      </w:r>
      <w:r w:rsidRPr="008C780C">
        <w:rPr>
          <w:rFonts w:ascii="Times New Roman" w:hAnsi="Times New Roman"/>
          <w:spacing w:val="-2"/>
          <w:sz w:val="24"/>
          <w:szCs w:val="24"/>
        </w:rPr>
        <w:t xml:space="preserve"> </w:t>
      </w:r>
      <w:r w:rsidRPr="008C780C">
        <w:rPr>
          <w:rFonts w:ascii="Times New Roman" w:hAnsi="Times New Roman"/>
          <w:sz w:val="24"/>
          <w:szCs w:val="24"/>
        </w:rPr>
        <w:t>не</w:t>
      </w:r>
      <w:r w:rsidRPr="008C780C">
        <w:rPr>
          <w:rFonts w:ascii="Times New Roman" w:hAnsi="Times New Roman"/>
          <w:spacing w:val="-2"/>
          <w:sz w:val="24"/>
          <w:szCs w:val="24"/>
        </w:rPr>
        <w:t xml:space="preserve"> </w:t>
      </w:r>
      <w:r w:rsidRPr="008C780C">
        <w:rPr>
          <w:rFonts w:ascii="Times New Roman" w:hAnsi="Times New Roman"/>
          <w:sz w:val="24"/>
          <w:szCs w:val="24"/>
        </w:rPr>
        <w:t>належать</w:t>
      </w:r>
      <w:r w:rsidRPr="008C780C">
        <w:rPr>
          <w:rFonts w:ascii="Times New Roman" w:hAnsi="Times New Roman"/>
          <w:spacing w:val="-2"/>
          <w:sz w:val="24"/>
          <w:szCs w:val="24"/>
        </w:rPr>
        <w:t xml:space="preserve"> </w:t>
      </w:r>
      <w:r w:rsidRPr="008C780C">
        <w:rPr>
          <w:rFonts w:ascii="Times New Roman" w:hAnsi="Times New Roman"/>
          <w:sz w:val="24"/>
          <w:szCs w:val="24"/>
        </w:rPr>
        <w:t>або виходять</w:t>
      </w:r>
      <w:r w:rsidRPr="008C780C">
        <w:rPr>
          <w:rFonts w:ascii="Times New Roman" w:hAnsi="Times New Roman"/>
          <w:spacing w:val="-2"/>
          <w:sz w:val="24"/>
          <w:szCs w:val="24"/>
        </w:rPr>
        <w:t xml:space="preserve"> </w:t>
      </w:r>
      <w:r w:rsidRPr="008C780C">
        <w:rPr>
          <w:rFonts w:ascii="Times New Roman" w:hAnsi="Times New Roman"/>
          <w:sz w:val="24"/>
          <w:szCs w:val="24"/>
        </w:rPr>
        <w:t>за межі його повноважень, не допускається.</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 Документальне оформлення проходження державної служби та трудових відносин</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shd w:val="clear" w:color="auto" w:fill="FFFFFF"/>
        </w:rPr>
        <w:t xml:space="preserve"> Вивчення разом з іншими структурними </w:t>
      </w:r>
      <w:proofErr w:type="gramStart"/>
      <w:r w:rsidRPr="008C780C">
        <w:rPr>
          <w:rFonts w:ascii="Times New Roman" w:hAnsi="Times New Roman"/>
          <w:sz w:val="24"/>
          <w:szCs w:val="24"/>
          <w:shd w:val="clear" w:color="auto" w:fill="FFFFFF"/>
        </w:rPr>
        <w:t>п</w:t>
      </w:r>
      <w:proofErr w:type="gramEnd"/>
      <w:r w:rsidRPr="008C780C">
        <w:rPr>
          <w:rFonts w:ascii="Times New Roman" w:hAnsi="Times New Roman"/>
          <w:sz w:val="24"/>
          <w:szCs w:val="24"/>
          <w:shd w:val="clear" w:color="auto" w:fill="FFFFFF"/>
        </w:rPr>
        <w:t>ідрозділами апарату органу виконавчої влади особистих, професійних, ділових якостей осіб, які претендують на зайняття посад у виконавчих органах сільської ради, попередження їх про встановлені законодавством обмеження, пов’язані з прийняттям на службу в органи місцевого самоврядування та її проходженням, ознайомлення із Попередженням про обмеження, пов’язані з прийняттям на службу в органи місцевого самоврядування та проходженням служби.</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Забезпечення підрозділів згідно з штатним розписом необхідною кількістю працівників </w:t>
      </w:r>
      <w:proofErr w:type="gramStart"/>
      <w:r w:rsidRPr="008C780C">
        <w:rPr>
          <w:rFonts w:ascii="Times New Roman" w:hAnsi="Times New Roman"/>
          <w:sz w:val="24"/>
          <w:szCs w:val="24"/>
        </w:rPr>
        <w:t>в</w:t>
      </w:r>
      <w:proofErr w:type="gramEnd"/>
      <w:r w:rsidRPr="008C780C">
        <w:rPr>
          <w:rFonts w:ascii="Times New Roman" w:hAnsi="Times New Roman"/>
          <w:sz w:val="24"/>
          <w:szCs w:val="24"/>
        </w:rPr>
        <w:t>ідповідної кваліфікації.</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Оформлення прийому, переведення, переміщень і звільнення працівників, </w:t>
      </w:r>
    </w:p>
    <w:p w:rsidR="008C780C" w:rsidRPr="008C780C" w:rsidRDefault="008C780C" w:rsidP="008C780C">
      <w:pPr>
        <w:pStyle w:val="ad"/>
        <w:shd w:val="clear" w:color="auto" w:fill="FFFFFF"/>
        <w:spacing w:beforeAutospacing="0" w:after="0" w:afterAutospacing="0"/>
        <w:jc w:val="both"/>
        <w:rPr>
          <w:lang w:val="uk-UA"/>
        </w:rPr>
      </w:pPr>
      <w:r w:rsidRPr="008C780C">
        <w:rPr>
          <w:lang w:val="uk-UA"/>
        </w:rPr>
        <w:lastRenderedPageBreak/>
        <w:t xml:space="preserve">       Оформлення документів про прийняття Присяги та присвоєння рангів посадовим особам апарату сільської ради та виконкому, внесення про це записів до трудових книжок.</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lang w:val="uk-UA"/>
        </w:rPr>
      </w:pPr>
      <w:r w:rsidRPr="008C780C">
        <w:rPr>
          <w:rFonts w:ascii="Times New Roman" w:hAnsi="Times New Roman"/>
          <w:sz w:val="24"/>
          <w:szCs w:val="24"/>
          <w:lang w:val="uk-UA"/>
        </w:rPr>
        <w:t>Обчислення стажу роботи та служби в органах місцевого самоврядування, здійснення контролю за встановленням надбавок за вислугу років посадовим особам, наданням відпусток відповідної тривалості, складання графіку щорічних відпусток працівників апарату сільської ради, виконавчого комітету та керівників виконавчих органів сільської  ради, облік відпусток працівників і здійснення контролю за їх наданням.</w:t>
      </w:r>
    </w:p>
    <w:p w:rsidR="008C780C" w:rsidRPr="008C780C" w:rsidRDefault="008C780C" w:rsidP="008C780C">
      <w:pPr>
        <w:pStyle w:val="ad"/>
        <w:shd w:val="clear" w:color="auto" w:fill="FFFFFF"/>
        <w:spacing w:beforeAutospacing="0" w:after="0" w:afterAutospacing="0"/>
        <w:ind w:firstLine="540"/>
        <w:jc w:val="both"/>
        <w:rPr>
          <w:lang w:val="uk-UA"/>
        </w:rPr>
      </w:pPr>
      <w:r w:rsidRPr="008C780C">
        <w:rPr>
          <w:lang w:val="uk-UA"/>
        </w:rPr>
        <w:t>Підготовка документів для відрядження працівників.</w:t>
      </w:r>
    </w:p>
    <w:p w:rsidR="008C780C" w:rsidRPr="008C780C" w:rsidRDefault="008C780C" w:rsidP="008C780C">
      <w:pPr>
        <w:pStyle w:val="ad"/>
        <w:shd w:val="clear" w:color="auto" w:fill="FFFFFF"/>
        <w:spacing w:beforeAutospacing="0" w:after="0" w:afterAutospacing="0"/>
        <w:ind w:firstLine="540"/>
        <w:jc w:val="both"/>
        <w:rPr>
          <w:lang w:val="uk-UA"/>
        </w:rPr>
      </w:pPr>
      <w:r w:rsidRPr="008C780C">
        <w:rPr>
          <w:lang w:val="uk-UA"/>
        </w:rPr>
        <w:t>Проведення іншої роботи, пов’язаної із застосуванням законодавства про працю та службу в органах місцевого самоврядування.</w:t>
      </w:r>
    </w:p>
    <w:p w:rsidR="008C780C" w:rsidRPr="008C780C" w:rsidRDefault="008C780C" w:rsidP="008C780C">
      <w:pPr>
        <w:tabs>
          <w:tab w:val="left" w:pos="1537"/>
        </w:tabs>
        <w:spacing w:before="80" w:after="0" w:line="240" w:lineRule="auto"/>
        <w:ind w:right="181" w:firstLine="540"/>
        <w:jc w:val="both"/>
        <w:rPr>
          <w:rFonts w:ascii="Times New Roman" w:hAnsi="Times New Roman"/>
          <w:sz w:val="24"/>
          <w:szCs w:val="24"/>
          <w:lang w:val="uk-UA"/>
        </w:rPr>
      </w:pPr>
      <w:r w:rsidRPr="008C780C">
        <w:rPr>
          <w:rFonts w:ascii="Times New Roman" w:hAnsi="Times New Roman"/>
          <w:sz w:val="24"/>
          <w:szCs w:val="24"/>
          <w:lang w:val="uk-UA"/>
        </w:rPr>
        <w:t>Забезпечення ведення діловодства в апараті</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Теплицької сільської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ради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питань</w:t>
      </w:r>
      <w:r w:rsidRPr="008C780C">
        <w:rPr>
          <w:rFonts w:ascii="Times New Roman" w:hAnsi="Times New Roman"/>
          <w:spacing w:val="-2"/>
          <w:sz w:val="24"/>
          <w:szCs w:val="24"/>
          <w:lang w:val="uk-UA"/>
        </w:rPr>
        <w:t xml:space="preserve"> </w:t>
      </w:r>
      <w:r w:rsidRPr="008C780C">
        <w:rPr>
          <w:rFonts w:ascii="Times New Roman" w:hAnsi="Times New Roman"/>
          <w:sz w:val="24"/>
          <w:szCs w:val="24"/>
          <w:lang w:val="uk-UA"/>
        </w:rPr>
        <w:t>документаційно -технічного забезпечення у відповідності з основними положеннями Єдиної державної системи діловодства, примірної Інструкції з діловодства, затвердженої Постановою КМУ від 30.11.2011р. №</w:t>
      </w:r>
      <w:r w:rsidRPr="008C780C">
        <w:rPr>
          <w:rFonts w:ascii="Times New Roman" w:hAnsi="Times New Roman"/>
          <w:sz w:val="24"/>
          <w:szCs w:val="24"/>
        </w:rPr>
        <w:t> </w:t>
      </w:r>
      <w:r w:rsidRPr="008C780C">
        <w:rPr>
          <w:rFonts w:ascii="Times New Roman" w:hAnsi="Times New Roman"/>
          <w:sz w:val="24"/>
          <w:szCs w:val="24"/>
          <w:lang w:val="uk-UA"/>
        </w:rPr>
        <w:t>1242 “Про затвердження Типової інструкції з діловодства у центральних органах виконавчої влади, Раді Міністрів Автономної Республіки Крим, місцевих органах виконавчої</w:t>
      </w:r>
      <w:r w:rsidRPr="008C780C">
        <w:rPr>
          <w:rFonts w:ascii="Times New Roman" w:hAnsi="Times New Roman"/>
          <w:sz w:val="24"/>
          <w:szCs w:val="24"/>
        </w:rPr>
        <w:t>    </w:t>
      </w:r>
      <w:r w:rsidRPr="008C780C">
        <w:rPr>
          <w:rFonts w:ascii="Times New Roman" w:hAnsi="Times New Roman"/>
          <w:sz w:val="24"/>
          <w:szCs w:val="24"/>
          <w:lang w:val="uk-UA"/>
        </w:rPr>
        <w:t xml:space="preserve"> влади ”, регламенту сільської ради та виконавчого комітету.</w:t>
      </w:r>
      <w:r w:rsidRPr="008C780C">
        <w:rPr>
          <w:rFonts w:ascii="Times New Roman" w:hAnsi="Times New Roman"/>
          <w:sz w:val="24"/>
          <w:szCs w:val="24"/>
          <w:lang w:val="uk-UA"/>
        </w:rPr>
        <w:br/>
        <w:t xml:space="preserve">       Забезпечення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експертизи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нормативно-правових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актів,</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розпорядчих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 (рішень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сільської ради та розпоряджень сільського голови) щодо їх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відповідності Інструкції з діловодства у виконавчому комітеті Теплицької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8"/>
          <w:sz w:val="24"/>
          <w:szCs w:val="24"/>
          <w:lang w:val="uk-UA"/>
        </w:rPr>
        <w:t xml:space="preserve"> </w:t>
      </w:r>
      <w:r w:rsidRPr="008C780C">
        <w:rPr>
          <w:rFonts w:ascii="Times New Roman" w:hAnsi="Times New Roman"/>
          <w:sz w:val="24"/>
          <w:szCs w:val="24"/>
          <w:lang w:val="uk-UA"/>
        </w:rPr>
        <w:t>ради</w:t>
      </w:r>
      <w:r w:rsidRPr="008C780C">
        <w:rPr>
          <w:rFonts w:ascii="Times New Roman" w:hAnsi="Times New Roman"/>
          <w:spacing w:val="-4"/>
          <w:sz w:val="24"/>
          <w:szCs w:val="24"/>
          <w:lang w:val="uk-UA"/>
        </w:rPr>
        <w:t xml:space="preserve"> </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та</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іншим</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нормативно-правовим</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актам</w:t>
      </w:r>
      <w:r w:rsidRPr="008C780C">
        <w:rPr>
          <w:rFonts w:ascii="Times New Roman" w:hAnsi="Times New Roman"/>
          <w:spacing w:val="-2"/>
          <w:sz w:val="24"/>
          <w:szCs w:val="24"/>
          <w:lang w:val="uk-UA"/>
        </w:rPr>
        <w:t xml:space="preserve"> </w:t>
      </w:r>
      <w:r w:rsidRPr="008C780C">
        <w:rPr>
          <w:rFonts w:ascii="Times New Roman" w:hAnsi="Times New Roman"/>
          <w:sz w:val="24"/>
          <w:szCs w:val="24"/>
          <w:lang w:val="uk-UA"/>
        </w:rPr>
        <w:t>з</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питань</w:t>
      </w:r>
      <w:r w:rsidRPr="008C780C">
        <w:rPr>
          <w:rFonts w:ascii="Times New Roman" w:hAnsi="Times New Roman"/>
          <w:spacing w:val="-7"/>
          <w:sz w:val="24"/>
          <w:szCs w:val="24"/>
          <w:lang w:val="uk-UA"/>
        </w:rPr>
        <w:t xml:space="preserve"> </w:t>
      </w:r>
      <w:r w:rsidRPr="008C780C">
        <w:rPr>
          <w:rFonts w:ascii="Times New Roman" w:hAnsi="Times New Roman"/>
          <w:sz w:val="24"/>
          <w:szCs w:val="24"/>
          <w:lang w:val="uk-UA"/>
        </w:rPr>
        <w:t>діловодства;</w:t>
      </w:r>
    </w:p>
    <w:p w:rsidR="008C780C" w:rsidRPr="008C780C" w:rsidRDefault="008C780C" w:rsidP="008C780C">
      <w:pPr>
        <w:tabs>
          <w:tab w:val="left" w:pos="1537"/>
        </w:tabs>
        <w:spacing w:after="0" w:line="240" w:lineRule="auto"/>
        <w:ind w:right="184" w:firstLine="540"/>
        <w:jc w:val="both"/>
        <w:rPr>
          <w:rFonts w:ascii="Times New Roman" w:hAnsi="Times New Roman"/>
          <w:sz w:val="24"/>
          <w:szCs w:val="24"/>
          <w:lang w:val="uk-UA"/>
        </w:rPr>
      </w:pPr>
      <w:r w:rsidRPr="008C780C">
        <w:rPr>
          <w:rFonts w:ascii="Times New Roman" w:hAnsi="Times New Roman"/>
          <w:sz w:val="24"/>
          <w:szCs w:val="24"/>
          <w:lang w:val="uk-UA"/>
        </w:rPr>
        <w:t>Прийом, реєстрація, попередній розгляд, передача згідно з</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розподілом обов’язків на розгляд керівництву Теплицької сільської ради та на виконання, розмножування, розсилання вхідної і вихідної кореспонденції,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рішень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Теплицької сільської ради,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розпоряджень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сільського</w:t>
      </w:r>
      <w:r w:rsidRPr="008C780C">
        <w:rPr>
          <w:rFonts w:ascii="Times New Roman" w:hAnsi="Times New Roman"/>
          <w:spacing w:val="-3"/>
          <w:sz w:val="24"/>
          <w:szCs w:val="24"/>
          <w:lang w:val="uk-UA"/>
        </w:rPr>
        <w:t xml:space="preserve"> </w:t>
      </w:r>
      <w:r w:rsidRPr="008C780C">
        <w:rPr>
          <w:rFonts w:ascii="Times New Roman" w:hAnsi="Times New Roman"/>
          <w:sz w:val="24"/>
          <w:szCs w:val="24"/>
          <w:lang w:val="uk-UA"/>
        </w:rPr>
        <w:t>голови,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інших документів</w:t>
      </w:r>
      <w:r w:rsidRPr="008C780C">
        <w:rPr>
          <w:rFonts w:ascii="Times New Roman" w:hAnsi="Times New Roman"/>
          <w:spacing w:val="69"/>
          <w:sz w:val="24"/>
          <w:szCs w:val="24"/>
          <w:lang w:val="uk-UA"/>
        </w:rPr>
        <w:t xml:space="preserve"> </w:t>
      </w:r>
      <w:r w:rsidRPr="008C780C">
        <w:rPr>
          <w:rFonts w:ascii="Times New Roman" w:hAnsi="Times New Roman"/>
          <w:sz w:val="24"/>
          <w:szCs w:val="24"/>
          <w:lang w:val="uk-UA"/>
        </w:rPr>
        <w:t>Теплицької</w:t>
      </w:r>
      <w:r w:rsidRPr="008C780C">
        <w:rPr>
          <w:rFonts w:ascii="Times New Roman" w:hAnsi="Times New Roman"/>
          <w:spacing w:val="-8"/>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62"/>
          <w:sz w:val="24"/>
          <w:szCs w:val="24"/>
          <w:lang w:val="uk-UA"/>
        </w:rPr>
        <w:t xml:space="preserve"> </w:t>
      </w:r>
      <w:r w:rsidRPr="008C780C">
        <w:rPr>
          <w:rFonts w:ascii="Times New Roman" w:hAnsi="Times New Roman"/>
          <w:sz w:val="24"/>
          <w:szCs w:val="24"/>
          <w:lang w:val="uk-UA"/>
        </w:rPr>
        <w:t>ради;</w:t>
      </w:r>
    </w:p>
    <w:p w:rsidR="008C780C" w:rsidRPr="008C780C" w:rsidRDefault="008C780C" w:rsidP="008C780C">
      <w:pPr>
        <w:tabs>
          <w:tab w:val="left" w:pos="1537"/>
        </w:tabs>
        <w:spacing w:after="0" w:line="240" w:lineRule="auto"/>
        <w:ind w:right="189" w:firstLine="540"/>
        <w:jc w:val="both"/>
        <w:rPr>
          <w:rFonts w:ascii="Times New Roman" w:hAnsi="Times New Roman"/>
          <w:sz w:val="24"/>
          <w:szCs w:val="24"/>
          <w:lang w:val="uk-UA"/>
        </w:rPr>
      </w:pPr>
      <w:r w:rsidRPr="008C780C">
        <w:rPr>
          <w:rFonts w:ascii="Times New Roman" w:hAnsi="Times New Roman"/>
          <w:sz w:val="24"/>
          <w:szCs w:val="24"/>
          <w:lang w:val="uk-UA"/>
        </w:rPr>
        <w:t>Забезпечення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здійснення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контролю</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строками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проходження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і</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виконання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також</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відповідністю</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форм</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виконання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вимогам</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та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резолюціям керівництва</w:t>
      </w:r>
      <w:r w:rsidRPr="008C780C">
        <w:rPr>
          <w:rFonts w:ascii="Times New Roman" w:hAnsi="Times New Roman"/>
          <w:spacing w:val="6"/>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7"/>
          <w:sz w:val="24"/>
          <w:szCs w:val="24"/>
          <w:lang w:val="uk-UA"/>
        </w:rPr>
        <w:t xml:space="preserve"> </w:t>
      </w:r>
      <w:r w:rsidRPr="008C780C">
        <w:rPr>
          <w:rFonts w:ascii="Times New Roman" w:hAnsi="Times New Roman"/>
          <w:sz w:val="24"/>
          <w:szCs w:val="24"/>
          <w:lang w:val="uk-UA"/>
        </w:rPr>
        <w:t>ради;</w:t>
      </w:r>
    </w:p>
    <w:p w:rsidR="008C780C" w:rsidRPr="008C780C" w:rsidRDefault="008C780C" w:rsidP="008C780C">
      <w:pPr>
        <w:tabs>
          <w:tab w:val="left" w:pos="1537"/>
        </w:tabs>
        <w:spacing w:after="0" w:line="240" w:lineRule="auto"/>
        <w:ind w:right="184"/>
        <w:jc w:val="both"/>
        <w:rPr>
          <w:rFonts w:ascii="Times New Roman" w:hAnsi="Times New Roman"/>
          <w:sz w:val="24"/>
          <w:szCs w:val="24"/>
        </w:rPr>
      </w:pPr>
      <w:r w:rsidRPr="008C780C">
        <w:rPr>
          <w:rFonts w:ascii="Times New Roman" w:hAnsi="Times New Roman"/>
          <w:sz w:val="24"/>
          <w:szCs w:val="24"/>
          <w:lang w:val="uk-UA"/>
        </w:rPr>
        <w:t xml:space="preserve">       </w:t>
      </w:r>
      <w:r w:rsidRPr="008C780C">
        <w:rPr>
          <w:rFonts w:ascii="Times New Roman" w:hAnsi="Times New Roman"/>
          <w:sz w:val="24"/>
          <w:szCs w:val="24"/>
        </w:rPr>
        <w:t>За</w:t>
      </w:r>
      <w:r w:rsidRPr="008C780C">
        <w:rPr>
          <w:rFonts w:ascii="Times New Roman" w:hAnsi="Times New Roman"/>
          <w:spacing w:val="1"/>
          <w:sz w:val="24"/>
          <w:szCs w:val="24"/>
        </w:rPr>
        <w:t xml:space="preserve"> </w:t>
      </w:r>
      <w:r w:rsidRPr="008C780C">
        <w:rPr>
          <w:rFonts w:ascii="Times New Roman" w:hAnsi="Times New Roman"/>
          <w:sz w:val="24"/>
          <w:szCs w:val="24"/>
        </w:rPr>
        <w:t>дорученням</w:t>
      </w:r>
      <w:r w:rsidRPr="008C780C">
        <w:rPr>
          <w:rFonts w:ascii="Times New Roman" w:hAnsi="Times New Roman"/>
          <w:spacing w:val="1"/>
          <w:sz w:val="24"/>
          <w:szCs w:val="24"/>
        </w:rPr>
        <w:t xml:space="preserve"> </w:t>
      </w:r>
      <w:r w:rsidRPr="008C780C">
        <w:rPr>
          <w:rFonts w:ascii="Times New Roman" w:hAnsi="Times New Roman"/>
          <w:sz w:val="24"/>
          <w:szCs w:val="24"/>
        </w:rPr>
        <w:t>сільського</w:t>
      </w:r>
      <w:r w:rsidRPr="008C780C">
        <w:rPr>
          <w:rFonts w:ascii="Times New Roman" w:hAnsi="Times New Roman"/>
          <w:spacing w:val="1"/>
          <w:sz w:val="24"/>
          <w:szCs w:val="24"/>
        </w:rPr>
        <w:t xml:space="preserve"> </w:t>
      </w:r>
      <w:r w:rsidRPr="008C780C">
        <w:rPr>
          <w:rFonts w:ascii="Times New Roman" w:hAnsi="Times New Roman"/>
          <w:sz w:val="24"/>
          <w:szCs w:val="24"/>
        </w:rPr>
        <w:t>голови</w:t>
      </w:r>
      <w:r w:rsidRPr="008C780C">
        <w:rPr>
          <w:rFonts w:ascii="Times New Roman" w:hAnsi="Times New Roman"/>
          <w:spacing w:val="1"/>
          <w:sz w:val="24"/>
          <w:szCs w:val="24"/>
        </w:rPr>
        <w:t xml:space="preserve"> </w:t>
      </w:r>
      <w:r w:rsidRPr="008C780C">
        <w:rPr>
          <w:rFonts w:ascii="Times New Roman" w:hAnsi="Times New Roman"/>
          <w:sz w:val="24"/>
          <w:szCs w:val="24"/>
        </w:rPr>
        <w:t>перевіряє</w:t>
      </w:r>
      <w:r w:rsidRPr="008C780C">
        <w:rPr>
          <w:rFonts w:ascii="Times New Roman" w:hAnsi="Times New Roman"/>
          <w:spacing w:val="1"/>
          <w:sz w:val="24"/>
          <w:szCs w:val="24"/>
        </w:rPr>
        <w:t xml:space="preserve"> </w:t>
      </w:r>
      <w:r w:rsidRPr="008C780C">
        <w:rPr>
          <w:rFonts w:ascii="Times New Roman" w:hAnsi="Times New Roman"/>
          <w:sz w:val="24"/>
          <w:szCs w:val="24"/>
        </w:rPr>
        <w:t>в</w:t>
      </w:r>
      <w:r w:rsidRPr="008C780C">
        <w:rPr>
          <w:rFonts w:ascii="Times New Roman" w:hAnsi="Times New Roman"/>
          <w:spacing w:val="1"/>
          <w:sz w:val="24"/>
          <w:szCs w:val="24"/>
        </w:rPr>
        <w:t xml:space="preserve"> </w:t>
      </w:r>
      <w:r w:rsidRPr="008C780C">
        <w:rPr>
          <w:rFonts w:ascii="Times New Roman" w:hAnsi="Times New Roman"/>
          <w:sz w:val="24"/>
          <w:szCs w:val="24"/>
        </w:rPr>
        <w:t>структурних</w:t>
      </w:r>
      <w:r w:rsidRPr="008C780C">
        <w:rPr>
          <w:rFonts w:ascii="Times New Roman" w:hAnsi="Times New Roman"/>
          <w:spacing w:val="1"/>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ідрозділах</w:t>
      </w:r>
      <w:r w:rsidRPr="008C780C">
        <w:rPr>
          <w:rFonts w:ascii="Times New Roman" w:hAnsi="Times New Roman"/>
          <w:spacing w:val="1"/>
          <w:sz w:val="24"/>
          <w:szCs w:val="24"/>
        </w:rPr>
        <w:t xml:space="preserve"> </w:t>
      </w:r>
      <w:r w:rsidRPr="008C780C">
        <w:rPr>
          <w:rFonts w:ascii="Times New Roman" w:hAnsi="Times New Roman"/>
          <w:sz w:val="24"/>
          <w:szCs w:val="24"/>
        </w:rPr>
        <w:t>ради, відділах апарату</w:t>
      </w:r>
      <w:r w:rsidRPr="008C780C">
        <w:rPr>
          <w:rFonts w:ascii="Times New Roman" w:hAnsi="Times New Roman"/>
          <w:spacing w:val="70"/>
          <w:sz w:val="24"/>
          <w:szCs w:val="24"/>
        </w:rPr>
        <w:t xml:space="preserve"> </w:t>
      </w:r>
      <w:r w:rsidRPr="008C780C">
        <w:rPr>
          <w:rFonts w:ascii="Times New Roman" w:hAnsi="Times New Roman"/>
          <w:sz w:val="24"/>
          <w:szCs w:val="24"/>
        </w:rPr>
        <w:t>ради стан організації діловодства</w:t>
      </w:r>
      <w:r w:rsidRPr="008C780C">
        <w:rPr>
          <w:rFonts w:ascii="Times New Roman" w:hAnsi="Times New Roman"/>
          <w:spacing w:val="1"/>
          <w:sz w:val="24"/>
          <w:szCs w:val="24"/>
        </w:rPr>
        <w:t xml:space="preserve"> </w:t>
      </w:r>
      <w:r w:rsidRPr="008C780C">
        <w:rPr>
          <w:rFonts w:ascii="Times New Roman" w:hAnsi="Times New Roman"/>
          <w:sz w:val="24"/>
          <w:szCs w:val="24"/>
        </w:rPr>
        <w:t>та</w:t>
      </w:r>
      <w:r w:rsidRPr="008C780C">
        <w:rPr>
          <w:rFonts w:ascii="Times New Roman" w:hAnsi="Times New Roman"/>
          <w:spacing w:val="1"/>
          <w:sz w:val="24"/>
          <w:szCs w:val="24"/>
        </w:rPr>
        <w:t xml:space="preserve"> </w:t>
      </w:r>
      <w:r w:rsidRPr="008C780C">
        <w:rPr>
          <w:rFonts w:ascii="Times New Roman" w:hAnsi="Times New Roman"/>
          <w:sz w:val="24"/>
          <w:szCs w:val="24"/>
        </w:rPr>
        <w:t>контролю</w:t>
      </w:r>
      <w:r w:rsidRPr="008C780C">
        <w:rPr>
          <w:rFonts w:ascii="Times New Roman" w:hAnsi="Times New Roman"/>
          <w:spacing w:val="1"/>
          <w:sz w:val="24"/>
          <w:szCs w:val="24"/>
        </w:rPr>
        <w:t xml:space="preserve"> </w:t>
      </w:r>
      <w:r w:rsidRPr="008C780C">
        <w:rPr>
          <w:rFonts w:ascii="Times New Roman" w:hAnsi="Times New Roman"/>
          <w:sz w:val="24"/>
          <w:szCs w:val="24"/>
        </w:rPr>
        <w:t>за</w:t>
      </w:r>
      <w:r w:rsidRPr="008C780C">
        <w:rPr>
          <w:rFonts w:ascii="Times New Roman" w:hAnsi="Times New Roman"/>
          <w:spacing w:val="1"/>
          <w:sz w:val="24"/>
          <w:szCs w:val="24"/>
        </w:rPr>
        <w:t xml:space="preserve"> </w:t>
      </w:r>
      <w:r w:rsidRPr="008C780C">
        <w:rPr>
          <w:rFonts w:ascii="Times New Roman" w:hAnsi="Times New Roman"/>
          <w:sz w:val="24"/>
          <w:szCs w:val="24"/>
        </w:rPr>
        <w:t>проходженням</w:t>
      </w:r>
      <w:r w:rsidRPr="008C780C">
        <w:rPr>
          <w:rFonts w:ascii="Times New Roman" w:hAnsi="Times New Roman"/>
          <w:spacing w:val="1"/>
          <w:sz w:val="24"/>
          <w:szCs w:val="24"/>
        </w:rPr>
        <w:t xml:space="preserve"> </w:t>
      </w:r>
      <w:r w:rsidRPr="008C780C">
        <w:rPr>
          <w:rFonts w:ascii="Times New Roman" w:hAnsi="Times New Roman"/>
          <w:sz w:val="24"/>
          <w:szCs w:val="24"/>
        </w:rPr>
        <w:t>і</w:t>
      </w:r>
      <w:r w:rsidRPr="008C780C">
        <w:rPr>
          <w:rFonts w:ascii="Times New Roman" w:hAnsi="Times New Roman"/>
          <w:spacing w:val="1"/>
          <w:sz w:val="24"/>
          <w:szCs w:val="24"/>
        </w:rPr>
        <w:t xml:space="preserve"> </w:t>
      </w:r>
      <w:r w:rsidRPr="008C780C">
        <w:rPr>
          <w:rFonts w:ascii="Times New Roman" w:hAnsi="Times New Roman"/>
          <w:sz w:val="24"/>
          <w:szCs w:val="24"/>
        </w:rPr>
        <w:t>виконанням</w:t>
      </w:r>
      <w:r w:rsidRPr="008C780C">
        <w:rPr>
          <w:rFonts w:ascii="Times New Roman" w:hAnsi="Times New Roman"/>
          <w:spacing w:val="1"/>
          <w:sz w:val="24"/>
          <w:szCs w:val="24"/>
        </w:rPr>
        <w:t xml:space="preserve"> </w:t>
      </w:r>
      <w:r w:rsidRPr="008C780C">
        <w:rPr>
          <w:rFonts w:ascii="Times New Roman" w:hAnsi="Times New Roman"/>
          <w:sz w:val="24"/>
          <w:szCs w:val="24"/>
        </w:rPr>
        <w:t>документів,</w:t>
      </w:r>
      <w:r w:rsidRPr="008C780C">
        <w:rPr>
          <w:rFonts w:ascii="Times New Roman" w:hAnsi="Times New Roman"/>
          <w:spacing w:val="1"/>
          <w:sz w:val="24"/>
          <w:szCs w:val="24"/>
        </w:rPr>
        <w:t xml:space="preserve"> </w:t>
      </w:r>
      <w:r w:rsidRPr="008C780C">
        <w:rPr>
          <w:rFonts w:ascii="Times New Roman" w:hAnsi="Times New Roman"/>
          <w:sz w:val="24"/>
          <w:szCs w:val="24"/>
        </w:rPr>
        <w:t>надає їм необхідну допомогу в удосконаленні</w:t>
      </w:r>
      <w:r w:rsidRPr="008C780C">
        <w:rPr>
          <w:rFonts w:ascii="Times New Roman" w:hAnsi="Times New Roman"/>
          <w:spacing w:val="1"/>
          <w:sz w:val="24"/>
          <w:szCs w:val="24"/>
        </w:rPr>
        <w:t xml:space="preserve"> </w:t>
      </w:r>
      <w:r w:rsidRPr="008C780C">
        <w:rPr>
          <w:rFonts w:ascii="Times New Roman" w:hAnsi="Times New Roman"/>
          <w:sz w:val="24"/>
          <w:szCs w:val="24"/>
        </w:rPr>
        <w:t>форм</w:t>
      </w:r>
      <w:r w:rsidRPr="008C780C">
        <w:rPr>
          <w:rFonts w:ascii="Times New Roman" w:hAnsi="Times New Roman"/>
          <w:spacing w:val="1"/>
          <w:sz w:val="24"/>
          <w:szCs w:val="24"/>
        </w:rPr>
        <w:t xml:space="preserve"> </w:t>
      </w:r>
      <w:r w:rsidRPr="008C780C">
        <w:rPr>
          <w:rFonts w:ascii="Times New Roman" w:hAnsi="Times New Roman"/>
          <w:sz w:val="24"/>
          <w:szCs w:val="24"/>
        </w:rPr>
        <w:t>і</w:t>
      </w:r>
      <w:r w:rsidRPr="008C780C">
        <w:rPr>
          <w:rFonts w:ascii="Times New Roman" w:hAnsi="Times New Roman"/>
          <w:spacing w:val="-4"/>
          <w:sz w:val="24"/>
          <w:szCs w:val="24"/>
        </w:rPr>
        <w:t xml:space="preserve"> </w:t>
      </w:r>
      <w:r w:rsidRPr="008C780C">
        <w:rPr>
          <w:rFonts w:ascii="Times New Roman" w:hAnsi="Times New Roman"/>
          <w:sz w:val="24"/>
          <w:szCs w:val="24"/>
        </w:rPr>
        <w:t>методів роботи з</w:t>
      </w:r>
      <w:r w:rsidRPr="008C780C">
        <w:rPr>
          <w:rFonts w:ascii="Times New Roman" w:hAnsi="Times New Roman"/>
          <w:spacing w:val="2"/>
          <w:sz w:val="24"/>
          <w:szCs w:val="24"/>
        </w:rPr>
        <w:t xml:space="preserve"> </w:t>
      </w:r>
      <w:r w:rsidRPr="008C780C">
        <w:rPr>
          <w:rFonts w:ascii="Times New Roman" w:hAnsi="Times New Roman"/>
          <w:sz w:val="24"/>
          <w:szCs w:val="24"/>
        </w:rPr>
        <w:t>документами;</w:t>
      </w:r>
    </w:p>
    <w:p w:rsidR="008C780C" w:rsidRPr="008C780C" w:rsidRDefault="008C780C" w:rsidP="008C780C">
      <w:pPr>
        <w:tabs>
          <w:tab w:val="left" w:pos="1537"/>
        </w:tabs>
        <w:spacing w:after="0" w:line="240" w:lineRule="auto"/>
        <w:ind w:right="180" w:firstLine="540"/>
        <w:jc w:val="both"/>
        <w:rPr>
          <w:rFonts w:ascii="Times New Roman" w:hAnsi="Times New Roman"/>
          <w:sz w:val="24"/>
          <w:szCs w:val="24"/>
        </w:rPr>
      </w:pPr>
      <w:r w:rsidRPr="008C780C">
        <w:rPr>
          <w:rFonts w:ascii="Times New Roman" w:hAnsi="Times New Roman"/>
          <w:sz w:val="24"/>
          <w:szCs w:val="24"/>
        </w:rPr>
        <w:t>Забезпечення контролю за правильністю користування документами в</w:t>
      </w:r>
      <w:r w:rsidRPr="008C780C">
        <w:rPr>
          <w:rFonts w:ascii="Times New Roman" w:hAnsi="Times New Roman"/>
          <w:spacing w:val="1"/>
          <w:sz w:val="24"/>
          <w:szCs w:val="24"/>
        </w:rPr>
        <w:t xml:space="preserve"> </w:t>
      </w:r>
      <w:r w:rsidRPr="008C780C">
        <w:rPr>
          <w:rFonts w:ascii="Times New Roman" w:hAnsi="Times New Roman"/>
          <w:sz w:val="24"/>
          <w:szCs w:val="24"/>
        </w:rPr>
        <w:t xml:space="preserve">апараті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w:t>
      </w:r>
      <w:proofErr w:type="gramStart"/>
      <w:r w:rsidRPr="008C780C">
        <w:rPr>
          <w:rFonts w:ascii="Times New Roman" w:hAnsi="Times New Roman"/>
          <w:sz w:val="24"/>
          <w:szCs w:val="24"/>
        </w:rPr>
        <w:t>готу</w:t>
      </w:r>
      <w:proofErr w:type="gramEnd"/>
      <w:r w:rsidRPr="008C780C">
        <w:rPr>
          <w:rFonts w:ascii="Times New Roman" w:hAnsi="Times New Roman"/>
          <w:sz w:val="24"/>
          <w:szCs w:val="24"/>
        </w:rPr>
        <w:t>є довідки, доповідні записки, зведення, звіти, інформації з</w:t>
      </w:r>
      <w:r w:rsidRPr="008C780C">
        <w:rPr>
          <w:rFonts w:ascii="Times New Roman" w:hAnsi="Times New Roman"/>
          <w:spacing w:val="1"/>
          <w:sz w:val="24"/>
          <w:szCs w:val="24"/>
        </w:rPr>
        <w:t xml:space="preserve"> </w:t>
      </w:r>
      <w:r w:rsidRPr="008C780C">
        <w:rPr>
          <w:rFonts w:ascii="Times New Roman" w:hAnsi="Times New Roman"/>
          <w:sz w:val="24"/>
          <w:szCs w:val="24"/>
        </w:rPr>
        <w:t>питань роботи з документами, періодично інформує керівництво</w:t>
      </w:r>
      <w:r w:rsidRPr="008C780C">
        <w:rPr>
          <w:rFonts w:ascii="Times New Roman" w:hAnsi="Times New Roman"/>
          <w:spacing w:val="71"/>
          <w:sz w:val="24"/>
          <w:szCs w:val="24"/>
        </w:rPr>
        <w:t xml:space="preserve"> </w:t>
      </w:r>
      <w:r w:rsidRPr="008C780C">
        <w:rPr>
          <w:rFonts w:ascii="Times New Roman" w:hAnsi="Times New Roman"/>
          <w:sz w:val="24"/>
          <w:szCs w:val="24"/>
        </w:rPr>
        <w:t>ради з</w:t>
      </w:r>
      <w:r w:rsidRPr="008C780C">
        <w:rPr>
          <w:rFonts w:ascii="Times New Roman" w:hAnsi="Times New Roman"/>
          <w:spacing w:val="1"/>
          <w:sz w:val="24"/>
          <w:szCs w:val="24"/>
        </w:rPr>
        <w:t xml:space="preserve"> </w:t>
      </w:r>
      <w:r w:rsidRPr="008C780C">
        <w:rPr>
          <w:rFonts w:ascii="Times New Roman" w:hAnsi="Times New Roman"/>
          <w:sz w:val="24"/>
          <w:szCs w:val="24"/>
        </w:rPr>
        <w:t>цих</w:t>
      </w:r>
      <w:r w:rsidRPr="008C780C">
        <w:rPr>
          <w:rFonts w:ascii="Times New Roman" w:hAnsi="Times New Roman"/>
          <w:spacing w:val="-4"/>
          <w:sz w:val="24"/>
          <w:szCs w:val="24"/>
        </w:rPr>
        <w:t xml:space="preserve"> </w:t>
      </w:r>
      <w:r w:rsidRPr="008C780C">
        <w:rPr>
          <w:rFonts w:ascii="Times New Roman" w:hAnsi="Times New Roman"/>
          <w:sz w:val="24"/>
          <w:szCs w:val="24"/>
        </w:rPr>
        <w:t>питань;</w:t>
      </w:r>
    </w:p>
    <w:p w:rsidR="008C780C" w:rsidRPr="008C780C" w:rsidRDefault="008C780C" w:rsidP="008C780C">
      <w:pPr>
        <w:tabs>
          <w:tab w:val="left" w:pos="1537"/>
        </w:tabs>
        <w:spacing w:after="0" w:line="240" w:lineRule="auto"/>
        <w:ind w:right="182"/>
        <w:jc w:val="both"/>
        <w:rPr>
          <w:rFonts w:ascii="Times New Roman" w:hAnsi="Times New Roman"/>
          <w:sz w:val="24"/>
          <w:szCs w:val="24"/>
        </w:rPr>
      </w:pPr>
      <w:r w:rsidRPr="008C780C">
        <w:rPr>
          <w:rFonts w:ascii="Times New Roman" w:hAnsi="Times New Roman"/>
          <w:sz w:val="24"/>
          <w:szCs w:val="24"/>
        </w:rPr>
        <w:t xml:space="preserve">       Забезпечення</w:t>
      </w:r>
      <w:r w:rsidRPr="008C780C">
        <w:rPr>
          <w:rFonts w:ascii="Times New Roman" w:hAnsi="Times New Roman"/>
          <w:spacing w:val="1"/>
          <w:sz w:val="24"/>
          <w:szCs w:val="24"/>
        </w:rPr>
        <w:t xml:space="preserve"> </w:t>
      </w:r>
      <w:r w:rsidRPr="008C780C">
        <w:rPr>
          <w:rFonts w:ascii="Times New Roman" w:hAnsi="Times New Roman"/>
          <w:sz w:val="24"/>
          <w:szCs w:val="24"/>
        </w:rPr>
        <w:t>культури</w:t>
      </w:r>
      <w:r w:rsidRPr="008C780C">
        <w:rPr>
          <w:rFonts w:ascii="Times New Roman" w:hAnsi="Times New Roman"/>
          <w:spacing w:val="1"/>
          <w:sz w:val="24"/>
          <w:szCs w:val="24"/>
        </w:rPr>
        <w:t xml:space="preserve"> </w:t>
      </w:r>
      <w:r w:rsidRPr="008C780C">
        <w:rPr>
          <w:rFonts w:ascii="Times New Roman" w:hAnsi="Times New Roman"/>
          <w:sz w:val="24"/>
          <w:szCs w:val="24"/>
        </w:rPr>
        <w:t>діловодства,</w:t>
      </w:r>
      <w:r w:rsidRPr="008C780C">
        <w:rPr>
          <w:rFonts w:ascii="Times New Roman" w:hAnsi="Times New Roman"/>
          <w:spacing w:val="1"/>
          <w:sz w:val="24"/>
          <w:szCs w:val="24"/>
        </w:rPr>
        <w:t xml:space="preserve"> </w:t>
      </w:r>
      <w:r w:rsidRPr="008C780C">
        <w:rPr>
          <w:rFonts w:ascii="Times New Roman" w:hAnsi="Times New Roman"/>
          <w:sz w:val="24"/>
          <w:szCs w:val="24"/>
        </w:rPr>
        <w:t>впровадження</w:t>
      </w:r>
      <w:r w:rsidRPr="008C780C">
        <w:rPr>
          <w:rFonts w:ascii="Times New Roman" w:hAnsi="Times New Roman"/>
          <w:spacing w:val="71"/>
          <w:sz w:val="24"/>
          <w:szCs w:val="24"/>
        </w:rPr>
        <w:t xml:space="preserve"> </w:t>
      </w:r>
      <w:r w:rsidRPr="008C780C">
        <w:rPr>
          <w:rFonts w:ascii="Times New Roman" w:hAnsi="Times New Roman"/>
          <w:sz w:val="24"/>
          <w:szCs w:val="24"/>
        </w:rPr>
        <w:t>наукової</w:t>
      </w:r>
      <w:r w:rsidRPr="008C780C">
        <w:rPr>
          <w:rFonts w:ascii="Times New Roman" w:hAnsi="Times New Roman"/>
          <w:spacing w:val="1"/>
          <w:sz w:val="24"/>
          <w:szCs w:val="24"/>
        </w:rPr>
        <w:t xml:space="preserve"> </w:t>
      </w:r>
      <w:r w:rsidRPr="008C780C">
        <w:rPr>
          <w:rFonts w:ascii="Times New Roman" w:hAnsi="Times New Roman"/>
          <w:sz w:val="24"/>
          <w:szCs w:val="24"/>
        </w:rPr>
        <w:t>організації</w:t>
      </w:r>
      <w:r w:rsidRPr="008C780C">
        <w:rPr>
          <w:rFonts w:ascii="Times New Roman" w:hAnsi="Times New Roman"/>
          <w:spacing w:val="1"/>
          <w:sz w:val="24"/>
          <w:szCs w:val="24"/>
        </w:rPr>
        <w:t xml:space="preserve"> </w:t>
      </w:r>
      <w:r w:rsidRPr="008C780C">
        <w:rPr>
          <w:rFonts w:ascii="Times New Roman" w:hAnsi="Times New Roman"/>
          <w:sz w:val="24"/>
          <w:szCs w:val="24"/>
        </w:rPr>
        <w:t>праці,</w:t>
      </w:r>
      <w:r w:rsidRPr="008C780C">
        <w:rPr>
          <w:rFonts w:ascii="Times New Roman" w:hAnsi="Times New Roman"/>
          <w:spacing w:val="1"/>
          <w:sz w:val="24"/>
          <w:szCs w:val="24"/>
        </w:rPr>
        <w:t xml:space="preserve"> </w:t>
      </w:r>
      <w:r w:rsidRPr="008C780C">
        <w:rPr>
          <w:rFonts w:ascii="Times New Roman" w:hAnsi="Times New Roman"/>
          <w:sz w:val="24"/>
          <w:szCs w:val="24"/>
        </w:rPr>
        <w:t>сучасних</w:t>
      </w:r>
      <w:r w:rsidRPr="008C780C">
        <w:rPr>
          <w:rFonts w:ascii="Times New Roman" w:hAnsi="Times New Roman"/>
          <w:spacing w:val="1"/>
          <w:sz w:val="24"/>
          <w:szCs w:val="24"/>
        </w:rPr>
        <w:t xml:space="preserve"> </w:t>
      </w:r>
      <w:r w:rsidRPr="008C780C">
        <w:rPr>
          <w:rFonts w:ascii="Times New Roman" w:hAnsi="Times New Roman"/>
          <w:sz w:val="24"/>
          <w:szCs w:val="24"/>
        </w:rPr>
        <w:t>технічних</w:t>
      </w:r>
      <w:r w:rsidRPr="008C780C">
        <w:rPr>
          <w:rFonts w:ascii="Times New Roman" w:hAnsi="Times New Roman"/>
          <w:spacing w:val="1"/>
          <w:sz w:val="24"/>
          <w:szCs w:val="24"/>
        </w:rPr>
        <w:t xml:space="preserve"> </w:t>
      </w:r>
      <w:r w:rsidRPr="008C780C">
        <w:rPr>
          <w:rFonts w:ascii="Times New Roman" w:hAnsi="Times New Roman"/>
          <w:sz w:val="24"/>
          <w:szCs w:val="24"/>
        </w:rPr>
        <w:t>засобів</w:t>
      </w:r>
      <w:r w:rsidRPr="008C780C">
        <w:rPr>
          <w:rFonts w:ascii="Times New Roman" w:hAnsi="Times New Roman"/>
          <w:spacing w:val="1"/>
          <w:sz w:val="24"/>
          <w:szCs w:val="24"/>
        </w:rPr>
        <w:t xml:space="preserve"> </w:t>
      </w:r>
      <w:r w:rsidRPr="008C780C">
        <w:rPr>
          <w:rFonts w:ascii="Times New Roman" w:hAnsi="Times New Roman"/>
          <w:sz w:val="24"/>
          <w:szCs w:val="24"/>
        </w:rPr>
        <w:t>роботи</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документами,</w:t>
      </w:r>
      <w:r w:rsidRPr="008C780C">
        <w:rPr>
          <w:rFonts w:ascii="Times New Roman" w:hAnsi="Times New Roman"/>
          <w:spacing w:val="1"/>
          <w:sz w:val="24"/>
          <w:szCs w:val="24"/>
        </w:rPr>
        <w:t xml:space="preserve"> </w:t>
      </w:r>
      <w:r w:rsidRPr="008C780C">
        <w:rPr>
          <w:rFonts w:ascii="Times New Roman" w:hAnsi="Times New Roman"/>
          <w:sz w:val="24"/>
          <w:szCs w:val="24"/>
        </w:rPr>
        <w:t>комп’ютеризації діловодних процесів</w:t>
      </w:r>
      <w:r w:rsidRPr="008C780C">
        <w:rPr>
          <w:rFonts w:ascii="Times New Roman" w:hAnsi="Times New Roman"/>
          <w:spacing w:val="1"/>
          <w:sz w:val="24"/>
          <w:szCs w:val="24"/>
        </w:rPr>
        <w:t xml:space="preserve"> </w:t>
      </w:r>
      <w:r w:rsidRPr="008C780C">
        <w:rPr>
          <w:rFonts w:ascii="Times New Roman" w:hAnsi="Times New Roman"/>
          <w:sz w:val="24"/>
          <w:szCs w:val="24"/>
        </w:rPr>
        <w:t>та</w:t>
      </w:r>
      <w:r w:rsidRPr="008C780C">
        <w:rPr>
          <w:rFonts w:ascii="Times New Roman" w:hAnsi="Times New Roman"/>
          <w:spacing w:val="1"/>
          <w:sz w:val="24"/>
          <w:szCs w:val="24"/>
        </w:rPr>
        <w:t xml:space="preserve"> </w:t>
      </w:r>
      <w:r w:rsidRPr="008C780C">
        <w:rPr>
          <w:rFonts w:ascii="Times New Roman" w:hAnsi="Times New Roman"/>
          <w:sz w:val="24"/>
          <w:szCs w:val="24"/>
        </w:rPr>
        <w:t>інших напрямів діяльності апарату,</w:t>
      </w:r>
      <w:r w:rsidRPr="008C780C">
        <w:rPr>
          <w:rFonts w:ascii="Times New Roman" w:hAnsi="Times New Roman"/>
          <w:spacing w:val="1"/>
          <w:sz w:val="24"/>
          <w:szCs w:val="24"/>
        </w:rPr>
        <w:t xml:space="preserve"> </w:t>
      </w:r>
      <w:r w:rsidRPr="008C780C">
        <w:rPr>
          <w:rFonts w:ascii="Times New Roman" w:hAnsi="Times New Roman"/>
          <w:sz w:val="24"/>
          <w:szCs w:val="24"/>
        </w:rPr>
        <w:t>надання методичної і практичної допомоги з цих питань працівникам апарату</w:t>
      </w:r>
      <w:r w:rsidRPr="008C780C">
        <w:rPr>
          <w:rFonts w:ascii="Times New Roman" w:hAnsi="Times New Roman"/>
          <w:spacing w:val="1"/>
          <w:sz w:val="24"/>
          <w:szCs w:val="24"/>
        </w:rPr>
        <w:t xml:space="preserve"> </w:t>
      </w:r>
      <w:r w:rsidRPr="008C780C">
        <w:rPr>
          <w:rFonts w:ascii="Times New Roman" w:hAnsi="Times New Roman"/>
          <w:sz w:val="24"/>
          <w:szCs w:val="24"/>
        </w:rPr>
        <w:t>ради,</w:t>
      </w:r>
      <w:r w:rsidRPr="008C780C">
        <w:rPr>
          <w:rFonts w:ascii="Times New Roman" w:hAnsi="Times New Roman"/>
          <w:spacing w:val="2"/>
          <w:sz w:val="24"/>
          <w:szCs w:val="24"/>
        </w:rPr>
        <w:t xml:space="preserve"> </w:t>
      </w:r>
      <w:r w:rsidRPr="008C780C">
        <w:rPr>
          <w:rFonts w:ascii="Times New Roman" w:hAnsi="Times New Roman"/>
          <w:sz w:val="24"/>
          <w:szCs w:val="24"/>
        </w:rPr>
        <w:t>іншим</w:t>
      </w:r>
      <w:r w:rsidRPr="008C780C">
        <w:rPr>
          <w:rFonts w:ascii="Times New Roman" w:hAnsi="Times New Roman"/>
          <w:spacing w:val="2"/>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ідрозділам</w:t>
      </w:r>
      <w:r w:rsidRPr="008C780C">
        <w:rPr>
          <w:rFonts w:ascii="Times New Roman" w:hAnsi="Times New Roman"/>
          <w:spacing w:val="4"/>
          <w:sz w:val="24"/>
          <w:szCs w:val="24"/>
        </w:rPr>
        <w:t xml:space="preserve"> </w:t>
      </w:r>
      <w:r w:rsidRPr="008C780C">
        <w:rPr>
          <w:rFonts w:ascii="Times New Roman" w:hAnsi="Times New Roman"/>
          <w:sz w:val="24"/>
          <w:szCs w:val="24"/>
        </w:rPr>
        <w:t>ради;</w:t>
      </w:r>
    </w:p>
    <w:p w:rsidR="008C780C" w:rsidRPr="008C780C" w:rsidRDefault="008C780C" w:rsidP="008C780C">
      <w:pPr>
        <w:tabs>
          <w:tab w:val="left" w:pos="1537"/>
        </w:tabs>
        <w:spacing w:after="0" w:line="240" w:lineRule="auto"/>
        <w:ind w:right="197" w:firstLine="540"/>
        <w:jc w:val="both"/>
        <w:rPr>
          <w:rFonts w:ascii="Times New Roman" w:hAnsi="Times New Roman"/>
          <w:sz w:val="24"/>
          <w:szCs w:val="24"/>
        </w:rPr>
      </w:pPr>
      <w:r w:rsidRPr="008C780C">
        <w:rPr>
          <w:rFonts w:ascii="Times New Roman" w:hAnsi="Times New Roman"/>
          <w:sz w:val="24"/>
          <w:szCs w:val="24"/>
        </w:rPr>
        <w:t>Сприяння</w:t>
      </w:r>
      <w:r w:rsidRPr="008C780C">
        <w:rPr>
          <w:rFonts w:ascii="Times New Roman" w:hAnsi="Times New Roman"/>
          <w:spacing w:val="1"/>
          <w:sz w:val="24"/>
          <w:szCs w:val="24"/>
        </w:rPr>
        <w:t xml:space="preserve"> </w:t>
      </w:r>
      <w:r w:rsidRPr="008C780C">
        <w:rPr>
          <w:rFonts w:ascii="Times New Roman" w:hAnsi="Times New Roman"/>
          <w:sz w:val="24"/>
          <w:szCs w:val="24"/>
        </w:rPr>
        <w:t>набуттю</w:t>
      </w:r>
      <w:r w:rsidRPr="008C780C">
        <w:rPr>
          <w:rFonts w:ascii="Times New Roman" w:hAnsi="Times New Roman"/>
          <w:spacing w:val="1"/>
          <w:sz w:val="24"/>
          <w:szCs w:val="24"/>
        </w:rPr>
        <w:t xml:space="preserve"> </w:t>
      </w:r>
      <w:r w:rsidRPr="008C780C">
        <w:rPr>
          <w:rFonts w:ascii="Times New Roman" w:hAnsi="Times New Roman"/>
          <w:sz w:val="24"/>
          <w:szCs w:val="24"/>
        </w:rPr>
        <w:t>знань</w:t>
      </w:r>
      <w:r w:rsidRPr="008C780C">
        <w:rPr>
          <w:rFonts w:ascii="Times New Roman" w:hAnsi="Times New Roman"/>
          <w:spacing w:val="1"/>
          <w:sz w:val="24"/>
          <w:szCs w:val="24"/>
        </w:rPr>
        <w:t xml:space="preserve"> </w:t>
      </w:r>
      <w:r w:rsidRPr="008C780C">
        <w:rPr>
          <w:rFonts w:ascii="Times New Roman" w:hAnsi="Times New Roman"/>
          <w:sz w:val="24"/>
          <w:szCs w:val="24"/>
        </w:rPr>
        <w:t>і навиків</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питань</w:t>
      </w:r>
      <w:r w:rsidRPr="008C780C">
        <w:rPr>
          <w:rFonts w:ascii="Times New Roman" w:hAnsi="Times New Roman"/>
          <w:spacing w:val="1"/>
          <w:sz w:val="24"/>
          <w:szCs w:val="24"/>
        </w:rPr>
        <w:t xml:space="preserve"> </w:t>
      </w:r>
      <w:r w:rsidRPr="008C780C">
        <w:rPr>
          <w:rFonts w:ascii="Times New Roman" w:hAnsi="Times New Roman"/>
          <w:sz w:val="24"/>
          <w:szCs w:val="24"/>
        </w:rPr>
        <w:t>роботи</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документами</w:t>
      </w:r>
      <w:r w:rsidRPr="008C780C">
        <w:rPr>
          <w:rFonts w:ascii="Times New Roman" w:hAnsi="Times New Roman"/>
          <w:spacing w:val="1"/>
          <w:sz w:val="24"/>
          <w:szCs w:val="24"/>
        </w:rPr>
        <w:t xml:space="preserve"> </w:t>
      </w:r>
      <w:r w:rsidRPr="008C780C">
        <w:rPr>
          <w:rFonts w:ascii="Times New Roman" w:hAnsi="Times New Roman"/>
          <w:sz w:val="24"/>
          <w:szCs w:val="24"/>
        </w:rPr>
        <w:t>працівниками</w:t>
      </w:r>
      <w:r w:rsidRPr="008C780C">
        <w:rPr>
          <w:rFonts w:ascii="Times New Roman" w:hAnsi="Times New Roman"/>
          <w:spacing w:val="1"/>
          <w:sz w:val="24"/>
          <w:szCs w:val="24"/>
        </w:rPr>
        <w:t xml:space="preserve"> </w:t>
      </w:r>
      <w:r w:rsidRPr="008C780C">
        <w:rPr>
          <w:rFonts w:ascii="Times New Roman" w:hAnsi="Times New Roman"/>
          <w:sz w:val="24"/>
          <w:szCs w:val="24"/>
        </w:rPr>
        <w:t>ради,</w:t>
      </w:r>
      <w:r w:rsidRPr="008C780C">
        <w:rPr>
          <w:rFonts w:ascii="Times New Roman" w:hAnsi="Times New Roman"/>
          <w:spacing w:val="1"/>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ідвищенню</w:t>
      </w:r>
      <w:r w:rsidRPr="008C780C">
        <w:rPr>
          <w:rFonts w:ascii="Times New Roman" w:hAnsi="Times New Roman"/>
          <w:spacing w:val="1"/>
          <w:sz w:val="24"/>
          <w:szCs w:val="24"/>
        </w:rPr>
        <w:t xml:space="preserve"> </w:t>
      </w:r>
      <w:r w:rsidRPr="008C780C">
        <w:rPr>
          <w:rFonts w:ascii="Times New Roman" w:hAnsi="Times New Roman"/>
          <w:sz w:val="24"/>
          <w:szCs w:val="24"/>
        </w:rPr>
        <w:t>кваліфікації</w:t>
      </w:r>
      <w:r w:rsidRPr="008C780C">
        <w:rPr>
          <w:rFonts w:ascii="Times New Roman" w:hAnsi="Times New Roman"/>
          <w:spacing w:val="1"/>
          <w:sz w:val="24"/>
          <w:szCs w:val="24"/>
        </w:rPr>
        <w:t xml:space="preserve"> </w:t>
      </w:r>
      <w:r w:rsidRPr="008C780C">
        <w:rPr>
          <w:rFonts w:ascii="Times New Roman" w:hAnsi="Times New Roman"/>
          <w:sz w:val="24"/>
          <w:szCs w:val="24"/>
        </w:rPr>
        <w:t>працівників</w:t>
      </w:r>
      <w:r w:rsidRPr="008C780C">
        <w:rPr>
          <w:rFonts w:ascii="Times New Roman" w:hAnsi="Times New Roman"/>
          <w:spacing w:val="1"/>
          <w:sz w:val="24"/>
          <w:szCs w:val="24"/>
        </w:rPr>
        <w:t xml:space="preserve"> </w:t>
      </w:r>
      <w:r w:rsidRPr="008C780C">
        <w:rPr>
          <w:rFonts w:ascii="Times New Roman" w:hAnsi="Times New Roman"/>
          <w:sz w:val="24"/>
          <w:szCs w:val="24"/>
        </w:rPr>
        <w:t>діловодних</w:t>
      </w:r>
      <w:r w:rsidRPr="008C780C">
        <w:rPr>
          <w:rFonts w:ascii="Times New Roman" w:hAnsi="Times New Roman"/>
          <w:spacing w:val="1"/>
          <w:sz w:val="24"/>
          <w:szCs w:val="24"/>
        </w:rPr>
        <w:t xml:space="preserve"> </w:t>
      </w:r>
      <w:r w:rsidRPr="008C780C">
        <w:rPr>
          <w:rFonts w:ascii="Times New Roman" w:hAnsi="Times New Roman"/>
          <w:sz w:val="24"/>
          <w:szCs w:val="24"/>
        </w:rPr>
        <w:t>служб</w:t>
      </w:r>
      <w:r w:rsidRPr="008C780C">
        <w:rPr>
          <w:rFonts w:ascii="Times New Roman" w:hAnsi="Times New Roman"/>
          <w:spacing w:val="-67"/>
          <w:sz w:val="24"/>
          <w:szCs w:val="24"/>
        </w:rPr>
        <w:t xml:space="preserve">     </w:t>
      </w:r>
      <w:r w:rsidRPr="008C780C">
        <w:rPr>
          <w:rFonts w:ascii="Times New Roman" w:hAnsi="Times New Roman"/>
          <w:sz w:val="24"/>
          <w:szCs w:val="24"/>
        </w:rPr>
        <w:t>ради;</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іку і зберігання нормативно-правових актів, що стосуються діяльності органів місцевого самоврядування, підтримання їх у контрольному стані. Збір інформації та інформування сільської ради, її виконавчого комітету, сільського голови про зміни в чинному законодавстві, що стосуються діяльності органів місцевого самоврядування та про офіційне оприлюднення актів законодавства в друкованих виданнях.</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функціонування системи військового обліку військовозобов’язаних і призовників у Теплицькій територіальній громаді, що відповідає Порядку організації та ведення військового обліку призовників і </w:t>
      </w:r>
      <w:proofErr w:type="gramStart"/>
      <w:r w:rsidRPr="008C780C">
        <w:rPr>
          <w:rFonts w:ascii="Times New Roman" w:hAnsi="Times New Roman"/>
          <w:sz w:val="24"/>
          <w:szCs w:val="24"/>
        </w:rPr>
        <w:t>в</w:t>
      </w:r>
      <w:proofErr w:type="gramEnd"/>
      <w:r w:rsidRPr="008C780C">
        <w:rPr>
          <w:rFonts w:ascii="Times New Roman" w:hAnsi="Times New Roman"/>
          <w:sz w:val="24"/>
          <w:szCs w:val="24"/>
        </w:rPr>
        <w:t>ійськовозобов’язаних, затвердженого Кабінетом Міністрів від 30.12.2022р. №1487 «Про затвердження Порядку організації та ведення військового обліку призовників, військовозобов’язаних та резерві</w:t>
      </w:r>
      <w:proofErr w:type="gramStart"/>
      <w:r w:rsidRPr="008C780C">
        <w:rPr>
          <w:rFonts w:ascii="Times New Roman" w:hAnsi="Times New Roman"/>
          <w:sz w:val="24"/>
          <w:szCs w:val="24"/>
        </w:rPr>
        <w:t>ст</w:t>
      </w:r>
      <w:proofErr w:type="gramEnd"/>
      <w:r w:rsidRPr="008C780C">
        <w:rPr>
          <w:rFonts w:ascii="Times New Roman" w:hAnsi="Times New Roman"/>
          <w:sz w:val="24"/>
          <w:szCs w:val="24"/>
        </w:rPr>
        <w:t>ів».</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lastRenderedPageBreak/>
        <w:t xml:space="preserve">Сприяння  районному територіального центру комплектування та </w:t>
      </w:r>
      <w:proofErr w:type="gramStart"/>
      <w:r w:rsidRPr="008C780C">
        <w:rPr>
          <w:rFonts w:ascii="Times New Roman" w:hAnsi="Times New Roman"/>
          <w:sz w:val="24"/>
          <w:szCs w:val="24"/>
        </w:rPr>
        <w:t>соц</w:t>
      </w:r>
      <w:proofErr w:type="gramEnd"/>
      <w:r w:rsidRPr="008C780C">
        <w:rPr>
          <w:rFonts w:ascii="Times New Roman" w:hAnsi="Times New Roman"/>
          <w:sz w:val="24"/>
          <w:szCs w:val="24"/>
        </w:rPr>
        <w:t xml:space="preserve">іальної підтримки (далі - РТЦК та СП) в організації підготовки та проведення призову громадян України на строкову військову службу.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Розгляд пропозицій РТЦК та СП щодо організації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ідготовки громадян Теплицької територіальної громади допризовного та призовного віку до військової служби разом з підприємствами, установами, організаціями та навчальними закладами громади.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Бронювання військовозобов’язаних відповідно до порядку, обсягів та переліків посад і професій військовозобов’язаних, які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ідлягають бронюванню на період мобілізації та на воєнний час, що визначені актами Президента України та Кабінету Міністрів України.</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Сприяння залучення до поставок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міста, замовленої продукції, послуг та енергоресурсів.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Участь в організації взаємодії сектору, громадських організацій, керівників навчальних закладів,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 установ громади з військовими частинами, військовими навчальними закладами, організаціями та установами з питань військово-патріотичного виховання населення.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Здійснення інших повноважень з питань оборонної роботи, передбачених чинним законодавством України.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w:t>
      </w:r>
      <w:proofErr w:type="gramStart"/>
      <w:r w:rsidRPr="008C780C">
        <w:rPr>
          <w:rFonts w:ascii="Times New Roman" w:hAnsi="Times New Roman"/>
          <w:sz w:val="24"/>
          <w:szCs w:val="24"/>
        </w:rPr>
        <w:t>З</w:t>
      </w:r>
      <w:proofErr w:type="gramEnd"/>
      <w:r w:rsidRPr="008C780C">
        <w:rPr>
          <w:rFonts w:ascii="Times New Roman" w:hAnsi="Times New Roman"/>
          <w:sz w:val="24"/>
          <w:szCs w:val="24"/>
        </w:rPr>
        <w:t xml:space="preserve"> питань мобілізаційної роботи: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Участь у формуванні проектів основних показників мобілізаційного плану.</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Розробка мобілізаційного плану громади, довготермінових і </w:t>
      </w:r>
      <w:proofErr w:type="gramStart"/>
      <w:r w:rsidRPr="008C780C">
        <w:rPr>
          <w:rFonts w:ascii="Times New Roman" w:hAnsi="Times New Roman"/>
          <w:sz w:val="24"/>
          <w:szCs w:val="24"/>
        </w:rPr>
        <w:t>р</w:t>
      </w:r>
      <w:proofErr w:type="gramEnd"/>
      <w:r w:rsidRPr="008C780C">
        <w:rPr>
          <w:rFonts w:ascii="Times New Roman" w:hAnsi="Times New Roman"/>
          <w:sz w:val="24"/>
          <w:szCs w:val="24"/>
        </w:rPr>
        <w:t xml:space="preserve">ічних програм мобілізаційної підготовки.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Одержання від РВА необхідної інформації про характер мобілізаційних завдань (замовлень), з метою планування раціонального використання людських і матеріальних ресурсів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та у воєнний час.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Доведення розпорядження про виконання мобілізаційних завдань (замовлень) до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 установ і організацій громади, які залучаються до виконання мобілізаційних завдань, та організація укладання з ними договорів.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виконання мобілізаційних завдань (замовлень)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громади, які залучаються до виконання цих завдань (замовлень).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керівництва та здійснення контролю за мобілізаційною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ідготовкою підприємств, установ і організацій громади, які залучаються до виконання мобілізаційних завдань (замовлень).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та здійснення контролю за створенням, зберіганням та обслуговуванням мобілізаційного резерву матеріально-технічних і сировинних ресурсів на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ідприємствах, в установах і організаціях громади, що перебувають у комунальній власності або залучаються до виконання мобілізаційних завдань.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Здійснення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 час оголошення мобілізації заходів щодо переведення підприємств, установ і організацій громади, на роботу в умовах особливого періоду.</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Сприяння РТЦК та СП у його роботі в мирний час та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в установленому порядку, своєчасного оповіщення та прибуття громадян, які призиваються на військову службу.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Вирішення разом з РВА питання щодо виконання мобілізаційних завдань (замовлень)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що перебувають у комунальній власності або залучаються до виконання цих завдань (замовлень), у разі втрати зв’язку із зазначеними підприємствами, установами і організаціями під час мобілізації та у воєнний час.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на території громади виконання законів України та інших нормативно-правових актів з питань мобілізаційної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ідготовки та мобілізації.</w:t>
      </w:r>
    </w:p>
    <w:p w:rsidR="008C780C" w:rsidRPr="008C780C" w:rsidRDefault="008C780C" w:rsidP="008C780C">
      <w:pPr>
        <w:pStyle w:val="a5"/>
        <w:spacing w:after="0"/>
        <w:ind w:right="148"/>
        <w:jc w:val="both"/>
      </w:pPr>
    </w:p>
    <w:p w:rsidR="008C780C" w:rsidRPr="008C780C" w:rsidRDefault="008C780C" w:rsidP="008C780C">
      <w:pPr>
        <w:pStyle w:val="Heading1"/>
        <w:ind w:left="2980" w:right="148" w:firstLine="708"/>
        <w:jc w:val="both"/>
        <w:rPr>
          <w:sz w:val="24"/>
          <w:szCs w:val="24"/>
        </w:rPr>
      </w:pPr>
      <w:r w:rsidRPr="008C780C">
        <w:rPr>
          <w:sz w:val="24"/>
          <w:szCs w:val="24"/>
        </w:rPr>
        <w:t>ІV.</w:t>
      </w:r>
      <w:r w:rsidRPr="008C780C">
        <w:rPr>
          <w:spacing w:val="-2"/>
          <w:sz w:val="24"/>
          <w:szCs w:val="24"/>
        </w:rPr>
        <w:t xml:space="preserve"> </w:t>
      </w:r>
      <w:r w:rsidRPr="008C780C">
        <w:rPr>
          <w:sz w:val="24"/>
          <w:szCs w:val="24"/>
        </w:rPr>
        <w:t>ПРАВА</w:t>
      </w:r>
      <w:r w:rsidRPr="008C780C">
        <w:rPr>
          <w:spacing w:val="-1"/>
          <w:sz w:val="24"/>
          <w:szCs w:val="24"/>
        </w:rPr>
        <w:t xml:space="preserve"> </w:t>
      </w:r>
      <w:r w:rsidRPr="008C780C">
        <w:rPr>
          <w:spacing w:val="-2"/>
          <w:sz w:val="24"/>
          <w:szCs w:val="24"/>
        </w:rPr>
        <w:t>ВІДДІЛУ</w:t>
      </w:r>
    </w:p>
    <w:p w:rsidR="008C780C" w:rsidRPr="008C780C" w:rsidRDefault="008C780C" w:rsidP="008C780C">
      <w:pPr>
        <w:tabs>
          <w:tab w:val="left" w:pos="1201"/>
        </w:tabs>
        <w:spacing w:after="0" w:line="240" w:lineRule="auto"/>
        <w:jc w:val="both"/>
        <w:rPr>
          <w:rFonts w:ascii="Times New Roman" w:hAnsi="Times New Roman"/>
          <w:sz w:val="24"/>
          <w:szCs w:val="24"/>
        </w:rPr>
      </w:pPr>
      <w:r w:rsidRPr="008C780C">
        <w:rPr>
          <w:rFonts w:ascii="Times New Roman" w:hAnsi="Times New Roman"/>
          <w:sz w:val="24"/>
          <w:szCs w:val="24"/>
        </w:rPr>
        <w:t>Відділ</w:t>
      </w:r>
      <w:r w:rsidRPr="008C780C">
        <w:rPr>
          <w:rFonts w:ascii="Times New Roman" w:hAnsi="Times New Roman"/>
          <w:spacing w:val="-3"/>
          <w:sz w:val="24"/>
          <w:szCs w:val="24"/>
        </w:rPr>
        <w:t xml:space="preserve"> </w:t>
      </w:r>
      <w:r w:rsidRPr="008C780C">
        <w:rPr>
          <w:rFonts w:ascii="Times New Roman" w:hAnsi="Times New Roman"/>
          <w:sz w:val="24"/>
          <w:szCs w:val="24"/>
        </w:rPr>
        <w:t>має</w:t>
      </w:r>
      <w:r w:rsidRPr="008C780C">
        <w:rPr>
          <w:rFonts w:ascii="Times New Roman" w:hAnsi="Times New Roman"/>
          <w:spacing w:val="-2"/>
          <w:sz w:val="24"/>
          <w:szCs w:val="24"/>
        </w:rPr>
        <w:t xml:space="preserve"> право:</w:t>
      </w:r>
    </w:p>
    <w:p w:rsidR="008C780C" w:rsidRPr="008C780C" w:rsidRDefault="008C780C" w:rsidP="008C780C">
      <w:pPr>
        <w:tabs>
          <w:tab w:val="left" w:pos="1553"/>
        </w:tabs>
        <w:spacing w:after="0" w:line="240" w:lineRule="auto"/>
        <w:ind w:right="147"/>
        <w:jc w:val="both"/>
        <w:rPr>
          <w:rFonts w:ascii="Times New Roman" w:hAnsi="Times New Roman"/>
          <w:sz w:val="24"/>
          <w:szCs w:val="24"/>
        </w:rPr>
      </w:pPr>
      <w:r w:rsidRPr="008C780C">
        <w:rPr>
          <w:rFonts w:ascii="Times New Roman" w:hAnsi="Times New Roman"/>
          <w:sz w:val="24"/>
          <w:szCs w:val="24"/>
        </w:rPr>
        <w:lastRenderedPageBreak/>
        <w:t xml:space="preserve">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 повноважень.</w:t>
      </w:r>
    </w:p>
    <w:p w:rsidR="008C780C" w:rsidRPr="008C780C" w:rsidRDefault="008C780C" w:rsidP="008C780C">
      <w:pPr>
        <w:pStyle w:val="a5"/>
        <w:spacing w:after="0"/>
        <w:ind w:right="144"/>
        <w:jc w:val="both"/>
      </w:pPr>
      <w:r w:rsidRPr="008C780C">
        <w:t xml:space="preserve">       З метою забезпечення своєчасного виконання завдань, які потребують оперативного вжиття</w:t>
      </w:r>
      <w:proofErr w:type="gramStart"/>
      <w:r w:rsidRPr="008C780C">
        <w:t xml:space="preserve"> В</w:t>
      </w:r>
      <w:proofErr w:type="gramEnd"/>
      <w:r w:rsidRPr="008C780C">
        <w:t xml:space="preserve">ідділом відповідних заходів, виконавчі органи Теплицької сільської ради та їх посадові особи зобов’язані невідкладно подавати необхідні документи, довідки, розрахунки, інші матеріали на вимогу </w:t>
      </w:r>
      <w:r w:rsidRPr="008C780C">
        <w:rPr>
          <w:spacing w:val="-2"/>
        </w:rPr>
        <w:t>Відділу.</w:t>
      </w:r>
    </w:p>
    <w:p w:rsidR="008C780C" w:rsidRPr="008C780C" w:rsidRDefault="008C780C" w:rsidP="008C780C">
      <w:pPr>
        <w:tabs>
          <w:tab w:val="left" w:pos="1507"/>
        </w:tabs>
        <w:spacing w:after="0" w:line="240" w:lineRule="auto"/>
        <w:jc w:val="both"/>
        <w:rPr>
          <w:rFonts w:ascii="Times New Roman" w:hAnsi="Times New Roman"/>
          <w:sz w:val="24"/>
          <w:szCs w:val="24"/>
        </w:rPr>
      </w:pPr>
      <w:r w:rsidRPr="008C780C">
        <w:rPr>
          <w:rFonts w:ascii="Times New Roman" w:hAnsi="Times New Roman"/>
          <w:sz w:val="24"/>
          <w:szCs w:val="24"/>
        </w:rPr>
        <w:t xml:space="preserve">       Інформувати сільського голову, інших відповідальних осіб або органів про покладення на</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 повноважень, не передбачених даним Положенням, а також про випадки неподання або несвоєчасного подання</w:t>
      </w:r>
      <w:r w:rsidRPr="008C780C">
        <w:rPr>
          <w:rFonts w:ascii="Times New Roman" w:hAnsi="Times New Roman"/>
          <w:spacing w:val="40"/>
          <w:sz w:val="24"/>
          <w:szCs w:val="24"/>
        </w:rPr>
        <w:t xml:space="preserve"> </w:t>
      </w:r>
      <w:r w:rsidRPr="008C780C">
        <w:rPr>
          <w:rFonts w:ascii="Times New Roman" w:hAnsi="Times New Roman"/>
          <w:sz w:val="24"/>
          <w:szCs w:val="24"/>
        </w:rPr>
        <w:t>на вимогу Відділу документів, матеріалів, іншої інформації, необхідних для виконання Відділом своїх повноважень.</w:t>
      </w:r>
    </w:p>
    <w:p w:rsidR="008C780C" w:rsidRPr="008C780C" w:rsidRDefault="008C780C" w:rsidP="008C780C">
      <w:pPr>
        <w:tabs>
          <w:tab w:val="left" w:pos="1561"/>
        </w:tabs>
        <w:spacing w:before="1" w:after="0" w:line="240" w:lineRule="auto"/>
        <w:ind w:right="149"/>
        <w:jc w:val="both"/>
        <w:rPr>
          <w:rFonts w:ascii="Times New Roman" w:hAnsi="Times New Roman"/>
          <w:sz w:val="24"/>
          <w:szCs w:val="24"/>
        </w:rPr>
      </w:pPr>
      <w:r w:rsidRPr="008C780C">
        <w:rPr>
          <w:rFonts w:ascii="Times New Roman" w:hAnsi="Times New Roman"/>
          <w:sz w:val="24"/>
          <w:szCs w:val="24"/>
        </w:rPr>
        <w:t xml:space="preserve">       Брати участь у засіданнях дорадчих і колегіальних органів Миколаївської сільської ради, нарадах, які проводяться, у разі розгляду на них питань, які відносяться до повноважень</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ідділу.</w:t>
      </w:r>
    </w:p>
    <w:p w:rsidR="008C780C" w:rsidRPr="008C780C" w:rsidRDefault="008C780C" w:rsidP="008C780C">
      <w:pPr>
        <w:pStyle w:val="af2"/>
        <w:tabs>
          <w:tab w:val="left" w:pos="1479"/>
        </w:tabs>
        <w:ind w:left="0" w:right="193" w:firstLine="540"/>
        <w:rPr>
          <w:sz w:val="24"/>
          <w:szCs w:val="24"/>
        </w:rPr>
      </w:pPr>
      <w:r w:rsidRPr="008C780C">
        <w:rPr>
          <w:sz w:val="24"/>
          <w:szCs w:val="24"/>
        </w:rPr>
        <w:t>Вимагати</w:t>
      </w:r>
      <w:r w:rsidRPr="008C780C">
        <w:rPr>
          <w:spacing w:val="1"/>
          <w:sz w:val="24"/>
          <w:szCs w:val="24"/>
        </w:rPr>
        <w:t xml:space="preserve"> </w:t>
      </w:r>
      <w:r w:rsidRPr="008C780C">
        <w:rPr>
          <w:sz w:val="24"/>
          <w:szCs w:val="24"/>
        </w:rPr>
        <w:t>від</w:t>
      </w:r>
      <w:r w:rsidRPr="008C780C">
        <w:rPr>
          <w:spacing w:val="1"/>
          <w:sz w:val="24"/>
          <w:szCs w:val="24"/>
        </w:rPr>
        <w:t xml:space="preserve"> </w:t>
      </w:r>
      <w:r w:rsidRPr="008C780C">
        <w:rPr>
          <w:sz w:val="24"/>
          <w:szCs w:val="24"/>
        </w:rPr>
        <w:t>відділів</w:t>
      </w:r>
      <w:r w:rsidRPr="008C780C">
        <w:rPr>
          <w:spacing w:val="1"/>
          <w:sz w:val="24"/>
          <w:szCs w:val="24"/>
        </w:rPr>
        <w:t xml:space="preserve"> </w:t>
      </w:r>
      <w:r w:rsidRPr="008C780C">
        <w:rPr>
          <w:sz w:val="24"/>
          <w:szCs w:val="24"/>
        </w:rPr>
        <w:t>апарату,</w:t>
      </w:r>
      <w:r w:rsidRPr="008C780C">
        <w:rPr>
          <w:spacing w:val="1"/>
          <w:sz w:val="24"/>
          <w:szCs w:val="24"/>
        </w:rPr>
        <w:t xml:space="preserve"> </w:t>
      </w:r>
      <w:r w:rsidRPr="008C780C">
        <w:rPr>
          <w:sz w:val="24"/>
          <w:szCs w:val="24"/>
        </w:rPr>
        <w:t>інших</w:t>
      </w:r>
      <w:r w:rsidRPr="008C780C">
        <w:rPr>
          <w:spacing w:val="1"/>
          <w:sz w:val="24"/>
          <w:szCs w:val="24"/>
        </w:rPr>
        <w:t xml:space="preserve"> </w:t>
      </w:r>
      <w:r w:rsidRPr="008C780C">
        <w:rPr>
          <w:sz w:val="24"/>
          <w:szCs w:val="24"/>
        </w:rPr>
        <w:t>структурних</w:t>
      </w:r>
      <w:r w:rsidRPr="008C780C">
        <w:rPr>
          <w:spacing w:val="1"/>
          <w:sz w:val="24"/>
          <w:szCs w:val="24"/>
        </w:rPr>
        <w:t xml:space="preserve"> </w:t>
      </w:r>
      <w:r w:rsidRPr="008C780C">
        <w:rPr>
          <w:sz w:val="24"/>
          <w:szCs w:val="24"/>
        </w:rPr>
        <w:t>підрозділів</w:t>
      </w:r>
      <w:r w:rsidRPr="008C780C">
        <w:rPr>
          <w:spacing w:val="1"/>
          <w:sz w:val="24"/>
          <w:szCs w:val="24"/>
        </w:rPr>
        <w:t xml:space="preserve"> </w:t>
      </w:r>
      <w:r w:rsidRPr="008C780C">
        <w:rPr>
          <w:sz w:val="24"/>
          <w:szCs w:val="24"/>
        </w:rPr>
        <w:t>сільської</w:t>
      </w:r>
      <w:r w:rsidRPr="008C780C">
        <w:rPr>
          <w:spacing w:val="11"/>
          <w:sz w:val="24"/>
          <w:szCs w:val="24"/>
        </w:rPr>
        <w:t xml:space="preserve"> </w:t>
      </w:r>
      <w:r w:rsidRPr="008C780C">
        <w:rPr>
          <w:sz w:val="24"/>
          <w:szCs w:val="24"/>
        </w:rPr>
        <w:t>ради</w:t>
      </w:r>
      <w:r w:rsidRPr="008C780C">
        <w:rPr>
          <w:spacing w:val="15"/>
          <w:sz w:val="24"/>
          <w:szCs w:val="24"/>
        </w:rPr>
        <w:t xml:space="preserve"> </w:t>
      </w:r>
      <w:r w:rsidRPr="008C780C">
        <w:rPr>
          <w:sz w:val="24"/>
          <w:szCs w:val="24"/>
        </w:rPr>
        <w:t>неухильного</w:t>
      </w:r>
      <w:r w:rsidRPr="008C780C">
        <w:rPr>
          <w:spacing w:val="15"/>
          <w:sz w:val="24"/>
          <w:szCs w:val="24"/>
        </w:rPr>
        <w:t xml:space="preserve"> </w:t>
      </w:r>
      <w:r w:rsidRPr="008C780C">
        <w:rPr>
          <w:sz w:val="24"/>
          <w:szCs w:val="24"/>
        </w:rPr>
        <w:t>виконання</w:t>
      </w:r>
      <w:r w:rsidRPr="008C780C">
        <w:rPr>
          <w:spacing w:val="15"/>
          <w:sz w:val="24"/>
          <w:szCs w:val="24"/>
        </w:rPr>
        <w:t xml:space="preserve"> </w:t>
      </w:r>
      <w:r w:rsidRPr="008C780C">
        <w:rPr>
          <w:sz w:val="24"/>
          <w:szCs w:val="24"/>
        </w:rPr>
        <w:t>надісланих</w:t>
      </w:r>
      <w:r w:rsidRPr="008C780C">
        <w:rPr>
          <w:spacing w:val="16"/>
          <w:sz w:val="24"/>
          <w:szCs w:val="24"/>
        </w:rPr>
        <w:t xml:space="preserve"> </w:t>
      </w:r>
      <w:r w:rsidRPr="008C780C">
        <w:rPr>
          <w:sz w:val="24"/>
          <w:szCs w:val="24"/>
        </w:rPr>
        <w:t>їм</w:t>
      </w:r>
      <w:r w:rsidRPr="008C780C">
        <w:rPr>
          <w:spacing w:val="16"/>
          <w:sz w:val="24"/>
          <w:szCs w:val="24"/>
        </w:rPr>
        <w:t xml:space="preserve"> </w:t>
      </w:r>
      <w:r w:rsidRPr="008C780C">
        <w:rPr>
          <w:sz w:val="24"/>
          <w:szCs w:val="24"/>
        </w:rPr>
        <w:t>з</w:t>
      </w:r>
      <w:r w:rsidRPr="008C780C">
        <w:rPr>
          <w:spacing w:val="16"/>
          <w:sz w:val="24"/>
          <w:szCs w:val="24"/>
        </w:rPr>
        <w:t xml:space="preserve"> </w:t>
      </w:r>
      <w:r w:rsidRPr="008C780C">
        <w:rPr>
          <w:sz w:val="24"/>
          <w:szCs w:val="24"/>
        </w:rPr>
        <w:t>цією</w:t>
      </w:r>
      <w:r w:rsidRPr="008C780C">
        <w:rPr>
          <w:spacing w:val="13"/>
          <w:sz w:val="24"/>
          <w:szCs w:val="24"/>
        </w:rPr>
        <w:t xml:space="preserve"> </w:t>
      </w:r>
      <w:r w:rsidRPr="008C780C">
        <w:rPr>
          <w:sz w:val="24"/>
          <w:szCs w:val="24"/>
        </w:rPr>
        <w:t>метою</w:t>
      </w:r>
      <w:r w:rsidRPr="008C780C">
        <w:rPr>
          <w:spacing w:val="14"/>
          <w:sz w:val="24"/>
          <w:szCs w:val="24"/>
        </w:rPr>
        <w:t xml:space="preserve"> </w:t>
      </w:r>
      <w:r w:rsidRPr="008C780C">
        <w:rPr>
          <w:sz w:val="24"/>
          <w:szCs w:val="24"/>
        </w:rPr>
        <w:t>документів, подання</w:t>
      </w:r>
      <w:r w:rsidRPr="008C780C">
        <w:rPr>
          <w:spacing w:val="1"/>
          <w:sz w:val="24"/>
          <w:szCs w:val="24"/>
        </w:rPr>
        <w:t xml:space="preserve"> </w:t>
      </w:r>
      <w:r w:rsidRPr="008C780C">
        <w:rPr>
          <w:sz w:val="24"/>
          <w:szCs w:val="24"/>
        </w:rPr>
        <w:t>ними</w:t>
      </w:r>
      <w:r w:rsidRPr="008C780C">
        <w:rPr>
          <w:spacing w:val="1"/>
          <w:sz w:val="24"/>
          <w:szCs w:val="24"/>
        </w:rPr>
        <w:t xml:space="preserve"> </w:t>
      </w:r>
      <w:r w:rsidRPr="008C780C">
        <w:rPr>
          <w:sz w:val="24"/>
          <w:szCs w:val="24"/>
        </w:rPr>
        <w:t>до</w:t>
      </w:r>
      <w:r w:rsidRPr="008C780C">
        <w:rPr>
          <w:spacing w:val="1"/>
          <w:sz w:val="24"/>
          <w:szCs w:val="24"/>
        </w:rPr>
        <w:t xml:space="preserve"> </w:t>
      </w:r>
      <w:r w:rsidRPr="008C780C">
        <w:rPr>
          <w:sz w:val="24"/>
          <w:szCs w:val="24"/>
        </w:rPr>
        <w:t>сільської</w:t>
      </w:r>
      <w:r w:rsidRPr="008C780C">
        <w:rPr>
          <w:spacing w:val="1"/>
          <w:sz w:val="24"/>
          <w:szCs w:val="24"/>
        </w:rPr>
        <w:t xml:space="preserve"> </w:t>
      </w:r>
      <w:r w:rsidRPr="008C780C">
        <w:rPr>
          <w:sz w:val="24"/>
          <w:szCs w:val="24"/>
        </w:rPr>
        <w:t>ради</w:t>
      </w:r>
      <w:r w:rsidRPr="008C780C">
        <w:rPr>
          <w:spacing w:val="1"/>
          <w:sz w:val="24"/>
          <w:szCs w:val="24"/>
        </w:rPr>
        <w:t xml:space="preserve"> </w:t>
      </w:r>
      <w:r w:rsidRPr="008C780C">
        <w:rPr>
          <w:sz w:val="24"/>
          <w:szCs w:val="24"/>
        </w:rPr>
        <w:t>у</w:t>
      </w:r>
      <w:r w:rsidRPr="008C780C">
        <w:rPr>
          <w:spacing w:val="1"/>
          <w:sz w:val="24"/>
          <w:szCs w:val="24"/>
        </w:rPr>
        <w:t xml:space="preserve"> </w:t>
      </w:r>
      <w:r w:rsidRPr="008C780C">
        <w:rPr>
          <w:sz w:val="24"/>
          <w:szCs w:val="24"/>
        </w:rPr>
        <w:t>визначені</w:t>
      </w:r>
      <w:r w:rsidRPr="008C780C">
        <w:rPr>
          <w:spacing w:val="1"/>
          <w:sz w:val="24"/>
          <w:szCs w:val="24"/>
        </w:rPr>
        <w:t xml:space="preserve"> </w:t>
      </w:r>
      <w:r w:rsidRPr="008C780C">
        <w:rPr>
          <w:sz w:val="24"/>
          <w:szCs w:val="24"/>
        </w:rPr>
        <w:t>строки</w:t>
      </w:r>
      <w:r w:rsidRPr="008C780C">
        <w:rPr>
          <w:spacing w:val="70"/>
          <w:sz w:val="24"/>
          <w:szCs w:val="24"/>
        </w:rPr>
        <w:t xml:space="preserve"> </w:t>
      </w:r>
      <w:r w:rsidRPr="008C780C">
        <w:rPr>
          <w:sz w:val="24"/>
          <w:szCs w:val="24"/>
        </w:rPr>
        <w:t>та</w:t>
      </w:r>
      <w:r w:rsidRPr="008C780C">
        <w:rPr>
          <w:spacing w:val="70"/>
          <w:sz w:val="24"/>
          <w:szCs w:val="24"/>
        </w:rPr>
        <w:t xml:space="preserve"> </w:t>
      </w:r>
      <w:r w:rsidRPr="008C780C">
        <w:rPr>
          <w:sz w:val="24"/>
          <w:szCs w:val="24"/>
        </w:rPr>
        <w:t>у</w:t>
      </w:r>
      <w:r w:rsidRPr="008C780C">
        <w:rPr>
          <w:spacing w:val="70"/>
          <w:sz w:val="24"/>
          <w:szCs w:val="24"/>
        </w:rPr>
        <w:t xml:space="preserve"> </w:t>
      </w:r>
      <w:r w:rsidRPr="008C780C">
        <w:rPr>
          <w:sz w:val="24"/>
          <w:szCs w:val="24"/>
        </w:rPr>
        <w:t>встановленому</w:t>
      </w:r>
      <w:r w:rsidRPr="008C780C">
        <w:rPr>
          <w:spacing w:val="1"/>
          <w:sz w:val="24"/>
          <w:szCs w:val="24"/>
        </w:rPr>
        <w:t xml:space="preserve"> </w:t>
      </w:r>
      <w:r w:rsidRPr="008C780C">
        <w:rPr>
          <w:sz w:val="24"/>
          <w:szCs w:val="24"/>
        </w:rPr>
        <w:t>порядку</w:t>
      </w:r>
      <w:r w:rsidRPr="008C780C">
        <w:rPr>
          <w:spacing w:val="-4"/>
          <w:sz w:val="24"/>
          <w:szCs w:val="24"/>
        </w:rPr>
        <w:t xml:space="preserve"> </w:t>
      </w:r>
      <w:r w:rsidRPr="008C780C">
        <w:rPr>
          <w:sz w:val="24"/>
          <w:szCs w:val="24"/>
        </w:rPr>
        <w:t>звітів про</w:t>
      </w:r>
      <w:r w:rsidRPr="008C780C">
        <w:rPr>
          <w:spacing w:val="1"/>
          <w:sz w:val="24"/>
          <w:szCs w:val="24"/>
        </w:rPr>
        <w:t xml:space="preserve"> </w:t>
      </w:r>
      <w:r w:rsidRPr="008C780C">
        <w:rPr>
          <w:sz w:val="24"/>
          <w:szCs w:val="24"/>
        </w:rPr>
        <w:t>виконання</w:t>
      </w:r>
      <w:r w:rsidRPr="008C780C">
        <w:rPr>
          <w:spacing w:val="1"/>
          <w:sz w:val="24"/>
          <w:szCs w:val="24"/>
        </w:rPr>
        <w:t xml:space="preserve"> </w:t>
      </w:r>
      <w:r w:rsidRPr="008C780C">
        <w:rPr>
          <w:sz w:val="24"/>
          <w:szCs w:val="24"/>
        </w:rPr>
        <w:t>документів.</w:t>
      </w:r>
    </w:p>
    <w:p w:rsidR="008C780C" w:rsidRPr="008C780C" w:rsidRDefault="008C780C" w:rsidP="008C780C">
      <w:pPr>
        <w:pStyle w:val="af2"/>
        <w:tabs>
          <w:tab w:val="left" w:pos="1435"/>
        </w:tabs>
        <w:ind w:left="0" w:right="184" w:firstLine="540"/>
        <w:rPr>
          <w:sz w:val="24"/>
          <w:szCs w:val="24"/>
        </w:rPr>
      </w:pPr>
      <w:r w:rsidRPr="008C780C">
        <w:rPr>
          <w:sz w:val="24"/>
          <w:szCs w:val="24"/>
        </w:rPr>
        <w:t>Повертати</w:t>
      </w:r>
      <w:r w:rsidRPr="008C780C">
        <w:rPr>
          <w:spacing w:val="1"/>
          <w:sz w:val="24"/>
          <w:szCs w:val="24"/>
        </w:rPr>
        <w:t xml:space="preserve"> </w:t>
      </w:r>
      <w:r w:rsidRPr="008C780C">
        <w:rPr>
          <w:sz w:val="24"/>
          <w:szCs w:val="24"/>
        </w:rPr>
        <w:t>документи,</w:t>
      </w:r>
      <w:r w:rsidRPr="008C780C">
        <w:rPr>
          <w:spacing w:val="1"/>
          <w:sz w:val="24"/>
          <w:szCs w:val="24"/>
        </w:rPr>
        <w:t xml:space="preserve"> </w:t>
      </w:r>
      <w:r w:rsidRPr="008C780C">
        <w:rPr>
          <w:sz w:val="24"/>
          <w:szCs w:val="24"/>
        </w:rPr>
        <w:t>підготовлені</w:t>
      </w:r>
      <w:r w:rsidRPr="008C780C">
        <w:rPr>
          <w:spacing w:val="1"/>
          <w:sz w:val="24"/>
          <w:szCs w:val="24"/>
        </w:rPr>
        <w:t xml:space="preserve"> </w:t>
      </w:r>
      <w:r w:rsidRPr="008C780C">
        <w:rPr>
          <w:sz w:val="24"/>
          <w:szCs w:val="24"/>
        </w:rPr>
        <w:t>з</w:t>
      </w:r>
      <w:r w:rsidRPr="008C780C">
        <w:rPr>
          <w:spacing w:val="1"/>
          <w:sz w:val="24"/>
          <w:szCs w:val="24"/>
        </w:rPr>
        <w:t xml:space="preserve"> </w:t>
      </w:r>
      <w:r w:rsidRPr="008C780C">
        <w:rPr>
          <w:sz w:val="24"/>
          <w:szCs w:val="24"/>
        </w:rPr>
        <w:t>порушенням</w:t>
      </w:r>
      <w:r w:rsidRPr="008C780C">
        <w:rPr>
          <w:spacing w:val="1"/>
          <w:sz w:val="24"/>
          <w:szCs w:val="24"/>
        </w:rPr>
        <w:t xml:space="preserve"> </w:t>
      </w:r>
      <w:r w:rsidRPr="008C780C">
        <w:rPr>
          <w:sz w:val="24"/>
          <w:szCs w:val="24"/>
        </w:rPr>
        <w:t>встановленого</w:t>
      </w:r>
      <w:r w:rsidRPr="008C780C">
        <w:rPr>
          <w:spacing w:val="1"/>
          <w:sz w:val="24"/>
          <w:szCs w:val="24"/>
        </w:rPr>
        <w:t xml:space="preserve"> </w:t>
      </w:r>
      <w:r w:rsidRPr="008C780C">
        <w:rPr>
          <w:sz w:val="24"/>
          <w:szCs w:val="24"/>
        </w:rPr>
        <w:t>порядку</w:t>
      </w:r>
      <w:r w:rsidRPr="008C780C">
        <w:rPr>
          <w:spacing w:val="-4"/>
          <w:sz w:val="24"/>
          <w:szCs w:val="24"/>
        </w:rPr>
        <w:t xml:space="preserve"> </w:t>
      </w:r>
      <w:r w:rsidRPr="008C780C">
        <w:rPr>
          <w:sz w:val="24"/>
          <w:szCs w:val="24"/>
        </w:rPr>
        <w:t>або</w:t>
      </w:r>
      <w:r w:rsidRPr="008C780C">
        <w:rPr>
          <w:spacing w:val="1"/>
          <w:sz w:val="24"/>
          <w:szCs w:val="24"/>
        </w:rPr>
        <w:t xml:space="preserve"> </w:t>
      </w:r>
      <w:r w:rsidRPr="008C780C">
        <w:rPr>
          <w:sz w:val="24"/>
          <w:szCs w:val="24"/>
        </w:rPr>
        <w:t>виконані</w:t>
      </w:r>
      <w:r w:rsidRPr="008C780C">
        <w:rPr>
          <w:spacing w:val="-4"/>
          <w:sz w:val="24"/>
          <w:szCs w:val="24"/>
        </w:rPr>
        <w:t xml:space="preserve"> </w:t>
      </w:r>
      <w:r w:rsidRPr="008C780C">
        <w:rPr>
          <w:sz w:val="24"/>
          <w:szCs w:val="24"/>
        </w:rPr>
        <w:t>неякісно.</w:t>
      </w:r>
    </w:p>
    <w:p w:rsidR="008C780C" w:rsidRPr="008C780C" w:rsidRDefault="008C780C" w:rsidP="008C780C">
      <w:pPr>
        <w:pStyle w:val="af2"/>
        <w:tabs>
          <w:tab w:val="left" w:pos="1363"/>
        </w:tabs>
        <w:ind w:left="0" w:right="117" w:firstLine="540"/>
        <w:rPr>
          <w:sz w:val="24"/>
          <w:szCs w:val="24"/>
        </w:rPr>
      </w:pPr>
      <w:r w:rsidRPr="008C780C">
        <w:rPr>
          <w:sz w:val="24"/>
          <w:szCs w:val="24"/>
        </w:rPr>
        <w:t>Одержувати у встановленому порядку від відділів</w:t>
      </w:r>
      <w:r w:rsidRPr="008C780C">
        <w:rPr>
          <w:spacing w:val="1"/>
          <w:sz w:val="24"/>
          <w:szCs w:val="24"/>
        </w:rPr>
        <w:t xml:space="preserve"> </w:t>
      </w:r>
      <w:r w:rsidRPr="008C780C">
        <w:rPr>
          <w:sz w:val="24"/>
          <w:szCs w:val="24"/>
        </w:rPr>
        <w:t>ради документи,</w:t>
      </w:r>
      <w:r w:rsidRPr="008C780C">
        <w:rPr>
          <w:spacing w:val="1"/>
          <w:sz w:val="24"/>
          <w:szCs w:val="24"/>
        </w:rPr>
        <w:t xml:space="preserve"> </w:t>
      </w:r>
      <w:r w:rsidRPr="008C780C">
        <w:rPr>
          <w:sz w:val="24"/>
          <w:szCs w:val="24"/>
        </w:rPr>
        <w:t>необхідні</w:t>
      </w:r>
      <w:r w:rsidRPr="008C780C">
        <w:rPr>
          <w:spacing w:val="-6"/>
          <w:sz w:val="24"/>
          <w:szCs w:val="24"/>
        </w:rPr>
        <w:t xml:space="preserve"> </w:t>
      </w:r>
      <w:r w:rsidRPr="008C780C">
        <w:rPr>
          <w:sz w:val="24"/>
          <w:szCs w:val="24"/>
        </w:rPr>
        <w:t>для</w:t>
      </w:r>
      <w:r w:rsidRPr="008C780C">
        <w:rPr>
          <w:spacing w:val="2"/>
          <w:sz w:val="24"/>
          <w:szCs w:val="24"/>
        </w:rPr>
        <w:t xml:space="preserve"> </w:t>
      </w:r>
      <w:r w:rsidRPr="008C780C">
        <w:rPr>
          <w:sz w:val="24"/>
          <w:szCs w:val="24"/>
        </w:rPr>
        <w:t>виконання</w:t>
      </w:r>
      <w:r w:rsidRPr="008C780C">
        <w:rPr>
          <w:spacing w:val="1"/>
          <w:sz w:val="24"/>
          <w:szCs w:val="24"/>
        </w:rPr>
        <w:t xml:space="preserve"> </w:t>
      </w:r>
      <w:r w:rsidRPr="008C780C">
        <w:rPr>
          <w:sz w:val="24"/>
          <w:szCs w:val="24"/>
        </w:rPr>
        <w:t>покладених</w:t>
      </w:r>
      <w:r w:rsidRPr="008C780C">
        <w:rPr>
          <w:spacing w:val="-4"/>
          <w:sz w:val="24"/>
          <w:szCs w:val="24"/>
        </w:rPr>
        <w:t xml:space="preserve"> </w:t>
      </w:r>
      <w:r w:rsidRPr="008C780C">
        <w:rPr>
          <w:sz w:val="24"/>
          <w:szCs w:val="24"/>
        </w:rPr>
        <w:t>на</w:t>
      </w:r>
      <w:r w:rsidRPr="008C780C">
        <w:rPr>
          <w:spacing w:val="1"/>
          <w:sz w:val="24"/>
          <w:szCs w:val="24"/>
        </w:rPr>
        <w:t xml:space="preserve"> </w:t>
      </w:r>
      <w:r w:rsidRPr="008C780C">
        <w:rPr>
          <w:sz w:val="24"/>
          <w:szCs w:val="24"/>
        </w:rPr>
        <w:t>Відділ завдань.</w:t>
      </w:r>
    </w:p>
    <w:p w:rsidR="008C780C" w:rsidRPr="008C780C" w:rsidRDefault="008C780C" w:rsidP="008C780C">
      <w:pPr>
        <w:pStyle w:val="af2"/>
        <w:tabs>
          <w:tab w:val="left" w:pos="1325"/>
        </w:tabs>
        <w:ind w:left="0" w:right="116" w:firstLine="540"/>
        <w:rPr>
          <w:sz w:val="24"/>
          <w:szCs w:val="24"/>
        </w:rPr>
      </w:pPr>
      <w:r w:rsidRPr="008C780C">
        <w:rPr>
          <w:sz w:val="24"/>
          <w:szCs w:val="24"/>
        </w:rPr>
        <w:t>Брати участь у нарадах та інших заходах, що</w:t>
      </w:r>
      <w:r w:rsidRPr="008C780C">
        <w:rPr>
          <w:spacing w:val="-67"/>
          <w:sz w:val="24"/>
          <w:szCs w:val="24"/>
        </w:rPr>
        <w:t xml:space="preserve"> </w:t>
      </w:r>
      <w:r w:rsidRPr="008C780C">
        <w:rPr>
          <w:sz w:val="24"/>
          <w:szCs w:val="24"/>
        </w:rPr>
        <w:t>проводяться</w:t>
      </w:r>
      <w:r w:rsidRPr="008C780C">
        <w:rPr>
          <w:spacing w:val="2"/>
          <w:sz w:val="24"/>
          <w:szCs w:val="24"/>
        </w:rPr>
        <w:t xml:space="preserve"> </w:t>
      </w:r>
      <w:r w:rsidRPr="008C780C">
        <w:rPr>
          <w:sz w:val="24"/>
          <w:szCs w:val="24"/>
        </w:rPr>
        <w:t>у</w:t>
      </w:r>
      <w:r w:rsidRPr="008C780C">
        <w:rPr>
          <w:spacing w:val="-3"/>
          <w:sz w:val="24"/>
          <w:szCs w:val="24"/>
        </w:rPr>
        <w:t xml:space="preserve"> </w:t>
      </w:r>
      <w:r w:rsidRPr="008C780C">
        <w:rPr>
          <w:sz w:val="24"/>
          <w:szCs w:val="24"/>
        </w:rPr>
        <w:t>виконавчому</w:t>
      </w:r>
      <w:r w:rsidRPr="008C780C">
        <w:rPr>
          <w:spacing w:val="-3"/>
          <w:sz w:val="24"/>
          <w:szCs w:val="24"/>
        </w:rPr>
        <w:t xml:space="preserve"> </w:t>
      </w:r>
      <w:r w:rsidRPr="008C780C">
        <w:rPr>
          <w:sz w:val="24"/>
          <w:szCs w:val="24"/>
        </w:rPr>
        <w:t>комітеті</w:t>
      </w:r>
      <w:r w:rsidRPr="008C780C">
        <w:rPr>
          <w:spacing w:val="-4"/>
          <w:sz w:val="24"/>
          <w:szCs w:val="24"/>
        </w:rPr>
        <w:t xml:space="preserve"> </w:t>
      </w:r>
      <w:r w:rsidRPr="008C780C">
        <w:rPr>
          <w:sz w:val="24"/>
          <w:szCs w:val="24"/>
        </w:rPr>
        <w:t>ради.</w:t>
      </w:r>
    </w:p>
    <w:p w:rsidR="008C780C" w:rsidRPr="008C780C" w:rsidRDefault="008C780C" w:rsidP="008C780C">
      <w:pPr>
        <w:pStyle w:val="af2"/>
        <w:tabs>
          <w:tab w:val="left" w:pos="1359"/>
        </w:tabs>
        <w:ind w:left="0" w:right="114" w:firstLine="0"/>
        <w:rPr>
          <w:sz w:val="24"/>
          <w:szCs w:val="24"/>
        </w:rPr>
      </w:pPr>
      <w:r w:rsidRPr="008C780C">
        <w:rPr>
          <w:sz w:val="24"/>
          <w:szCs w:val="24"/>
        </w:rPr>
        <w:t xml:space="preserve">       Вносити голові пропозиції з питань удосконалення роботи,</w:t>
      </w:r>
      <w:r w:rsidRPr="008C780C">
        <w:rPr>
          <w:spacing w:val="1"/>
          <w:sz w:val="24"/>
          <w:szCs w:val="24"/>
        </w:rPr>
        <w:t xml:space="preserve"> </w:t>
      </w:r>
      <w:r w:rsidRPr="008C780C">
        <w:rPr>
          <w:sz w:val="24"/>
          <w:szCs w:val="24"/>
        </w:rPr>
        <w:t>підвищення</w:t>
      </w:r>
      <w:r w:rsidRPr="008C780C">
        <w:rPr>
          <w:spacing w:val="-1"/>
          <w:sz w:val="24"/>
          <w:szCs w:val="24"/>
        </w:rPr>
        <w:t xml:space="preserve"> </w:t>
      </w:r>
      <w:r w:rsidRPr="008C780C">
        <w:rPr>
          <w:sz w:val="24"/>
          <w:szCs w:val="24"/>
        </w:rPr>
        <w:t>ефективності</w:t>
      </w:r>
      <w:r w:rsidRPr="008C780C">
        <w:rPr>
          <w:spacing w:val="-6"/>
          <w:sz w:val="24"/>
          <w:szCs w:val="24"/>
        </w:rPr>
        <w:t xml:space="preserve"> </w:t>
      </w:r>
      <w:r w:rsidRPr="008C780C">
        <w:rPr>
          <w:sz w:val="24"/>
          <w:szCs w:val="24"/>
        </w:rPr>
        <w:t>служби</w:t>
      </w:r>
      <w:r w:rsidRPr="008C780C">
        <w:rPr>
          <w:spacing w:val="-1"/>
          <w:sz w:val="24"/>
          <w:szCs w:val="24"/>
        </w:rPr>
        <w:t xml:space="preserve"> </w:t>
      </w:r>
      <w:r w:rsidRPr="008C780C">
        <w:rPr>
          <w:sz w:val="24"/>
          <w:szCs w:val="24"/>
        </w:rPr>
        <w:t>в</w:t>
      </w:r>
      <w:r w:rsidRPr="008C780C">
        <w:rPr>
          <w:spacing w:val="-2"/>
          <w:sz w:val="24"/>
          <w:szCs w:val="24"/>
        </w:rPr>
        <w:t xml:space="preserve"> </w:t>
      </w:r>
      <w:r w:rsidRPr="008C780C">
        <w:rPr>
          <w:sz w:val="24"/>
          <w:szCs w:val="24"/>
        </w:rPr>
        <w:t>органах</w:t>
      </w:r>
      <w:r w:rsidRPr="008C780C">
        <w:rPr>
          <w:spacing w:val="-5"/>
          <w:sz w:val="24"/>
          <w:szCs w:val="24"/>
        </w:rPr>
        <w:t xml:space="preserve"> </w:t>
      </w:r>
      <w:r w:rsidRPr="008C780C">
        <w:rPr>
          <w:sz w:val="24"/>
          <w:szCs w:val="24"/>
        </w:rPr>
        <w:t>місцевого</w:t>
      </w:r>
      <w:r w:rsidRPr="008C780C">
        <w:rPr>
          <w:spacing w:val="-1"/>
          <w:sz w:val="24"/>
          <w:szCs w:val="24"/>
        </w:rPr>
        <w:t xml:space="preserve"> </w:t>
      </w:r>
      <w:r w:rsidRPr="008C780C">
        <w:rPr>
          <w:sz w:val="24"/>
          <w:szCs w:val="24"/>
        </w:rPr>
        <w:t>самоврядування.</w:t>
      </w:r>
    </w:p>
    <w:p w:rsidR="008C780C" w:rsidRPr="008C780C" w:rsidRDefault="008C780C" w:rsidP="008C780C">
      <w:pPr>
        <w:pStyle w:val="af2"/>
        <w:tabs>
          <w:tab w:val="left" w:pos="1359"/>
        </w:tabs>
        <w:ind w:left="0" w:right="114" w:firstLine="0"/>
        <w:rPr>
          <w:sz w:val="24"/>
          <w:szCs w:val="24"/>
        </w:rPr>
      </w:pPr>
    </w:p>
    <w:p w:rsidR="008C780C" w:rsidRPr="008C780C" w:rsidRDefault="008C780C" w:rsidP="00B50E96">
      <w:pPr>
        <w:pStyle w:val="Heading1"/>
        <w:spacing w:before="77"/>
        <w:ind w:right="148"/>
        <w:rPr>
          <w:sz w:val="24"/>
          <w:szCs w:val="24"/>
        </w:rPr>
      </w:pPr>
      <w:r w:rsidRPr="008C780C">
        <w:rPr>
          <w:sz w:val="24"/>
          <w:szCs w:val="24"/>
        </w:rPr>
        <w:t>V.</w:t>
      </w:r>
      <w:r w:rsidRPr="008C780C">
        <w:rPr>
          <w:spacing w:val="-3"/>
          <w:sz w:val="24"/>
          <w:szCs w:val="24"/>
        </w:rPr>
        <w:t xml:space="preserve"> </w:t>
      </w:r>
      <w:r w:rsidRPr="008C780C">
        <w:rPr>
          <w:sz w:val="24"/>
          <w:szCs w:val="24"/>
        </w:rPr>
        <w:t>ЗАКЛЮЧНІ</w:t>
      </w:r>
      <w:r w:rsidRPr="008C780C">
        <w:rPr>
          <w:spacing w:val="-2"/>
          <w:sz w:val="24"/>
          <w:szCs w:val="24"/>
        </w:rPr>
        <w:t xml:space="preserve"> ПОЛОЖЕННЯ</w:t>
      </w:r>
    </w:p>
    <w:p w:rsidR="008C780C" w:rsidRPr="008C780C" w:rsidRDefault="008C780C" w:rsidP="008C780C">
      <w:pPr>
        <w:pStyle w:val="af2"/>
        <w:numPr>
          <w:ilvl w:val="1"/>
          <w:numId w:val="1"/>
        </w:numPr>
        <w:tabs>
          <w:tab w:val="left" w:pos="1445"/>
        </w:tabs>
        <w:ind w:left="4" w:right="149" w:hanging="4"/>
        <w:rPr>
          <w:sz w:val="24"/>
          <w:szCs w:val="24"/>
        </w:rPr>
      </w:pPr>
      <w:r w:rsidRPr="008C780C">
        <w:rPr>
          <w:sz w:val="24"/>
          <w:szCs w:val="24"/>
        </w:rPr>
        <w:t xml:space="preserve">        Ліквідація</w:t>
      </w:r>
      <w:r w:rsidRPr="008C780C">
        <w:rPr>
          <w:spacing w:val="1"/>
          <w:sz w:val="24"/>
          <w:szCs w:val="24"/>
        </w:rPr>
        <w:t xml:space="preserve"> або </w:t>
      </w:r>
      <w:r w:rsidRPr="008C780C">
        <w:rPr>
          <w:sz w:val="24"/>
          <w:szCs w:val="24"/>
        </w:rPr>
        <w:t>реорганізація,</w:t>
      </w:r>
      <w:r w:rsidRPr="008C780C">
        <w:rPr>
          <w:spacing w:val="1"/>
          <w:sz w:val="24"/>
          <w:szCs w:val="24"/>
        </w:rPr>
        <w:t xml:space="preserve"> </w:t>
      </w:r>
      <w:r w:rsidRPr="008C780C">
        <w:rPr>
          <w:sz w:val="24"/>
          <w:szCs w:val="24"/>
        </w:rPr>
        <w:t xml:space="preserve">припинення діяльності Відділу здійснюється за рішенням Теплицької сільської ради відповідно до вимог чинного законодавства </w:t>
      </w:r>
      <w:r w:rsidRPr="008C780C">
        <w:rPr>
          <w:spacing w:val="-2"/>
          <w:sz w:val="24"/>
          <w:szCs w:val="24"/>
        </w:rPr>
        <w:t>України.</w:t>
      </w:r>
    </w:p>
    <w:p w:rsidR="008C780C" w:rsidRPr="008C780C" w:rsidRDefault="008C780C" w:rsidP="008C780C">
      <w:pPr>
        <w:pStyle w:val="af2"/>
        <w:numPr>
          <w:ilvl w:val="1"/>
          <w:numId w:val="1"/>
        </w:numPr>
        <w:tabs>
          <w:tab w:val="left" w:pos="1271"/>
        </w:tabs>
        <w:ind w:left="4" w:right="151" w:hanging="4"/>
        <w:rPr>
          <w:sz w:val="24"/>
          <w:szCs w:val="24"/>
        </w:rPr>
      </w:pPr>
      <w:r w:rsidRPr="008C780C">
        <w:rPr>
          <w:sz w:val="24"/>
          <w:szCs w:val="24"/>
        </w:rPr>
        <w:t xml:space="preserve">       Зміни і доповнення до цього Положення вносяться відповідно до процедури розгляду питань у Теплицькій сільській раді, передбаченої Регламентом роботи Теплицької  сільської ради.</w:t>
      </w:r>
    </w:p>
    <w:p w:rsidR="008C780C" w:rsidRPr="008C780C" w:rsidRDefault="008C780C" w:rsidP="008C780C">
      <w:pPr>
        <w:pStyle w:val="a5"/>
        <w:spacing w:after="0"/>
        <w:ind w:right="148"/>
        <w:jc w:val="both"/>
        <w:rPr>
          <w:lang w:val="uk-UA"/>
        </w:rPr>
      </w:pPr>
    </w:p>
    <w:p w:rsidR="008C780C" w:rsidRPr="008C780C" w:rsidRDefault="008C780C" w:rsidP="008C780C">
      <w:pPr>
        <w:pStyle w:val="a5"/>
        <w:spacing w:after="0"/>
        <w:ind w:right="148"/>
        <w:jc w:val="both"/>
        <w:rPr>
          <w:lang w:val="uk-UA"/>
        </w:rPr>
      </w:pPr>
    </w:p>
    <w:p w:rsidR="008C780C" w:rsidRPr="008C780C" w:rsidRDefault="008C780C" w:rsidP="008C780C">
      <w:pPr>
        <w:pStyle w:val="a5"/>
        <w:spacing w:after="0"/>
        <w:ind w:right="148"/>
        <w:jc w:val="both"/>
        <w:rPr>
          <w:lang w:val="uk-UA"/>
        </w:rPr>
      </w:pPr>
    </w:p>
    <w:p w:rsidR="008C780C" w:rsidRPr="008C780C" w:rsidRDefault="008C780C" w:rsidP="008C780C">
      <w:pPr>
        <w:tabs>
          <w:tab w:val="left" w:pos="6515"/>
        </w:tabs>
        <w:spacing w:after="0" w:line="240" w:lineRule="auto"/>
        <w:ind w:left="4" w:right="148" w:firstLine="708"/>
        <w:jc w:val="both"/>
        <w:rPr>
          <w:rFonts w:ascii="Times New Roman" w:hAnsi="Times New Roman"/>
          <w:b/>
          <w:sz w:val="24"/>
          <w:szCs w:val="24"/>
        </w:rPr>
      </w:pPr>
      <w:r w:rsidRPr="008C780C">
        <w:rPr>
          <w:rFonts w:ascii="Times New Roman" w:hAnsi="Times New Roman"/>
          <w:b/>
          <w:sz w:val="24"/>
          <w:szCs w:val="24"/>
        </w:rPr>
        <w:t>Секретар</w:t>
      </w:r>
      <w:r w:rsidRPr="008C780C">
        <w:rPr>
          <w:rFonts w:ascii="Times New Roman" w:hAnsi="Times New Roman"/>
          <w:b/>
          <w:spacing w:val="-7"/>
          <w:sz w:val="24"/>
          <w:szCs w:val="24"/>
        </w:rPr>
        <w:t xml:space="preserve"> </w:t>
      </w:r>
      <w:r w:rsidRPr="008C780C">
        <w:rPr>
          <w:rFonts w:ascii="Times New Roman" w:hAnsi="Times New Roman"/>
          <w:b/>
          <w:sz w:val="24"/>
          <w:szCs w:val="24"/>
        </w:rPr>
        <w:t>сільської</w:t>
      </w:r>
      <w:r w:rsidRPr="008C780C">
        <w:rPr>
          <w:rFonts w:ascii="Times New Roman" w:hAnsi="Times New Roman"/>
          <w:b/>
          <w:spacing w:val="-6"/>
          <w:sz w:val="24"/>
          <w:szCs w:val="24"/>
        </w:rPr>
        <w:t xml:space="preserve"> </w:t>
      </w:r>
      <w:r w:rsidRPr="008C780C">
        <w:rPr>
          <w:rFonts w:ascii="Times New Roman" w:hAnsi="Times New Roman"/>
          <w:b/>
          <w:spacing w:val="-4"/>
          <w:sz w:val="24"/>
          <w:szCs w:val="24"/>
        </w:rPr>
        <w:t>ради</w:t>
      </w:r>
      <w:r w:rsidRPr="008C780C">
        <w:rPr>
          <w:rFonts w:ascii="Times New Roman" w:hAnsi="Times New Roman"/>
          <w:b/>
          <w:sz w:val="24"/>
          <w:szCs w:val="24"/>
        </w:rPr>
        <w:tab/>
      </w:r>
      <w:proofErr w:type="gramStart"/>
      <w:r w:rsidRPr="008C780C">
        <w:rPr>
          <w:rFonts w:ascii="Times New Roman" w:hAnsi="Times New Roman"/>
          <w:b/>
          <w:sz w:val="24"/>
          <w:szCs w:val="24"/>
        </w:rPr>
        <w:t>Наталія</w:t>
      </w:r>
      <w:proofErr w:type="gramEnd"/>
      <w:r w:rsidRPr="008C780C">
        <w:rPr>
          <w:rFonts w:ascii="Times New Roman" w:hAnsi="Times New Roman"/>
          <w:b/>
          <w:sz w:val="24"/>
          <w:szCs w:val="24"/>
        </w:rPr>
        <w:t xml:space="preserve"> ШУТАК</w:t>
      </w:r>
    </w:p>
    <w:p w:rsidR="008C780C" w:rsidRDefault="008C780C" w:rsidP="008C780C">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tabs>
          <w:tab w:val="left" w:pos="6600"/>
        </w:tabs>
        <w:spacing w:after="0" w:line="240" w:lineRule="auto"/>
        <w:rPr>
          <w:rFonts w:ascii="Times New Roman" w:hAnsi="Times New Roman"/>
          <w:sz w:val="28"/>
          <w:szCs w:val="28"/>
          <w:lang w:val="uk-UA"/>
        </w:rPr>
      </w:pPr>
    </w:p>
    <w:p w:rsidR="00501673" w:rsidRDefault="00E67AF5">
      <w:pPr>
        <w:spacing w:after="0" w:line="240" w:lineRule="auto"/>
        <w:rPr>
          <w:rFonts w:ascii="Times New Roman" w:hAnsi="Times New Roman"/>
          <w:sz w:val="28"/>
          <w:szCs w:val="28"/>
        </w:rPr>
      </w:pPr>
      <w:r>
        <w:rPr>
          <w:rFonts w:ascii="Times New Roman" w:hAnsi="Times New Roman"/>
          <w:sz w:val="28"/>
          <w:szCs w:val="28"/>
          <w:lang w:val="uk-UA"/>
        </w:rPr>
        <w:t xml:space="preserve">                  </w:t>
      </w:r>
    </w:p>
    <w:sectPr w:rsidR="00501673" w:rsidSect="00501673">
      <w:pgSz w:w="11906" w:h="16838"/>
      <w:pgMar w:top="1134" w:right="567"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3344"/>
    <w:multiLevelType w:val="multilevel"/>
    <w:tmpl w:val="CA50FFA8"/>
    <w:lvl w:ilvl="0">
      <w:start w:val="2"/>
      <w:numFmt w:val="decimal"/>
      <w:lvlText w:val="%1"/>
      <w:lvlJc w:val="left"/>
      <w:pPr>
        <w:tabs>
          <w:tab w:val="num" w:pos="0"/>
        </w:tabs>
        <w:ind w:left="4" w:hanging="584"/>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584"/>
      </w:pPr>
      <w:rPr>
        <w:rFonts w:ascii="Symbol" w:hAnsi="Symbol" w:cs="Symbol" w:hint="default"/>
        <w:lang w:val="uk-UA" w:eastAsia="en-US" w:bidi="ar-SA"/>
      </w:rPr>
    </w:lvl>
    <w:lvl w:ilvl="3">
      <w:numFmt w:val="bullet"/>
      <w:lvlText w:val=""/>
      <w:lvlJc w:val="left"/>
      <w:pPr>
        <w:tabs>
          <w:tab w:val="num" w:pos="0"/>
        </w:tabs>
        <w:ind w:left="2934" w:hanging="584"/>
      </w:pPr>
      <w:rPr>
        <w:rFonts w:ascii="Symbol" w:hAnsi="Symbol" w:cs="Symbol" w:hint="default"/>
        <w:lang w:val="uk-UA" w:eastAsia="en-US" w:bidi="ar-SA"/>
      </w:rPr>
    </w:lvl>
    <w:lvl w:ilvl="4">
      <w:numFmt w:val="bullet"/>
      <w:lvlText w:val=""/>
      <w:lvlJc w:val="left"/>
      <w:pPr>
        <w:tabs>
          <w:tab w:val="num" w:pos="0"/>
        </w:tabs>
        <w:ind w:left="3912" w:hanging="584"/>
      </w:pPr>
      <w:rPr>
        <w:rFonts w:ascii="Symbol" w:hAnsi="Symbol" w:cs="Symbol" w:hint="default"/>
        <w:lang w:val="uk-UA" w:eastAsia="en-US" w:bidi="ar-SA"/>
      </w:rPr>
    </w:lvl>
    <w:lvl w:ilvl="5">
      <w:numFmt w:val="bullet"/>
      <w:lvlText w:val=""/>
      <w:lvlJc w:val="left"/>
      <w:pPr>
        <w:tabs>
          <w:tab w:val="num" w:pos="0"/>
        </w:tabs>
        <w:ind w:left="4890" w:hanging="584"/>
      </w:pPr>
      <w:rPr>
        <w:rFonts w:ascii="Symbol" w:hAnsi="Symbol" w:cs="Symbol" w:hint="default"/>
        <w:lang w:val="uk-UA" w:eastAsia="en-US" w:bidi="ar-SA"/>
      </w:rPr>
    </w:lvl>
    <w:lvl w:ilvl="6">
      <w:numFmt w:val="bullet"/>
      <w:lvlText w:val=""/>
      <w:lvlJc w:val="left"/>
      <w:pPr>
        <w:tabs>
          <w:tab w:val="num" w:pos="0"/>
        </w:tabs>
        <w:ind w:left="5868" w:hanging="584"/>
      </w:pPr>
      <w:rPr>
        <w:rFonts w:ascii="Symbol" w:hAnsi="Symbol" w:cs="Symbol" w:hint="default"/>
        <w:lang w:val="uk-UA" w:eastAsia="en-US" w:bidi="ar-SA"/>
      </w:rPr>
    </w:lvl>
    <w:lvl w:ilvl="7">
      <w:numFmt w:val="bullet"/>
      <w:lvlText w:val=""/>
      <w:lvlJc w:val="left"/>
      <w:pPr>
        <w:tabs>
          <w:tab w:val="num" w:pos="0"/>
        </w:tabs>
        <w:ind w:left="6846" w:hanging="584"/>
      </w:pPr>
      <w:rPr>
        <w:rFonts w:ascii="Symbol" w:hAnsi="Symbol" w:cs="Symbol" w:hint="default"/>
        <w:lang w:val="uk-UA" w:eastAsia="en-US" w:bidi="ar-SA"/>
      </w:rPr>
    </w:lvl>
    <w:lvl w:ilvl="8">
      <w:numFmt w:val="bullet"/>
      <w:lvlText w:val=""/>
      <w:lvlJc w:val="left"/>
      <w:pPr>
        <w:tabs>
          <w:tab w:val="num" w:pos="0"/>
        </w:tabs>
        <w:ind w:left="7824" w:hanging="584"/>
      </w:pPr>
      <w:rPr>
        <w:rFonts w:ascii="Symbol" w:hAnsi="Symbol" w:cs="Symbol" w:hint="default"/>
        <w:lang w:val="uk-UA" w:eastAsia="en-US" w:bidi="ar-SA"/>
      </w:rPr>
    </w:lvl>
  </w:abstractNum>
  <w:abstractNum w:abstractNumId="1">
    <w:nsid w:val="2B784424"/>
    <w:multiLevelType w:val="multilevel"/>
    <w:tmpl w:val="A120EB44"/>
    <w:lvl w:ilvl="0">
      <w:start w:val="1"/>
      <w:numFmt w:val="decimal"/>
      <w:lvlText w:val="%1"/>
      <w:lvlJc w:val="left"/>
      <w:pPr>
        <w:tabs>
          <w:tab w:val="num" w:pos="0"/>
        </w:tabs>
        <w:ind w:left="4" w:hanging="848"/>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848"/>
      </w:pPr>
      <w:rPr>
        <w:rFonts w:ascii="Symbol" w:hAnsi="Symbol" w:cs="Symbol" w:hint="default"/>
        <w:lang w:val="uk-UA" w:eastAsia="en-US" w:bidi="ar-SA"/>
      </w:rPr>
    </w:lvl>
    <w:lvl w:ilvl="3">
      <w:numFmt w:val="bullet"/>
      <w:lvlText w:val=""/>
      <w:lvlJc w:val="left"/>
      <w:pPr>
        <w:tabs>
          <w:tab w:val="num" w:pos="0"/>
        </w:tabs>
        <w:ind w:left="2934" w:hanging="848"/>
      </w:pPr>
      <w:rPr>
        <w:rFonts w:ascii="Symbol" w:hAnsi="Symbol" w:cs="Symbol" w:hint="default"/>
        <w:lang w:val="uk-UA" w:eastAsia="en-US" w:bidi="ar-SA"/>
      </w:rPr>
    </w:lvl>
    <w:lvl w:ilvl="4">
      <w:numFmt w:val="bullet"/>
      <w:lvlText w:val=""/>
      <w:lvlJc w:val="left"/>
      <w:pPr>
        <w:tabs>
          <w:tab w:val="num" w:pos="0"/>
        </w:tabs>
        <w:ind w:left="3912" w:hanging="848"/>
      </w:pPr>
      <w:rPr>
        <w:rFonts w:ascii="Symbol" w:hAnsi="Symbol" w:cs="Symbol" w:hint="default"/>
        <w:lang w:val="uk-UA" w:eastAsia="en-US" w:bidi="ar-SA"/>
      </w:rPr>
    </w:lvl>
    <w:lvl w:ilvl="5">
      <w:numFmt w:val="bullet"/>
      <w:lvlText w:val=""/>
      <w:lvlJc w:val="left"/>
      <w:pPr>
        <w:tabs>
          <w:tab w:val="num" w:pos="0"/>
        </w:tabs>
        <w:ind w:left="4890" w:hanging="848"/>
      </w:pPr>
      <w:rPr>
        <w:rFonts w:ascii="Symbol" w:hAnsi="Symbol" w:cs="Symbol" w:hint="default"/>
        <w:lang w:val="uk-UA" w:eastAsia="en-US" w:bidi="ar-SA"/>
      </w:rPr>
    </w:lvl>
    <w:lvl w:ilvl="6">
      <w:numFmt w:val="bullet"/>
      <w:lvlText w:val=""/>
      <w:lvlJc w:val="left"/>
      <w:pPr>
        <w:tabs>
          <w:tab w:val="num" w:pos="0"/>
        </w:tabs>
        <w:ind w:left="5868" w:hanging="848"/>
      </w:pPr>
      <w:rPr>
        <w:rFonts w:ascii="Symbol" w:hAnsi="Symbol" w:cs="Symbol" w:hint="default"/>
        <w:lang w:val="uk-UA" w:eastAsia="en-US" w:bidi="ar-SA"/>
      </w:rPr>
    </w:lvl>
    <w:lvl w:ilvl="7">
      <w:numFmt w:val="bullet"/>
      <w:lvlText w:val=""/>
      <w:lvlJc w:val="left"/>
      <w:pPr>
        <w:tabs>
          <w:tab w:val="num" w:pos="0"/>
        </w:tabs>
        <w:ind w:left="6846" w:hanging="848"/>
      </w:pPr>
      <w:rPr>
        <w:rFonts w:ascii="Symbol" w:hAnsi="Symbol" w:cs="Symbol" w:hint="default"/>
        <w:lang w:val="uk-UA" w:eastAsia="en-US" w:bidi="ar-SA"/>
      </w:rPr>
    </w:lvl>
    <w:lvl w:ilvl="8">
      <w:numFmt w:val="bullet"/>
      <w:lvlText w:val=""/>
      <w:lvlJc w:val="left"/>
      <w:pPr>
        <w:tabs>
          <w:tab w:val="num" w:pos="0"/>
        </w:tabs>
        <w:ind w:left="7824" w:hanging="848"/>
      </w:pPr>
      <w:rPr>
        <w:rFonts w:ascii="Symbol" w:hAnsi="Symbol" w:cs="Symbol" w:hint="default"/>
        <w:lang w:val="uk-UA" w:eastAsia="en-US" w:bidi="ar-SA"/>
      </w:rPr>
    </w:lvl>
  </w:abstractNum>
  <w:abstractNum w:abstractNumId="2">
    <w:nsid w:val="70AA704C"/>
    <w:multiLevelType w:val="multilevel"/>
    <w:tmpl w:val="EE4C73B2"/>
    <w:lvl w:ilvl="0">
      <w:start w:val="5"/>
      <w:numFmt w:val="decimal"/>
      <w:lvlText w:val="%1"/>
      <w:lvlJc w:val="left"/>
      <w:pPr>
        <w:tabs>
          <w:tab w:val="num" w:pos="0"/>
        </w:tabs>
        <w:ind w:left="4" w:hanging="734"/>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734"/>
      </w:pPr>
      <w:rPr>
        <w:rFonts w:ascii="Symbol" w:hAnsi="Symbol" w:cs="Symbol" w:hint="default"/>
        <w:lang w:val="uk-UA" w:eastAsia="en-US" w:bidi="ar-SA"/>
      </w:rPr>
    </w:lvl>
    <w:lvl w:ilvl="3">
      <w:numFmt w:val="bullet"/>
      <w:lvlText w:val=""/>
      <w:lvlJc w:val="left"/>
      <w:pPr>
        <w:tabs>
          <w:tab w:val="num" w:pos="0"/>
        </w:tabs>
        <w:ind w:left="2934" w:hanging="734"/>
      </w:pPr>
      <w:rPr>
        <w:rFonts w:ascii="Symbol" w:hAnsi="Symbol" w:cs="Symbol" w:hint="default"/>
        <w:lang w:val="uk-UA" w:eastAsia="en-US" w:bidi="ar-SA"/>
      </w:rPr>
    </w:lvl>
    <w:lvl w:ilvl="4">
      <w:numFmt w:val="bullet"/>
      <w:lvlText w:val=""/>
      <w:lvlJc w:val="left"/>
      <w:pPr>
        <w:tabs>
          <w:tab w:val="num" w:pos="0"/>
        </w:tabs>
        <w:ind w:left="3912" w:hanging="734"/>
      </w:pPr>
      <w:rPr>
        <w:rFonts w:ascii="Symbol" w:hAnsi="Symbol" w:cs="Symbol" w:hint="default"/>
        <w:lang w:val="uk-UA" w:eastAsia="en-US" w:bidi="ar-SA"/>
      </w:rPr>
    </w:lvl>
    <w:lvl w:ilvl="5">
      <w:numFmt w:val="bullet"/>
      <w:lvlText w:val=""/>
      <w:lvlJc w:val="left"/>
      <w:pPr>
        <w:tabs>
          <w:tab w:val="num" w:pos="0"/>
        </w:tabs>
        <w:ind w:left="4890" w:hanging="734"/>
      </w:pPr>
      <w:rPr>
        <w:rFonts w:ascii="Symbol" w:hAnsi="Symbol" w:cs="Symbol" w:hint="default"/>
        <w:lang w:val="uk-UA" w:eastAsia="en-US" w:bidi="ar-SA"/>
      </w:rPr>
    </w:lvl>
    <w:lvl w:ilvl="6">
      <w:numFmt w:val="bullet"/>
      <w:lvlText w:val=""/>
      <w:lvlJc w:val="left"/>
      <w:pPr>
        <w:tabs>
          <w:tab w:val="num" w:pos="0"/>
        </w:tabs>
        <w:ind w:left="5868" w:hanging="734"/>
      </w:pPr>
      <w:rPr>
        <w:rFonts w:ascii="Symbol" w:hAnsi="Symbol" w:cs="Symbol" w:hint="default"/>
        <w:lang w:val="uk-UA" w:eastAsia="en-US" w:bidi="ar-SA"/>
      </w:rPr>
    </w:lvl>
    <w:lvl w:ilvl="7">
      <w:numFmt w:val="bullet"/>
      <w:lvlText w:val=""/>
      <w:lvlJc w:val="left"/>
      <w:pPr>
        <w:tabs>
          <w:tab w:val="num" w:pos="0"/>
        </w:tabs>
        <w:ind w:left="6846" w:hanging="734"/>
      </w:pPr>
      <w:rPr>
        <w:rFonts w:ascii="Symbol" w:hAnsi="Symbol" w:cs="Symbol" w:hint="default"/>
        <w:lang w:val="uk-UA" w:eastAsia="en-US" w:bidi="ar-SA"/>
      </w:rPr>
    </w:lvl>
    <w:lvl w:ilvl="8">
      <w:numFmt w:val="bullet"/>
      <w:lvlText w:val=""/>
      <w:lvlJc w:val="left"/>
      <w:pPr>
        <w:tabs>
          <w:tab w:val="num" w:pos="0"/>
        </w:tabs>
        <w:ind w:left="7824" w:hanging="734"/>
      </w:pPr>
      <w:rPr>
        <w:rFonts w:ascii="Symbol" w:hAnsi="Symbol" w:cs="Symbol" w:hint="default"/>
        <w:lang w:val="uk-UA"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autoHyphenation/>
  <w:hyphenationZone w:val="0"/>
  <w:characterSpacingControl w:val="doNotCompress"/>
  <w:compat/>
  <w:rsids>
    <w:rsidRoot w:val="00501673"/>
    <w:rsid w:val="002A5403"/>
    <w:rsid w:val="002E6205"/>
    <w:rsid w:val="003929FC"/>
    <w:rsid w:val="00410FB4"/>
    <w:rsid w:val="00501673"/>
    <w:rsid w:val="00692145"/>
    <w:rsid w:val="007F4080"/>
    <w:rsid w:val="00804BA1"/>
    <w:rsid w:val="00825F14"/>
    <w:rsid w:val="00856467"/>
    <w:rsid w:val="008C780C"/>
    <w:rsid w:val="00A87B95"/>
    <w:rsid w:val="00AF625C"/>
    <w:rsid w:val="00B50E96"/>
    <w:rsid w:val="00BB0258"/>
    <w:rsid w:val="00C0267E"/>
    <w:rsid w:val="00C42418"/>
    <w:rsid w:val="00C61B05"/>
    <w:rsid w:val="00C9674F"/>
    <w:rsid w:val="00DA6BD4"/>
    <w:rsid w:val="00E2150C"/>
    <w:rsid w:val="00E37E37"/>
    <w:rsid w:val="00E472B1"/>
    <w:rsid w:val="00E67AF5"/>
    <w:rsid w:val="00F03754"/>
    <w:rsid w:val="00F04CAD"/>
    <w:rsid w:val="00FA3BDA"/>
    <w:rsid w:val="00FC3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C4"/>
    <w:pPr>
      <w:spacing w:after="200" w:line="276" w:lineRule="auto"/>
    </w:pPr>
    <w:rPr>
      <w:sz w:val="22"/>
      <w:szCs w:val="22"/>
    </w:rPr>
  </w:style>
  <w:style w:type="paragraph" w:styleId="1">
    <w:name w:val="heading 1"/>
    <w:basedOn w:val="a"/>
    <w:next w:val="a"/>
    <w:link w:val="10"/>
    <w:uiPriority w:val="99"/>
    <w:qFormat/>
    <w:rsid w:val="00421922"/>
    <w:pPr>
      <w:keepNext/>
      <w:spacing w:before="240" w:after="60" w:line="240" w:lineRule="auto"/>
      <w:outlineLvl w:val="0"/>
    </w:pPr>
    <w:rPr>
      <w:rFonts w:ascii="Arial" w:hAnsi="Arial" w:cs="Arial"/>
      <w:b/>
      <w:bCs/>
      <w:kern w:val="2"/>
      <w:sz w:val="32"/>
      <w:szCs w:val="32"/>
    </w:rPr>
  </w:style>
  <w:style w:type="paragraph" w:styleId="2">
    <w:name w:val="heading 2"/>
    <w:basedOn w:val="a"/>
    <w:next w:val="a"/>
    <w:link w:val="20"/>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3">
    <w:name w:val="heading 3"/>
    <w:basedOn w:val="a"/>
    <w:next w:val="a"/>
    <w:link w:val="30"/>
    <w:uiPriority w:val="99"/>
    <w:qFormat/>
    <w:rsid w:val="00421922"/>
    <w:pPr>
      <w:keepNext/>
      <w:spacing w:after="0" w:line="240" w:lineRule="auto"/>
      <w:outlineLvl w:val="2"/>
    </w:pPr>
    <w:rPr>
      <w:rFonts w:ascii="Times New Roman" w:hAnsi="Times New Roman"/>
      <w:sz w:val="28"/>
      <w:szCs w:val="24"/>
      <w:lang w:val="uk-UA"/>
    </w:rPr>
  </w:style>
  <w:style w:type="paragraph" w:styleId="4">
    <w:name w:val="heading 4"/>
    <w:basedOn w:val="a"/>
    <w:next w:val="a"/>
    <w:link w:val="40"/>
    <w:uiPriority w:val="99"/>
    <w:qFormat/>
    <w:rsid w:val="00421922"/>
    <w:pPr>
      <w:keepNext/>
      <w:spacing w:before="240" w:after="60" w:line="240" w:lineRule="auto"/>
      <w:outlineLvl w:val="3"/>
    </w:pPr>
    <w:rPr>
      <w:b/>
      <w:bCs/>
      <w:sz w:val="28"/>
      <w:szCs w:val="28"/>
    </w:rPr>
  </w:style>
  <w:style w:type="paragraph" w:styleId="6">
    <w:name w:val="heading 6"/>
    <w:basedOn w:val="a"/>
    <w:next w:val="a"/>
    <w:link w:val="60"/>
    <w:uiPriority w:val="99"/>
    <w:qFormat/>
    <w:rsid w:val="00421922"/>
    <w:pPr>
      <w:keepNext/>
      <w:spacing w:after="0" w:line="240" w:lineRule="auto"/>
      <w:ind w:left="480"/>
      <w:outlineLvl w:val="5"/>
    </w:pPr>
    <w:rPr>
      <w:rFonts w:ascii="Times New Roman" w:hAnsi="Times New Roman"/>
      <w:sz w:val="28"/>
      <w:szCs w:val="24"/>
      <w:lang w:val="uk-UA"/>
    </w:rPr>
  </w:style>
  <w:style w:type="paragraph" w:styleId="7">
    <w:name w:val="heading 7"/>
    <w:basedOn w:val="a"/>
    <w:next w:val="a"/>
    <w:link w:val="70"/>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421922"/>
    <w:rPr>
      <w:rFonts w:ascii="Arial" w:hAnsi="Arial" w:cs="Arial"/>
      <w:b/>
      <w:bCs/>
      <w:kern w:val="2"/>
      <w:sz w:val="32"/>
      <w:szCs w:val="32"/>
    </w:rPr>
  </w:style>
  <w:style w:type="character" w:customStyle="1" w:styleId="20">
    <w:name w:val="Заголовок 2 Знак"/>
    <w:basedOn w:val="a0"/>
    <w:link w:val="2"/>
    <w:uiPriority w:val="99"/>
    <w:qFormat/>
    <w:locked/>
    <w:rsid w:val="00421922"/>
    <w:rPr>
      <w:rFonts w:ascii="Times New Roman" w:hAnsi="Times New Roman" w:cs="Times New Roman"/>
      <w:b/>
      <w:bCs/>
      <w:sz w:val="24"/>
      <w:szCs w:val="24"/>
      <w:lang w:val="uk-UA"/>
    </w:rPr>
  </w:style>
  <w:style w:type="character" w:customStyle="1" w:styleId="30">
    <w:name w:val="Заголовок 3 Знак"/>
    <w:basedOn w:val="a0"/>
    <w:link w:val="3"/>
    <w:uiPriority w:val="99"/>
    <w:qFormat/>
    <w:locked/>
    <w:rsid w:val="00421922"/>
    <w:rPr>
      <w:rFonts w:ascii="Times New Roman" w:hAnsi="Times New Roman" w:cs="Times New Roman"/>
      <w:sz w:val="24"/>
      <w:szCs w:val="24"/>
      <w:lang w:val="uk-UA"/>
    </w:rPr>
  </w:style>
  <w:style w:type="character" w:customStyle="1" w:styleId="40">
    <w:name w:val="Заголовок 4 Знак"/>
    <w:basedOn w:val="a0"/>
    <w:link w:val="4"/>
    <w:uiPriority w:val="99"/>
    <w:semiHidden/>
    <w:qFormat/>
    <w:locked/>
    <w:rsid w:val="00421922"/>
    <w:rPr>
      <w:rFonts w:ascii="Calibri" w:hAnsi="Calibri" w:cs="Times New Roman"/>
      <w:b/>
      <w:bCs/>
      <w:sz w:val="28"/>
      <w:szCs w:val="28"/>
    </w:rPr>
  </w:style>
  <w:style w:type="character" w:customStyle="1" w:styleId="60">
    <w:name w:val="Заголовок 6 Знак"/>
    <w:basedOn w:val="a0"/>
    <w:link w:val="6"/>
    <w:uiPriority w:val="99"/>
    <w:qFormat/>
    <w:locked/>
    <w:rsid w:val="00421922"/>
    <w:rPr>
      <w:rFonts w:ascii="Times New Roman" w:hAnsi="Times New Roman" w:cs="Times New Roman"/>
      <w:sz w:val="24"/>
      <w:szCs w:val="24"/>
      <w:lang w:val="uk-UA"/>
    </w:rPr>
  </w:style>
  <w:style w:type="character" w:customStyle="1" w:styleId="70">
    <w:name w:val="Заголовок 7 Знак"/>
    <w:basedOn w:val="a0"/>
    <w:link w:val="7"/>
    <w:uiPriority w:val="99"/>
    <w:qFormat/>
    <w:locked/>
    <w:rsid w:val="00421922"/>
    <w:rPr>
      <w:rFonts w:ascii="Times New Roman" w:hAnsi="Times New Roman" w:cs="Times New Roman"/>
      <w:color w:val="FF0000"/>
      <w:sz w:val="28"/>
      <w:szCs w:val="28"/>
      <w:lang w:val="uk-UA"/>
    </w:rPr>
  </w:style>
  <w:style w:type="character" w:customStyle="1" w:styleId="a3">
    <w:name w:val="Основной текст с отступом Знак"/>
    <w:basedOn w:val="a0"/>
    <w:link w:val="BodyTextIndented"/>
    <w:uiPriority w:val="99"/>
    <w:semiHidden/>
    <w:qFormat/>
    <w:locked/>
    <w:rsid w:val="00421922"/>
    <w:rPr>
      <w:rFonts w:ascii="Times New Roman" w:hAnsi="Times New Roman" w:cs="Times New Roman"/>
      <w:sz w:val="24"/>
      <w:szCs w:val="24"/>
    </w:rPr>
  </w:style>
  <w:style w:type="character" w:customStyle="1" w:styleId="a4">
    <w:name w:val="Основной текст Знак"/>
    <w:basedOn w:val="a0"/>
    <w:link w:val="a5"/>
    <w:uiPriority w:val="99"/>
    <w:semiHidden/>
    <w:qFormat/>
    <w:locked/>
    <w:rsid w:val="00421922"/>
    <w:rPr>
      <w:rFonts w:ascii="Times New Roman" w:hAnsi="Times New Roman" w:cs="Times New Roman"/>
      <w:sz w:val="24"/>
      <w:szCs w:val="24"/>
    </w:rPr>
  </w:style>
  <w:style w:type="character" w:customStyle="1" w:styleId="21">
    <w:name w:val="Основной текст 2 Знак"/>
    <w:basedOn w:val="a0"/>
    <w:link w:val="22"/>
    <w:uiPriority w:val="99"/>
    <w:semiHidden/>
    <w:qFormat/>
    <w:locked/>
    <w:rsid w:val="00421922"/>
    <w:rPr>
      <w:rFonts w:ascii="Times New Roman" w:hAnsi="Times New Roman" w:cs="Times New Roman"/>
      <w:sz w:val="24"/>
      <w:szCs w:val="24"/>
      <w:lang w:val="uk-UA"/>
    </w:rPr>
  </w:style>
  <w:style w:type="character" w:customStyle="1" w:styleId="a6">
    <w:name w:val="Текст выноски Знак"/>
    <w:basedOn w:val="a0"/>
    <w:link w:val="a7"/>
    <w:uiPriority w:val="99"/>
    <w:semiHidden/>
    <w:qFormat/>
    <w:locked/>
    <w:rsid w:val="00421922"/>
    <w:rPr>
      <w:rFonts w:ascii="Tahoma" w:hAnsi="Tahoma" w:cs="Tahoma"/>
      <w:sz w:val="16"/>
      <w:szCs w:val="16"/>
    </w:rPr>
  </w:style>
  <w:style w:type="paragraph" w:customStyle="1" w:styleId="a8">
    <w:name w:val="Заголовок"/>
    <w:basedOn w:val="a"/>
    <w:next w:val="a5"/>
    <w:qFormat/>
    <w:rsid w:val="00501673"/>
    <w:pPr>
      <w:keepNext/>
      <w:spacing w:before="240" w:after="120"/>
    </w:pPr>
    <w:rPr>
      <w:rFonts w:ascii="Liberation Sans" w:eastAsia="Microsoft YaHei" w:hAnsi="Liberation Sans" w:cs="Arial"/>
      <w:sz w:val="28"/>
      <w:szCs w:val="28"/>
    </w:rPr>
  </w:style>
  <w:style w:type="paragraph" w:styleId="a5">
    <w:name w:val="Body Text"/>
    <w:basedOn w:val="a"/>
    <w:link w:val="a4"/>
    <w:uiPriority w:val="99"/>
    <w:semiHidden/>
    <w:rsid w:val="00421922"/>
    <w:pPr>
      <w:spacing w:after="120" w:line="240" w:lineRule="auto"/>
    </w:pPr>
    <w:rPr>
      <w:rFonts w:ascii="Times New Roman" w:hAnsi="Times New Roman"/>
      <w:sz w:val="24"/>
      <w:szCs w:val="24"/>
    </w:rPr>
  </w:style>
  <w:style w:type="paragraph" w:styleId="a9">
    <w:name w:val="List"/>
    <w:basedOn w:val="a5"/>
    <w:rsid w:val="00501673"/>
    <w:rPr>
      <w:rFonts w:cs="Arial"/>
    </w:rPr>
  </w:style>
  <w:style w:type="paragraph" w:styleId="aa">
    <w:name w:val="caption"/>
    <w:basedOn w:val="a"/>
    <w:next w:val="a"/>
    <w:uiPriority w:val="99"/>
    <w:qFormat/>
    <w:rsid w:val="00421922"/>
    <w:pPr>
      <w:spacing w:after="0" w:line="240" w:lineRule="auto"/>
      <w:jc w:val="center"/>
    </w:pPr>
    <w:rPr>
      <w:rFonts w:ascii="Times New Roman" w:hAnsi="Times New Roman"/>
      <w:sz w:val="28"/>
      <w:szCs w:val="20"/>
    </w:rPr>
  </w:style>
  <w:style w:type="paragraph" w:customStyle="1" w:styleId="ab">
    <w:name w:val="Покажчик"/>
    <w:basedOn w:val="a"/>
    <w:qFormat/>
    <w:rsid w:val="00501673"/>
    <w:pPr>
      <w:suppressLineNumbers/>
    </w:pPr>
    <w:rPr>
      <w:rFonts w:cs="Arial"/>
    </w:rPr>
  </w:style>
  <w:style w:type="paragraph" w:customStyle="1" w:styleId="BodyTextIndented">
    <w:name w:val="Body Text;Indented"/>
    <w:basedOn w:val="a"/>
    <w:link w:val="a3"/>
    <w:uiPriority w:val="99"/>
    <w:semiHidden/>
    <w:qFormat/>
    <w:rsid w:val="00421922"/>
    <w:pPr>
      <w:spacing w:after="120" w:line="240" w:lineRule="auto"/>
      <w:ind w:left="283"/>
    </w:pPr>
    <w:rPr>
      <w:rFonts w:ascii="Times New Roman" w:hAnsi="Times New Roman"/>
      <w:sz w:val="24"/>
      <w:szCs w:val="24"/>
    </w:rPr>
  </w:style>
  <w:style w:type="paragraph" w:styleId="22">
    <w:name w:val="Body Text 2"/>
    <w:basedOn w:val="a"/>
    <w:link w:val="21"/>
    <w:uiPriority w:val="99"/>
    <w:semiHidden/>
    <w:qFormat/>
    <w:rsid w:val="00421922"/>
    <w:pPr>
      <w:spacing w:after="0" w:line="240" w:lineRule="auto"/>
    </w:pPr>
    <w:rPr>
      <w:rFonts w:ascii="Times New Roman" w:hAnsi="Times New Roman"/>
      <w:sz w:val="28"/>
      <w:szCs w:val="24"/>
      <w:lang w:val="uk-UA"/>
    </w:rPr>
  </w:style>
  <w:style w:type="paragraph" w:styleId="ac">
    <w:name w:val="No Spacing"/>
    <w:uiPriority w:val="99"/>
    <w:qFormat/>
    <w:rsid w:val="00421922"/>
    <w:rPr>
      <w:rFonts w:ascii="Times New Roman" w:hAnsi="Times New Roman"/>
      <w:lang w:eastAsia="uk-UA"/>
    </w:rPr>
  </w:style>
  <w:style w:type="paragraph" w:styleId="a7">
    <w:name w:val="Balloon Text"/>
    <w:basedOn w:val="a"/>
    <w:link w:val="a6"/>
    <w:uiPriority w:val="99"/>
    <w:semiHidden/>
    <w:qFormat/>
    <w:rsid w:val="00421922"/>
    <w:pPr>
      <w:spacing w:after="0" w:line="240" w:lineRule="auto"/>
    </w:pPr>
    <w:rPr>
      <w:rFonts w:ascii="Tahoma" w:hAnsi="Tahoma" w:cs="Tahoma"/>
      <w:sz w:val="16"/>
      <w:szCs w:val="16"/>
    </w:rPr>
  </w:style>
  <w:style w:type="paragraph" w:styleId="ad">
    <w:name w:val="Normal (Web)"/>
    <w:basedOn w:val="a"/>
    <w:uiPriority w:val="99"/>
    <w:qFormat/>
    <w:locked/>
    <w:rsid w:val="00C356A0"/>
    <w:pPr>
      <w:spacing w:beforeAutospacing="1" w:afterAutospacing="1" w:line="240" w:lineRule="auto"/>
    </w:pPr>
    <w:rPr>
      <w:rFonts w:ascii="Times New Roman" w:hAnsi="Times New Roman"/>
      <w:sz w:val="24"/>
      <w:szCs w:val="24"/>
    </w:rPr>
  </w:style>
  <w:style w:type="paragraph" w:customStyle="1" w:styleId="11">
    <w:name w:val="Абзац списка1"/>
    <w:basedOn w:val="a"/>
    <w:uiPriority w:val="99"/>
    <w:qFormat/>
    <w:rsid w:val="00146278"/>
    <w:pPr>
      <w:spacing w:after="0" w:line="240" w:lineRule="auto"/>
      <w:ind w:left="720"/>
      <w:contextualSpacing/>
    </w:pPr>
    <w:rPr>
      <w:rFonts w:ascii="Times New Roman" w:hAnsi="Times New Roman"/>
      <w:sz w:val="24"/>
      <w:szCs w:val="24"/>
    </w:rPr>
  </w:style>
  <w:style w:type="paragraph" w:customStyle="1" w:styleId="ae">
    <w:name w:val="Вміст рамки"/>
    <w:basedOn w:val="a"/>
    <w:qFormat/>
    <w:rsid w:val="00501673"/>
  </w:style>
  <w:style w:type="numbering" w:customStyle="1" w:styleId="af">
    <w:name w:val="Без маркерів"/>
    <w:uiPriority w:val="99"/>
    <w:semiHidden/>
    <w:unhideWhenUsed/>
    <w:qFormat/>
    <w:rsid w:val="00501673"/>
  </w:style>
  <w:style w:type="paragraph" w:styleId="af0">
    <w:name w:val="Title"/>
    <w:basedOn w:val="a"/>
    <w:link w:val="af1"/>
    <w:uiPriority w:val="1"/>
    <w:qFormat/>
    <w:rsid w:val="00FC31AC"/>
    <w:pPr>
      <w:widowControl w:val="0"/>
      <w:spacing w:after="0" w:line="240" w:lineRule="auto"/>
      <w:ind w:left="428" w:right="4"/>
      <w:jc w:val="center"/>
    </w:pPr>
    <w:rPr>
      <w:rFonts w:ascii="Times New Roman" w:hAnsi="Times New Roman"/>
      <w:sz w:val="32"/>
      <w:szCs w:val="32"/>
      <w:lang w:val="uk-UA" w:eastAsia="en-US"/>
    </w:rPr>
  </w:style>
  <w:style w:type="character" w:customStyle="1" w:styleId="af1">
    <w:name w:val="Название Знак"/>
    <w:basedOn w:val="a0"/>
    <w:link w:val="af0"/>
    <w:uiPriority w:val="1"/>
    <w:rsid w:val="00FC31AC"/>
    <w:rPr>
      <w:rFonts w:ascii="Times New Roman" w:hAnsi="Times New Roman"/>
      <w:sz w:val="32"/>
      <w:szCs w:val="32"/>
      <w:lang w:val="uk-UA" w:eastAsia="en-US"/>
    </w:rPr>
  </w:style>
  <w:style w:type="paragraph" w:customStyle="1" w:styleId="Heading1">
    <w:name w:val="Heading 1"/>
    <w:basedOn w:val="a"/>
    <w:uiPriority w:val="1"/>
    <w:qFormat/>
    <w:rsid w:val="008C780C"/>
    <w:pPr>
      <w:widowControl w:val="0"/>
      <w:spacing w:after="0" w:line="240" w:lineRule="auto"/>
      <w:ind w:left="428"/>
      <w:jc w:val="center"/>
      <w:outlineLvl w:val="1"/>
    </w:pPr>
    <w:rPr>
      <w:rFonts w:ascii="Times New Roman" w:hAnsi="Times New Roman"/>
      <w:b/>
      <w:bCs/>
      <w:sz w:val="28"/>
      <w:szCs w:val="28"/>
      <w:lang w:val="uk-UA" w:eastAsia="en-US"/>
    </w:rPr>
  </w:style>
  <w:style w:type="paragraph" w:styleId="af2">
    <w:name w:val="List Paragraph"/>
    <w:basedOn w:val="a"/>
    <w:uiPriority w:val="99"/>
    <w:qFormat/>
    <w:rsid w:val="008C780C"/>
    <w:pPr>
      <w:widowControl w:val="0"/>
      <w:spacing w:after="0" w:line="240" w:lineRule="auto"/>
      <w:ind w:left="4" w:right="148" w:firstLine="708"/>
      <w:jc w:val="both"/>
    </w:pPr>
    <w:rPr>
      <w:rFonts w:ascii="Times New Roman" w:hAnsi="Times New Roman"/>
      <w:lang w:val="uk-UA"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3B84-D0D8-45E4-BF0F-36BC285C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8</Pages>
  <Words>3269</Words>
  <Characters>18638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dc:description/>
  <cp:lastModifiedBy>User1</cp:lastModifiedBy>
  <cp:revision>98</cp:revision>
  <cp:lastPrinted>2025-03-24T10:58:00Z</cp:lastPrinted>
  <dcterms:created xsi:type="dcterms:W3CDTF">2021-02-12T15:23:00Z</dcterms:created>
  <dcterms:modified xsi:type="dcterms:W3CDTF">2025-08-26T11:08:00Z</dcterms:modified>
  <dc:language>uk-UA</dc:language>
</cp:coreProperties>
</file>