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900"/>
        <w:gridCol w:w="3600"/>
        <w:gridCol w:w="1200"/>
        <w:gridCol w:w="1200"/>
        <w:gridCol w:w="1200"/>
        <w:gridCol w:w="1200"/>
        <w:gridCol w:w="1200"/>
        <w:gridCol w:w="560"/>
      </w:tblGrid>
      <w:tr w:rsidR="0064547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36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36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roofErr w:type="spellStart"/>
            <w:r>
              <w:rPr>
                <w:b/>
                <w:sz w:val="14"/>
              </w:rPr>
              <w:t>Додаток</w:t>
            </w:r>
            <w:proofErr w:type="spellEnd"/>
            <w:r>
              <w:rPr>
                <w:b/>
                <w:sz w:val="14"/>
              </w:rPr>
              <w:t xml:space="preserve"> 3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36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47F" w:rsidRDefault="002A6C42"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виконавчого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комітету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20.08.2025 року №70-VIII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36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47F" w:rsidRDefault="0064547F"/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b/>
              </w:rPr>
              <w:t>ПОКАЗНИКИ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фінансування</w:t>
            </w:r>
            <w:proofErr w:type="spellEnd"/>
            <w:r>
              <w:rPr>
                <w:b/>
              </w:rPr>
              <w:t xml:space="preserve"> бюджету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4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i/>
                <w:sz w:val="16"/>
              </w:rPr>
              <w:t>(код бюджету)</w:t>
            </w: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36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547F" w:rsidRDefault="002A6C42">
            <w:pPr>
              <w:jc w:val="right"/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грн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sz w:val="16"/>
              </w:rPr>
              <w:t>Код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 xml:space="preserve">І. </w:t>
            </w:r>
            <w:proofErr w:type="spellStart"/>
            <w:r>
              <w:rPr>
                <w:b/>
                <w:sz w:val="16"/>
              </w:rPr>
              <w:t>Фінансування</w:t>
            </w:r>
            <w:proofErr w:type="spellEnd"/>
            <w:r>
              <w:rPr>
                <w:b/>
                <w:sz w:val="16"/>
              </w:rPr>
              <w:t xml:space="preserve"> за типом кредитора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sz w:val="16"/>
              </w:rPr>
              <w:t>200000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r>
              <w:rPr>
                <w:sz w:val="16"/>
              </w:rPr>
              <w:t>Внутрішнє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фінансування</w:t>
            </w:r>
            <w:proofErr w:type="spellEnd"/>
            <w:r>
              <w:rPr>
                <w:sz w:val="16"/>
              </w:rPr>
              <w:t xml:space="preserve">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12 320 938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7 043 172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r>
              <w:rPr>
                <w:b/>
                <w:sz w:val="16"/>
              </w:rPr>
              <w:t xml:space="preserve">УСЬОГО за </w:t>
            </w:r>
            <w:proofErr w:type="spellStart"/>
            <w:r>
              <w:rPr>
                <w:b/>
                <w:sz w:val="16"/>
              </w:rPr>
              <w:t>розділом</w:t>
            </w:r>
            <w:proofErr w:type="spellEnd"/>
            <w:r>
              <w:rPr>
                <w:b/>
                <w:sz w:val="16"/>
              </w:rPr>
              <w:t xml:space="preserve"> I,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12 320 938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7 043 172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 xml:space="preserve">ІI. </w:t>
            </w:r>
            <w:proofErr w:type="spellStart"/>
            <w:r>
              <w:rPr>
                <w:b/>
                <w:sz w:val="16"/>
              </w:rPr>
              <w:t>Фінансування</w:t>
            </w:r>
            <w:proofErr w:type="spellEnd"/>
            <w:r>
              <w:rPr>
                <w:b/>
                <w:sz w:val="16"/>
              </w:rPr>
              <w:t xml:space="preserve"> за типом </w:t>
            </w:r>
            <w:proofErr w:type="spellStart"/>
            <w:r>
              <w:rPr>
                <w:b/>
                <w:sz w:val="16"/>
              </w:rPr>
              <w:t>боргового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зобов'язання</w:t>
            </w:r>
            <w:proofErr w:type="spellEnd"/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4547F" w:rsidRDefault="002A6C42">
            <w:pPr>
              <w:jc w:val="center"/>
            </w:pPr>
            <w:r>
              <w:rPr>
                <w:sz w:val="16"/>
              </w:rPr>
              <w:t>600000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r>
              <w:rPr>
                <w:sz w:val="16"/>
              </w:rPr>
              <w:t>Фінансування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активними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операціями</w:t>
            </w:r>
            <w:proofErr w:type="spellEnd"/>
            <w:r>
              <w:rPr>
                <w:sz w:val="16"/>
              </w:rPr>
              <w:t xml:space="preserve">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12 320 938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7 043 172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r>
              <w:rPr>
                <w:b/>
                <w:sz w:val="16"/>
              </w:rPr>
              <w:t xml:space="preserve">УСЬОГО за </w:t>
            </w:r>
            <w:proofErr w:type="spellStart"/>
            <w:r>
              <w:rPr>
                <w:b/>
                <w:sz w:val="16"/>
              </w:rPr>
              <w:t>розділом</w:t>
            </w:r>
            <w:proofErr w:type="spellEnd"/>
            <w:r>
              <w:rPr>
                <w:b/>
                <w:sz w:val="16"/>
              </w:rPr>
              <w:t xml:space="preserve"> II,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12 320 938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7 043 172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r>
              <w:rPr>
                <w:sz w:val="16"/>
              </w:rPr>
              <w:t>загальий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  <w:tr w:rsidR="00645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64547F" w:rsidRDefault="0064547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547F" w:rsidRDefault="002A6C42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4547F" w:rsidRDefault="002A6C42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64547F" w:rsidRDefault="0064547F">
            <w:pPr>
              <w:pStyle w:val="EMPTYCELLSTYLE"/>
            </w:pPr>
          </w:p>
        </w:tc>
      </w:tr>
    </w:tbl>
    <w:p w:rsidR="00000000" w:rsidRDefault="002A6C42"/>
    <w:sectPr w:rsidR="00000000" w:rsidSect="0064547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800"/>
  <w:characterSpacingControl w:val="doNotCompress"/>
  <w:compat/>
  <w:rsids>
    <w:rsidRoot w:val="0064547F"/>
    <w:rsid w:val="002A6C42"/>
    <w:rsid w:val="0064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64547F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2025-08-25T12:47:00Z</dcterms:created>
  <dcterms:modified xsi:type="dcterms:W3CDTF">2025-08-25T12:47:00Z</dcterms:modified>
</cp:coreProperties>
</file>