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66" w:rsidRPr="007359CC" w:rsidRDefault="007359CC" w:rsidP="007359CC">
      <w:pPr>
        <w:framePr w:h="0" w:hSpace="141" w:wrap="around" w:vAnchor="text" w:hAnchor="page" w:x="6021" w:y="-353"/>
        <w:jc w:val="center"/>
        <w:rPr>
          <w:noProof/>
          <w:sz w:val="28"/>
          <w:szCs w:val="28"/>
        </w:rPr>
      </w:pPr>
      <w:r w:rsidRPr="007359CC">
        <w:rPr>
          <w:noProof/>
          <w:sz w:val="28"/>
          <w:szCs w:val="28"/>
          <w:lang w:val="ru-RU"/>
        </w:rPr>
        <w:drawing>
          <wp:inline distT="0" distB="0" distL="0" distR="0">
            <wp:extent cx="398780" cy="533400"/>
            <wp:effectExtent l="1905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32" w:rsidRDefault="005A4132" w:rsidP="007359CC">
      <w:pPr>
        <w:rPr>
          <w:sz w:val="28"/>
          <w:szCs w:val="28"/>
        </w:rPr>
      </w:pPr>
    </w:p>
    <w:p w:rsidR="007359CC" w:rsidRPr="007359CC" w:rsidRDefault="007359CC" w:rsidP="007359CC">
      <w:pPr>
        <w:rPr>
          <w:b/>
          <w:sz w:val="28"/>
          <w:szCs w:val="28"/>
        </w:rPr>
      </w:pPr>
    </w:p>
    <w:p w:rsidR="005A4132" w:rsidRPr="007359CC" w:rsidRDefault="005A4132" w:rsidP="007359CC">
      <w:pPr>
        <w:jc w:val="center"/>
        <w:rPr>
          <w:b/>
          <w:sz w:val="28"/>
          <w:szCs w:val="28"/>
        </w:rPr>
      </w:pPr>
      <w:r w:rsidRPr="007359CC">
        <w:rPr>
          <w:b/>
          <w:sz w:val="28"/>
          <w:szCs w:val="28"/>
        </w:rPr>
        <w:t>ТЕПЛИЦЬКА  СІЛЬСЬКА РАДА</w:t>
      </w:r>
    </w:p>
    <w:p w:rsidR="005A4132" w:rsidRPr="007359CC" w:rsidRDefault="005A4132" w:rsidP="007359CC">
      <w:pPr>
        <w:jc w:val="center"/>
        <w:rPr>
          <w:b/>
          <w:sz w:val="28"/>
          <w:szCs w:val="28"/>
        </w:rPr>
      </w:pPr>
      <w:r w:rsidRPr="007359CC">
        <w:rPr>
          <w:b/>
          <w:sz w:val="28"/>
          <w:szCs w:val="28"/>
        </w:rPr>
        <w:t>БОЛГРАДСЬКОГО  РАЙОНУ  ОДЕСЬКОЇ  ОБЛАСТІ</w:t>
      </w:r>
    </w:p>
    <w:p w:rsidR="005A4132" w:rsidRPr="007359CC" w:rsidRDefault="005A4132" w:rsidP="007359C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59CC">
        <w:rPr>
          <w:rFonts w:ascii="Times New Roman" w:hAnsi="Times New Roman" w:cs="Times New Roman"/>
          <w:color w:val="auto"/>
          <w:sz w:val="28"/>
          <w:szCs w:val="28"/>
        </w:rPr>
        <w:t>XX</w:t>
      </w:r>
      <w:r w:rsidRPr="007359CC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="001845E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7359CC"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7359CC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5C7E2E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7359CC">
        <w:rPr>
          <w:rFonts w:ascii="Times New Roman" w:hAnsi="Times New Roman" w:cs="Times New Roman"/>
          <w:color w:val="auto"/>
          <w:sz w:val="28"/>
          <w:szCs w:val="28"/>
        </w:rPr>
        <w:t>сесія  VIII скликання</w:t>
      </w:r>
    </w:p>
    <w:p w:rsidR="005A4132" w:rsidRPr="007359CC" w:rsidRDefault="005A4132" w:rsidP="007359C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26377" w:rsidRDefault="005A4132" w:rsidP="00153431">
      <w:pPr>
        <w:shd w:val="clear" w:color="auto" w:fill="FFFFFF"/>
        <w:ind w:firstLine="375"/>
        <w:jc w:val="center"/>
        <w:rPr>
          <w:b/>
          <w:sz w:val="28"/>
          <w:szCs w:val="28"/>
        </w:rPr>
      </w:pPr>
      <w:r w:rsidRPr="007359CC">
        <w:rPr>
          <w:b/>
          <w:sz w:val="28"/>
          <w:szCs w:val="28"/>
        </w:rPr>
        <w:t>РІШЕННЯ</w:t>
      </w:r>
    </w:p>
    <w:p w:rsidR="00153431" w:rsidRPr="008569E4" w:rsidRDefault="00153431" w:rsidP="00153431">
      <w:pPr>
        <w:shd w:val="clear" w:color="auto" w:fill="FFFFFF"/>
        <w:ind w:firstLine="375"/>
        <w:jc w:val="center"/>
        <w:rPr>
          <w:b/>
          <w:sz w:val="28"/>
          <w:szCs w:val="28"/>
        </w:rPr>
      </w:pPr>
    </w:p>
    <w:p w:rsidR="00704A32" w:rsidRPr="008569E4" w:rsidRDefault="00FC1CFD" w:rsidP="00FC2684">
      <w:pPr>
        <w:pStyle w:val="4"/>
        <w:tabs>
          <w:tab w:val="left" w:pos="5103"/>
          <w:tab w:val="left" w:pos="5954"/>
        </w:tabs>
        <w:ind w:left="0" w:right="4395"/>
        <w:jc w:val="both"/>
        <w:rPr>
          <w:szCs w:val="28"/>
        </w:rPr>
      </w:pPr>
      <w:r w:rsidRPr="008569E4">
        <w:rPr>
          <w:szCs w:val="28"/>
        </w:rPr>
        <w:t>Про</w:t>
      </w:r>
      <w:r w:rsidR="009A5686" w:rsidRPr="008569E4">
        <w:rPr>
          <w:szCs w:val="28"/>
        </w:rPr>
        <w:t xml:space="preserve"> </w:t>
      </w:r>
      <w:r w:rsidR="00FF6B1E" w:rsidRPr="008569E4">
        <w:rPr>
          <w:szCs w:val="28"/>
        </w:rPr>
        <w:t xml:space="preserve">укладання </w:t>
      </w:r>
      <w:r w:rsidR="00EC20F1" w:rsidRPr="008569E4">
        <w:rPr>
          <w:szCs w:val="28"/>
        </w:rPr>
        <w:t>тимчасового</w:t>
      </w:r>
      <w:r w:rsidR="00704A32" w:rsidRPr="008569E4">
        <w:rPr>
          <w:szCs w:val="28"/>
        </w:rPr>
        <w:t xml:space="preserve"> договору</w:t>
      </w:r>
      <w:r w:rsidR="009A5686" w:rsidRPr="008569E4">
        <w:rPr>
          <w:szCs w:val="28"/>
        </w:rPr>
        <w:t xml:space="preserve"> </w:t>
      </w:r>
      <w:r w:rsidR="00704A32" w:rsidRPr="008569E4">
        <w:rPr>
          <w:szCs w:val="28"/>
        </w:rPr>
        <w:t xml:space="preserve">оренди земельної ділянки </w:t>
      </w:r>
      <w:r w:rsidR="009A5686" w:rsidRPr="008569E4">
        <w:rPr>
          <w:szCs w:val="28"/>
        </w:rPr>
        <w:t xml:space="preserve">сільськогосподарського призначення </w:t>
      </w:r>
      <w:r w:rsidR="00290E91" w:rsidRPr="008569E4">
        <w:rPr>
          <w:szCs w:val="28"/>
        </w:rPr>
        <w:t>(не витребувана</w:t>
      </w:r>
      <w:r w:rsidR="00FF6B1E" w:rsidRPr="008569E4">
        <w:rPr>
          <w:szCs w:val="28"/>
        </w:rPr>
        <w:t xml:space="preserve"> </w:t>
      </w:r>
      <w:r w:rsidR="00704A32" w:rsidRPr="008569E4">
        <w:rPr>
          <w:szCs w:val="28"/>
        </w:rPr>
        <w:t>земельн</w:t>
      </w:r>
      <w:r w:rsidR="00290E91" w:rsidRPr="008569E4">
        <w:rPr>
          <w:szCs w:val="28"/>
        </w:rPr>
        <w:t>а частка</w:t>
      </w:r>
      <w:r w:rsidR="009A5686" w:rsidRPr="008569E4">
        <w:rPr>
          <w:szCs w:val="28"/>
        </w:rPr>
        <w:t xml:space="preserve"> </w:t>
      </w:r>
      <w:r w:rsidR="00290E91" w:rsidRPr="008569E4">
        <w:rPr>
          <w:szCs w:val="28"/>
        </w:rPr>
        <w:t>(пай</w:t>
      </w:r>
      <w:r w:rsidR="00704A32" w:rsidRPr="008569E4">
        <w:rPr>
          <w:szCs w:val="28"/>
        </w:rPr>
        <w:t>)</w:t>
      </w:r>
      <w:r w:rsidR="00FE4138" w:rsidRPr="008569E4">
        <w:rPr>
          <w:szCs w:val="28"/>
        </w:rPr>
        <w:t>) з ФГ «</w:t>
      </w:r>
      <w:r w:rsidR="008B4ED2" w:rsidRPr="008569E4">
        <w:rPr>
          <w:szCs w:val="28"/>
        </w:rPr>
        <w:t>ЕЛЛАДА</w:t>
      </w:r>
      <w:r w:rsidR="00FE4138" w:rsidRPr="008569E4">
        <w:rPr>
          <w:szCs w:val="28"/>
        </w:rPr>
        <w:t>»</w:t>
      </w:r>
    </w:p>
    <w:p w:rsidR="00AE2835" w:rsidRPr="008569E4" w:rsidRDefault="00E70669" w:rsidP="007359CC">
      <w:pPr>
        <w:pStyle w:val="4"/>
        <w:ind w:left="0" w:right="4109"/>
        <w:jc w:val="left"/>
        <w:rPr>
          <w:szCs w:val="28"/>
        </w:rPr>
      </w:pPr>
      <w:r w:rsidRPr="008569E4">
        <w:rPr>
          <w:szCs w:val="28"/>
        </w:rPr>
        <w:t xml:space="preserve"> </w:t>
      </w:r>
    </w:p>
    <w:p w:rsidR="00306966" w:rsidRPr="008569E4" w:rsidRDefault="001845E7" w:rsidP="001845E7">
      <w:pPr>
        <w:tabs>
          <w:tab w:val="left" w:pos="0"/>
        </w:tabs>
        <w:ind w:right="-142"/>
        <w:jc w:val="both"/>
        <w:rPr>
          <w:sz w:val="28"/>
          <w:szCs w:val="28"/>
        </w:rPr>
      </w:pPr>
      <w:r w:rsidRPr="008569E4">
        <w:rPr>
          <w:sz w:val="28"/>
          <w:szCs w:val="28"/>
        </w:rPr>
        <w:t>Відповідно до пункту 34</w:t>
      </w:r>
      <w:r w:rsidR="00306966" w:rsidRPr="008569E4">
        <w:rPr>
          <w:sz w:val="28"/>
          <w:szCs w:val="28"/>
        </w:rPr>
        <w:t xml:space="preserve"> статті 26 Закону України </w:t>
      </w:r>
      <w:r w:rsidR="008B4ED2" w:rsidRPr="008569E4">
        <w:rPr>
          <w:sz w:val="28"/>
          <w:szCs w:val="28"/>
        </w:rPr>
        <w:t>«</w:t>
      </w:r>
      <w:r w:rsidR="00306966" w:rsidRPr="008569E4">
        <w:rPr>
          <w:sz w:val="28"/>
          <w:szCs w:val="28"/>
        </w:rPr>
        <w:t>Про місцеве с</w:t>
      </w:r>
      <w:r w:rsidR="00A7676A" w:rsidRPr="008569E4">
        <w:rPr>
          <w:sz w:val="28"/>
          <w:szCs w:val="28"/>
        </w:rPr>
        <w:t>амоврядування в Україні</w:t>
      </w:r>
      <w:r w:rsidR="008B4ED2" w:rsidRPr="008569E4">
        <w:rPr>
          <w:sz w:val="28"/>
          <w:szCs w:val="28"/>
        </w:rPr>
        <w:t>»</w:t>
      </w:r>
      <w:r w:rsidR="00F16360" w:rsidRPr="008569E4">
        <w:rPr>
          <w:sz w:val="28"/>
          <w:szCs w:val="28"/>
        </w:rPr>
        <w:t>,</w:t>
      </w:r>
      <w:r w:rsidR="00A7676A" w:rsidRPr="008569E4">
        <w:rPr>
          <w:sz w:val="28"/>
          <w:szCs w:val="28"/>
        </w:rPr>
        <w:t xml:space="preserve"> статт</w:t>
      </w:r>
      <w:r w:rsidRPr="008569E4">
        <w:rPr>
          <w:sz w:val="28"/>
          <w:szCs w:val="28"/>
        </w:rPr>
        <w:t>і</w:t>
      </w:r>
      <w:r w:rsidR="00E9120B" w:rsidRPr="008569E4">
        <w:rPr>
          <w:sz w:val="28"/>
          <w:szCs w:val="28"/>
        </w:rPr>
        <w:t xml:space="preserve"> 12</w:t>
      </w:r>
      <w:r w:rsidR="00A7676A" w:rsidRPr="008569E4">
        <w:rPr>
          <w:sz w:val="28"/>
          <w:szCs w:val="28"/>
        </w:rPr>
        <w:t xml:space="preserve"> </w:t>
      </w:r>
      <w:r w:rsidR="007145EC" w:rsidRPr="008569E4">
        <w:rPr>
          <w:sz w:val="28"/>
          <w:szCs w:val="28"/>
        </w:rPr>
        <w:t xml:space="preserve">Земельного кодексу </w:t>
      </w:r>
      <w:r w:rsidR="00306966" w:rsidRPr="008569E4">
        <w:rPr>
          <w:sz w:val="28"/>
          <w:szCs w:val="28"/>
        </w:rPr>
        <w:t>У</w:t>
      </w:r>
      <w:r w:rsidR="00F32EC6" w:rsidRPr="008569E4">
        <w:rPr>
          <w:sz w:val="28"/>
          <w:szCs w:val="28"/>
        </w:rPr>
        <w:t>країни</w:t>
      </w:r>
      <w:r w:rsidR="007145EC" w:rsidRPr="008569E4">
        <w:rPr>
          <w:sz w:val="28"/>
          <w:szCs w:val="28"/>
        </w:rPr>
        <w:t>, статт</w:t>
      </w:r>
      <w:r w:rsidRPr="008569E4">
        <w:rPr>
          <w:sz w:val="28"/>
          <w:szCs w:val="28"/>
        </w:rPr>
        <w:t>і</w:t>
      </w:r>
      <w:r w:rsidR="00FA3F9A" w:rsidRPr="008569E4">
        <w:rPr>
          <w:sz w:val="28"/>
          <w:szCs w:val="28"/>
        </w:rPr>
        <w:t xml:space="preserve"> 30 Закону України «Про оренду землі»</w:t>
      </w:r>
      <w:r w:rsidR="00697E2D" w:rsidRPr="008569E4">
        <w:rPr>
          <w:sz w:val="28"/>
          <w:szCs w:val="28"/>
        </w:rPr>
        <w:t>,</w:t>
      </w:r>
      <w:r w:rsidR="00200233" w:rsidRPr="008569E4">
        <w:rPr>
          <w:sz w:val="28"/>
          <w:szCs w:val="28"/>
        </w:rPr>
        <w:t xml:space="preserve"> </w:t>
      </w:r>
      <w:r w:rsidR="00697E2D" w:rsidRPr="008569E4">
        <w:rPr>
          <w:sz w:val="28"/>
          <w:szCs w:val="28"/>
        </w:rPr>
        <w:t>статт</w:t>
      </w:r>
      <w:r w:rsidRPr="008569E4">
        <w:rPr>
          <w:sz w:val="28"/>
          <w:szCs w:val="28"/>
        </w:rPr>
        <w:t>і</w:t>
      </w:r>
      <w:r w:rsidR="00697E2D" w:rsidRPr="008569E4">
        <w:rPr>
          <w:sz w:val="28"/>
          <w:szCs w:val="28"/>
        </w:rPr>
        <w:t xml:space="preserve"> 13 Закону України</w:t>
      </w:r>
      <w:r w:rsidR="00FA3F9A" w:rsidRPr="008569E4">
        <w:rPr>
          <w:sz w:val="28"/>
          <w:szCs w:val="28"/>
        </w:rPr>
        <w:t xml:space="preserve"> </w:t>
      </w:r>
      <w:r w:rsidR="00E00785" w:rsidRPr="008569E4">
        <w:rPr>
          <w:sz w:val="28"/>
          <w:szCs w:val="28"/>
        </w:rPr>
        <w:t>«Про порядок виділення в натурі (на місцевості) земельних ділянок власникам земельних часток (паїв)»</w:t>
      </w:r>
      <w:r w:rsidR="00FE2AAB" w:rsidRPr="008569E4">
        <w:rPr>
          <w:sz w:val="28"/>
          <w:szCs w:val="28"/>
        </w:rPr>
        <w:t xml:space="preserve">, Закону України № 2498-VIII від 10.07.2018 року «Про внесення змін до деяких законодавчих актів України щодо вирішення питання </w:t>
      </w:r>
      <w:r w:rsidR="00FE4138" w:rsidRPr="008569E4">
        <w:rPr>
          <w:sz w:val="28"/>
          <w:szCs w:val="28"/>
        </w:rPr>
        <w:t xml:space="preserve">колективної власності на землю, удосконалення правил землекористування у </w:t>
      </w:r>
      <w:r w:rsidR="00FE2AAB" w:rsidRPr="008569E4">
        <w:rPr>
          <w:sz w:val="28"/>
          <w:szCs w:val="28"/>
        </w:rPr>
        <w:t>масивах земель сільськогосподарського призначення, запобігання рейдерству та стимулювання зрошення в Україні»</w:t>
      </w:r>
      <w:r w:rsidR="00704A32" w:rsidRPr="008569E4">
        <w:rPr>
          <w:sz w:val="28"/>
          <w:szCs w:val="28"/>
        </w:rPr>
        <w:t xml:space="preserve">, </w:t>
      </w:r>
      <w:r w:rsidR="00E2601D" w:rsidRPr="008569E4">
        <w:rPr>
          <w:sz w:val="28"/>
          <w:szCs w:val="28"/>
        </w:rPr>
        <w:t xml:space="preserve"> </w:t>
      </w:r>
      <w:r w:rsidR="00380522" w:rsidRPr="008569E4">
        <w:rPr>
          <w:sz w:val="28"/>
          <w:szCs w:val="28"/>
        </w:rPr>
        <w:t>розглянувши</w:t>
      </w:r>
      <w:r w:rsidR="00E2601D" w:rsidRPr="008569E4">
        <w:rPr>
          <w:sz w:val="28"/>
          <w:szCs w:val="28"/>
        </w:rPr>
        <w:t xml:space="preserve"> заяву</w:t>
      </w:r>
      <w:r w:rsidR="00290E91" w:rsidRPr="008569E4">
        <w:rPr>
          <w:sz w:val="28"/>
          <w:szCs w:val="28"/>
        </w:rPr>
        <w:t xml:space="preserve"> </w:t>
      </w:r>
      <w:r w:rsidR="00810E7F" w:rsidRPr="008569E4">
        <w:rPr>
          <w:sz w:val="28"/>
          <w:szCs w:val="28"/>
        </w:rPr>
        <w:t>фермерського госпо</w:t>
      </w:r>
      <w:r w:rsidR="00412814" w:rsidRPr="008569E4">
        <w:rPr>
          <w:sz w:val="28"/>
          <w:szCs w:val="28"/>
        </w:rPr>
        <w:t>дарства</w:t>
      </w:r>
      <w:r w:rsidR="00943CA4" w:rsidRPr="008569E4">
        <w:rPr>
          <w:sz w:val="28"/>
          <w:szCs w:val="28"/>
        </w:rPr>
        <w:t xml:space="preserve"> «</w:t>
      </w:r>
      <w:r w:rsidR="008B4ED2" w:rsidRPr="008569E4">
        <w:rPr>
          <w:sz w:val="28"/>
          <w:szCs w:val="28"/>
        </w:rPr>
        <w:t>ЕЛЛАДА</w:t>
      </w:r>
      <w:r w:rsidR="00943CA4" w:rsidRPr="008569E4">
        <w:rPr>
          <w:sz w:val="28"/>
          <w:szCs w:val="28"/>
        </w:rPr>
        <w:t xml:space="preserve">» </w:t>
      </w:r>
      <w:r w:rsidR="003F4666" w:rsidRPr="008569E4">
        <w:rPr>
          <w:sz w:val="28"/>
          <w:szCs w:val="28"/>
        </w:rPr>
        <w:t xml:space="preserve">від 13.05.2025 року №48 </w:t>
      </w:r>
      <w:r w:rsidR="00943CA4" w:rsidRPr="008569E4">
        <w:rPr>
          <w:sz w:val="28"/>
          <w:szCs w:val="28"/>
        </w:rPr>
        <w:t xml:space="preserve">в особі голови </w:t>
      </w:r>
      <w:proofErr w:type="spellStart"/>
      <w:r w:rsidR="008B4ED2" w:rsidRPr="008569E4">
        <w:rPr>
          <w:sz w:val="28"/>
          <w:szCs w:val="28"/>
        </w:rPr>
        <w:t>Позова</w:t>
      </w:r>
      <w:proofErr w:type="spellEnd"/>
      <w:r w:rsidR="008B4ED2" w:rsidRPr="008569E4">
        <w:rPr>
          <w:sz w:val="28"/>
          <w:szCs w:val="28"/>
        </w:rPr>
        <w:t xml:space="preserve"> Ген</w:t>
      </w:r>
      <w:r w:rsidR="003F4666" w:rsidRPr="008569E4">
        <w:rPr>
          <w:sz w:val="28"/>
          <w:szCs w:val="28"/>
        </w:rPr>
        <w:t>н</w:t>
      </w:r>
      <w:r w:rsidR="008B4ED2" w:rsidRPr="008569E4">
        <w:rPr>
          <w:sz w:val="28"/>
          <w:szCs w:val="28"/>
        </w:rPr>
        <w:t>адія Лазарович</w:t>
      </w:r>
      <w:r w:rsidR="003F4666" w:rsidRPr="008569E4">
        <w:rPr>
          <w:sz w:val="28"/>
          <w:szCs w:val="28"/>
        </w:rPr>
        <w:t>а</w:t>
      </w:r>
      <w:r w:rsidR="008B4ED2" w:rsidRPr="008569E4">
        <w:rPr>
          <w:sz w:val="28"/>
          <w:szCs w:val="28"/>
        </w:rPr>
        <w:t xml:space="preserve"> </w:t>
      </w:r>
      <w:r w:rsidR="00200233" w:rsidRPr="008569E4">
        <w:rPr>
          <w:sz w:val="28"/>
          <w:szCs w:val="28"/>
        </w:rPr>
        <w:t>щодо</w:t>
      </w:r>
      <w:r w:rsidR="00EC20F1" w:rsidRPr="008569E4">
        <w:rPr>
          <w:sz w:val="28"/>
          <w:szCs w:val="28"/>
        </w:rPr>
        <w:t xml:space="preserve"> надання у тимчасову </w:t>
      </w:r>
      <w:r w:rsidR="00704A32" w:rsidRPr="008569E4">
        <w:rPr>
          <w:sz w:val="28"/>
          <w:szCs w:val="28"/>
        </w:rPr>
        <w:t>оренду</w:t>
      </w:r>
      <w:r w:rsidR="00290E91" w:rsidRPr="008569E4">
        <w:rPr>
          <w:sz w:val="28"/>
          <w:szCs w:val="28"/>
        </w:rPr>
        <w:t xml:space="preserve"> земельної ділян</w:t>
      </w:r>
      <w:r w:rsidR="00675E4B" w:rsidRPr="008569E4">
        <w:rPr>
          <w:sz w:val="28"/>
          <w:szCs w:val="28"/>
        </w:rPr>
        <w:t>к</w:t>
      </w:r>
      <w:r w:rsidR="00290E91" w:rsidRPr="008569E4">
        <w:rPr>
          <w:sz w:val="28"/>
          <w:szCs w:val="28"/>
        </w:rPr>
        <w:t>и</w:t>
      </w:r>
      <w:r w:rsidR="00675E4B" w:rsidRPr="008569E4">
        <w:rPr>
          <w:sz w:val="28"/>
          <w:szCs w:val="28"/>
        </w:rPr>
        <w:t xml:space="preserve"> </w:t>
      </w:r>
      <w:r w:rsidR="00D768B6" w:rsidRPr="008569E4">
        <w:rPr>
          <w:sz w:val="28"/>
          <w:szCs w:val="28"/>
        </w:rPr>
        <w:t xml:space="preserve">із цільовим призначенням – (01-01) для ведення товарного сільськогосподарського виробництва </w:t>
      </w:r>
      <w:r w:rsidR="00675E4B" w:rsidRPr="008569E4">
        <w:rPr>
          <w:sz w:val="28"/>
          <w:szCs w:val="28"/>
        </w:rPr>
        <w:t>(</w:t>
      </w:r>
      <w:r w:rsidR="00290E91" w:rsidRPr="008569E4">
        <w:rPr>
          <w:sz w:val="28"/>
          <w:szCs w:val="28"/>
        </w:rPr>
        <w:t>не витребувана</w:t>
      </w:r>
      <w:r w:rsidR="00704A32" w:rsidRPr="008569E4">
        <w:rPr>
          <w:sz w:val="28"/>
          <w:szCs w:val="28"/>
        </w:rPr>
        <w:t xml:space="preserve"> </w:t>
      </w:r>
      <w:r w:rsidR="001714EC" w:rsidRPr="008569E4">
        <w:rPr>
          <w:sz w:val="28"/>
          <w:szCs w:val="28"/>
        </w:rPr>
        <w:t>земельна частка (</w:t>
      </w:r>
      <w:r w:rsidR="00290E91" w:rsidRPr="008569E4">
        <w:rPr>
          <w:sz w:val="28"/>
          <w:szCs w:val="28"/>
        </w:rPr>
        <w:t>пай</w:t>
      </w:r>
      <w:r w:rsidR="00200233" w:rsidRPr="008569E4">
        <w:rPr>
          <w:sz w:val="28"/>
          <w:szCs w:val="28"/>
        </w:rPr>
        <w:t>)</w:t>
      </w:r>
      <w:r w:rsidRPr="008569E4">
        <w:rPr>
          <w:sz w:val="28"/>
          <w:szCs w:val="28"/>
        </w:rPr>
        <w:t>)</w:t>
      </w:r>
      <w:r w:rsidR="00290E91" w:rsidRPr="008569E4">
        <w:rPr>
          <w:sz w:val="28"/>
          <w:szCs w:val="28"/>
        </w:rPr>
        <w:t>, яка</w:t>
      </w:r>
      <w:r w:rsidR="00675E4B" w:rsidRPr="008569E4">
        <w:rPr>
          <w:sz w:val="28"/>
          <w:szCs w:val="28"/>
        </w:rPr>
        <w:t xml:space="preserve"> знаходять</w:t>
      </w:r>
      <w:r w:rsidR="00290E91" w:rsidRPr="008569E4">
        <w:rPr>
          <w:sz w:val="28"/>
          <w:szCs w:val="28"/>
        </w:rPr>
        <w:t xml:space="preserve">ся  на території </w:t>
      </w:r>
      <w:r w:rsidR="00675E4B" w:rsidRPr="008569E4">
        <w:rPr>
          <w:sz w:val="28"/>
          <w:szCs w:val="28"/>
        </w:rPr>
        <w:t>Тепл</w:t>
      </w:r>
      <w:r w:rsidR="001714EC" w:rsidRPr="008569E4">
        <w:rPr>
          <w:sz w:val="28"/>
          <w:szCs w:val="28"/>
        </w:rPr>
        <w:t>ицької сільської ради Болградського</w:t>
      </w:r>
      <w:r w:rsidR="00675E4B" w:rsidRPr="008569E4">
        <w:rPr>
          <w:sz w:val="28"/>
          <w:szCs w:val="28"/>
        </w:rPr>
        <w:t xml:space="preserve"> району Одесь</w:t>
      </w:r>
      <w:r w:rsidR="001714EC" w:rsidRPr="008569E4">
        <w:rPr>
          <w:sz w:val="28"/>
          <w:szCs w:val="28"/>
        </w:rPr>
        <w:t>кої області (за межами населеного пункту</w:t>
      </w:r>
      <w:r w:rsidR="00675E4B" w:rsidRPr="008569E4">
        <w:rPr>
          <w:sz w:val="28"/>
          <w:szCs w:val="28"/>
        </w:rPr>
        <w:t>)</w:t>
      </w:r>
      <w:r w:rsidR="001714EC" w:rsidRPr="008569E4">
        <w:rPr>
          <w:sz w:val="28"/>
          <w:szCs w:val="28"/>
        </w:rPr>
        <w:t xml:space="preserve"> села Мирнопілля</w:t>
      </w:r>
      <w:r w:rsidR="008E26C1" w:rsidRPr="008569E4">
        <w:rPr>
          <w:sz w:val="28"/>
          <w:szCs w:val="28"/>
        </w:rPr>
        <w:t>,</w:t>
      </w:r>
      <w:r w:rsidR="00613FD6" w:rsidRPr="008569E4">
        <w:rPr>
          <w:sz w:val="28"/>
          <w:szCs w:val="28"/>
        </w:rPr>
        <w:t xml:space="preserve"> Теплицька сільська рада</w:t>
      </w:r>
      <w:r w:rsidR="00306966" w:rsidRPr="008569E4">
        <w:rPr>
          <w:sz w:val="28"/>
          <w:szCs w:val="28"/>
        </w:rPr>
        <w:t xml:space="preserve">          </w:t>
      </w:r>
    </w:p>
    <w:p w:rsidR="00B26377" w:rsidRPr="008569E4" w:rsidRDefault="00306966" w:rsidP="007359CC">
      <w:pPr>
        <w:tabs>
          <w:tab w:val="left" w:pos="0"/>
        </w:tabs>
        <w:ind w:right="-142"/>
        <w:jc w:val="both"/>
        <w:rPr>
          <w:sz w:val="28"/>
          <w:szCs w:val="28"/>
        </w:rPr>
      </w:pPr>
      <w:r w:rsidRPr="008569E4">
        <w:rPr>
          <w:sz w:val="28"/>
          <w:szCs w:val="28"/>
        </w:rPr>
        <w:t xml:space="preserve">                                          </w:t>
      </w:r>
      <w:r w:rsidR="0085183A" w:rsidRPr="008569E4">
        <w:rPr>
          <w:sz w:val="28"/>
          <w:szCs w:val="28"/>
        </w:rPr>
        <w:t xml:space="preserve">    </w:t>
      </w:r>
    </w:p>
    <w:p w:rsidR="00FE2AAB" w:rsidRPr="008569E4" w:rsidRDefault="00FE4138" w:rsidP="001845E7">
      <w:pPr>
        <w:tabs>
          <w:tab w:val="left" w:pos="1420"/>
        </w:tabs>
        <w:rPr>
          <w:b/>
          <w:sz w:val="28"/>
          <w:szCs w:val="28"/>
        </w:rPr>
      </w:pPr>
      <w:r w:rsidRPr="008569E4">
        <w:rPr>
          <w:b/>
          <w:sz w:val="28"/>
          <w:szCs w:val="28"/>
        </w:rPr>
        <w:t>ВИРІШИЛА</w:t>
      </w:r>
      <w:r w:rsidR="00306966" w:rsidRPr="008569E4">
        <w:rPr>
          <w:b/>
          <w:sz w:val="28"/>
          <w:szCs w:val="28"/>
        </w:rPr>
        <w:t xml:space="preserve"> :</w:t>
      </w:r>
    </w:p>
    <w:p w:rsidR="007359CC" w:rsidRPr="008569E4" w:rsidRDefault="007359CC" w:rsidP="007359CC">
      <w:pPr>
        <w:tabs>
          <w:tab w:val="left" w:pos="1420"/>
        </w:tabs>
        <w:jc w:val="center"/>
        <w:rPr>
          <w:b/>
          <w:sz w:val="28"/>
          <w:szCs w:val="28"/>
        </w:rPr>
      </w:pPr>
    </w:p>
    <w:p w:rsidR="00FE4138" w:rsidRPr="008569E4" w:rsidRDefault="00271B8B" w:rsidP="001845E7">
      <w:pPr>
        <w:tabs>
          <w:tab w:val="left" w:pos="6600"/>
        </w:tabs>
        <w:jc w:val="both"/>
        <w:rPr>
          <w:sz w:val="28"/>
          <w:szCs w:val="28"/>
        </w:rPr>
      </w:pPr>
      <w:r w:rsidRPr="008569E4">
        <w:rPr>
          <w:sz w:val="28"/>
          <w:szCs w:val="28"/>
        </w:rPr>
        <w:t>1.</w:t>
      </w:r>
      <w:r w:rsidR="00290E91" w:rsidRPr="008569E4">
        <w:rPr>
          <w:sz w:val="28"/>
          <w:szCs w:val="28"/>
        </w:rPr>
        <w:t xml:space="preserve">Надати </w:t>
      </w:r>
      <w:r w:rsidR="004A7CF6" w:rsidRPr="008569E4">
        <w:rPr>
          <w:sz w:val="28"/>
          <w:szCs w:val="28"/>
        </w:rPr>
        <w:t>ФГ «</w:t>
      </w:r>
      <w:r w:rsidR="008B4ED2" w:rsidRPr="008569E4">
        <w:rPr>
          <w:sz w:val="28"/>
          <w:szCs w:val="28"/>
        </w:rPr>
        <w:t>ЕЛЛАДА</w:t>
      </w:r>
      <w:r w:rsidR="004A7CF6" w:rsidRPr="008569E4">
        <w:rPr>
          <w:sz w:val="28"/>
          <w:szCs w:val="28"/>
        </w:rPr>
        <w:t xml:space="preserve">» </w:t>
      </w:r>
      <w:r w:rsidR="00290E91" w:rsidRPr="008569E4">
        <w:rPr>
          <w:sz w:val="28"/>
          <w:szCs w:val="28"/>
        </w:rPr>
        <w:t xml:space="preserve">в </w:t>
      </w:r>
      <w:r w:rsidR="00EC20F1" w:rsidRPr="008569E4">
        <w:rPr>
          <w:sz w:val="28"/>
          <w:szCs w:val="28"/>
        </w:rPr>
        <w:t xml:space="preserve">тимчасову </w:t>
      </w:r>
      <w:r w:rsidR="00290E91" w:rsidRPr="008569E4">
        <w:rPr>
          <w:sz w:val="28"/>
          <w:szCs w:val="28"/>
        </w:rPr>
        <w:t>оренду земельну</w:t>
      </w:r>
      <w:r w:rsidR="00675E4B" w:rsidRPr="008569E4">
        <w:rPr>
          <w:sz w:val="28"/>
          <w:szCs w:val="28"/>
        </w:rPr>
        <w:t xml:space="preserve"> ділянк</w:t>
      </w:r>
      <w:r w:rsidR="00290E91" w:rsidRPr="008569E4">
        <w:rPr>
          <w:sz w:val="28"/>
          <w:szCs w:val="28"/>
        </w:rPr>
        <w:t>у</w:t>
      </w:r>
      <w:r w:rsidR="009A5686" w:rsidRPr="008569E4">
        <w:rPr>
          <w:sz w:val="28"/>
          <w:szCs w:val="28"/>
        </w:rPr>
        <w:t xml:space="preserve"> сільськогосподарського призначення</w:t>
      </w:r>
      <w:r w:rsidR="00290E91" w:rsidRPr="008569E4">
        <w:rPr>
          <w:sz w:val="28"/>
          <w:szCs w:val="28"/>
        </w:rPr>
        <w:t xml:space="preserve"> </w:t>
      </w:r>
      <w:r w:rsidR="003F4666" w:rsidRPr="008569E4">
        <w:rPr>
          <w:sz w:val="28"/>
          <w:szCs w:val="28"/>
        </w:rPr>
        <w:t xml:space="preserve"> </w:t>
      </w:r>
      <w:r w:rsidR="00290E91" w:rsidRPr="008569E4">
        <w:rPr>
          <w:sz w:val="28"/>
          <w:szCs w:val="28"/>
        </w:rPr>
        <w:t>(не витребувана земельна частка (пай</w:t>
      </w:r>
      <w:r w:rsidR="008E26C1" w:rsidRPr="008569E4">
        <w:rPr>
          <w:sz w:val="28"/>
          <w:szCs w:val="28"/>
        </w:rPr>
        <w:t>)</w:t>
      </w:r>
      <w:r w:rsidR="009A5686" w:rsidRPr="008569E4">
        <w:rPr>
          <w:sz w:val="28"/>
          <w:szCs w:val="28"/>
        </w:rPr>
        <w:t>,</w:t>
      </w:r>
      <w:r w:rsidR="008E26C1" w:rsidRPr="008569E4">
        <w:rPr>
          <w:sz w:val="28"/>
          <w:szCs w:val="28"/>
        </w:rPr>
        <w:t xml:space="preserve"> </w:t>
      </w:r>
      <w:r w:rsidR="00290E91" w:rsidRPr="008569E4">
        <w:rPr>
          <w:sz w:val="28"/>
          <w:szCs w:val="28"/>
        </w:rPr>
        <w:t>яка знаходи</w:t>
      </w:r>
      <w:r w:rsidR="00675E4B" w:rsidRPr="008569E4">
        <w:rPr>
          <w:sz w:val="28"/>
          <w:szCs w:val="28"/>
        </w:rPr>
        <w:t>ть</w:t>
      </w:r>
      <w:r w:rsidR="00290E91" w:rsidRPr="008569E4">
        <w:rPr>
          <w:sz w:val="28"/>
          <w:szCs w:val="28"/>
        </w:rPr>
        <w:t xml:space="preserve">ся  на території </w:t>
      </w:r>
      <w:r w:rsidR="00675E4B" w:rsidRPr="008569E4">
        <w:rPr>
          <w:sz w:val="28"/>
          <w:szCs w:val="28"/>
        </w:rPr>
        <w:t xml:space="preserve">Теплицької сільської ради </w:t>
      </w:r>
      <w:r w:rsidR="001714EC" w:rsidRPr="008569E4">
        <w:rPr>
          <w:sz w:val="28"/>
          <w:szCs w:val="28"/>
        </w:rPr>
        <w:t>Болградського району Одеської області (за межами населеного пункту) села Мирнопілля</w:t>
      </w:r>
      <w:r w:rsidR="00504CB5" w:rsidRPr="008569E4">
        <w:rPr>
          <w:sz w:val="28"/>
          <w:szCs w:val="28"/>
        </w:rPr>
        <w:t xml:space="preserve"> для ведення товарного сільськогосподарського виробництва </w:t>
      </w:r>
      <w:r w:rsidR="0078142A" w:rsidRPr="008569E4">
        <w:rPr>
          <w:sz w:val="28"/>
          <w:szCs w:val="28"/>
        </w:rPr>
        <w:t>на строк до дня державної реєстрації права власності на таку земельну ділянку</w:t>
      </w:r>
      <w:r w:rsidR="001714EC" w:rsidRPr="008569E4">
        <w:rPr>
          <w:sz w:val="28"/>
          <w:szCs w:val="28"/>
        </w:rPr>
        <w:t xml:space="preserve">, </w:t>
      </w:r>
      <w:r w:rsidR="009E7DD4" w:rsidRPr="008569E4">
        <w:rPr>
          <w:sz w:val="28"/>
          <w:szCs w:val="28"/>
        </w:rPr>
        <w:t xml:space="preserve">загальною площею – </w:t>
      </w:r>
      <w:r w:rsidR="004A7CF6" w:rsidRPr="008569E4">
        <w:rPr>
          <w:sz w:val="28"/>
          <w:szCs w:val="28"/>
        </w:rPr>
        <w:t>2,</w:t>
      </w:r>
      <w:r w:rsidR="008B4ED2" w:rsidRPr="008569E4">
        <w:rPr>
          <w:sz w:val="28"/>
          <w:szCs w:val="28"/>
        </w:rPr>
        <w:t>98</w:t>
      </w:r>
      <w:r w:rsidR="001714EC" w:rsidRPr="008569E4">
        <w:rPr>
          <w:sz w:val="28"/>
          <w:szCs w:val="28"/>
        </w:rPr>
        <w:t xml:space="preserve"> </w:t>
      </w:r>
      <w:r w:rsidR="009E7DD4" w:rsidRPr="008569E4">
        <w:rPr>
          <w:sz w:val="28"/>
          <w:szCs w:val="28"/>
        </w:rPr>
        <w:t xml:space="preserve">га </w:t>
      </w:r>
      <w:r w:rsidR="00764CBA" w:rsidRPr="008569E4">
        <w:rPr>
          <w:sz w:val="28"/>
          <w:szCs w:val="28"/>
        </w:rPr>
        <w:t>–</w:t>
      </w:r>
      <w:r w:rsidR="009E7DD4" w:rsidRPr="008569E4">
        <w:rPr>
          <w:sz w:val="28"/>
          <w:szCs w:val="28"/>
        </w:rPr>
        <w:t xml:space="preserve"> рілля</w:t>
      </w:r>
      <w:r w:rsidR="00FE4138" w:rsidRPr="008569E4">
        <w:rPr>
          <w:sz w:val="28"/>
          <w:szCs w:val="28"/>
        </w:rPr>
        <w:t>.</w:t>
      </w:r>
    </w:p>
    <w:p w:rsidR="00B33A57" w:rsidRPr="008569E4" w:rsidRDefault="0037678B" w:rsidP="001845E7">
      <w:pPr>
        <w:tabs>
          <w:tab w:val="left" w:pos="6600"/>
        </w:tabs>
        <w:jc w:val="both"/>
        <w:rPr>
          <w:sz w:val="28"/>
          <w:szCs w:val="28"/>
        </w:rPr>
      </w:pPr>
      <w:r w:rsidRPr="008569E4">
        <w:rPr>
          <w:sz w:val="28"/>
          <w:szCs w:val="28"/>
        </w:rPr>
        <w:t>2</w:t>
      </w:r>
      <w:r w:rsidR="009E7DD4" w:rsidRPr="008569E4">
        <w:rPr>
          <w:sz w:val="28"/>
          <w:szCs w:val="28"/>
        </w:rPr>
        <w:t>.</w:t>
      </w:r>
      <w:r w:rsidR="00A06E6C" w:rsidRPr="008569E4">
        <w:rPr>
          <w:sz w:val="28"/>
          <w:szCs w:val="28"/>
        </w:rPr>
        <w:t>ФГ «</w:t>
      </w:r>
      <w:r w:rsidR="008B4ED2" w:rsidRPr="008569E4">
        <w:rPr>
          <w:sz w:val="28"/>
          <w:szCs w:val="28"/>
        </w:rPr>
        <w:t>ЕЛЛАДА</w:t>
      </w:r>
      <w:r w:rsidR="00A06E6C" w:rsidRPr="008569E4">
        <w:rPr>
          <w:sz w:val="28"/>
          <w:szCs w:val="28"/>
        </w:rPr>
        <w:t xml:space="preserve">» </w:t>
      </w:r>
      <w:r w:rsidR="009E7DD4" w:rsidRPr="008569E4">
        <w:rPr>
          <w:sz w:val="28"/>
          <w:szCs w:val="28"/>
        </w:rPr>
        <w:t>укласти з Теплицькою сільською радою  договір оренди землі</w:t>
      </w:r>
      <w:r w:rsidR="007A423C" w:rsidRPr="008569E4">
        <w:rPr>
          <w:sz w:val="28"/>
          <w:szCs w:val="28"/>
        </w:rPr>
        <w:t xml:space="preserve"> на вищезазначену земельну ділянку </w:t>
      </w:r>
      <w:r w:rsidR="006A0C1F" w:rsidRPr="008569E4">
        <w:rPr>
          <w:sz w:val="28"/>
          <w:szCs w:val="28"/>
        </w:rPr>
        <w:t>у урахуванням прийнятих ставок затверджених</w:t>
      </w:r>
      <w:r w:rsidR="007A423C" w:rsidRPr="008569E4">
        <w:rPr>
          <w:sz w:val="28"/>
          <w:szCs w:val="28"/>
        </w:rPr>
        <w:t xml:space="preserve">  рішенням сесії Теплицької сільської ради від 12.07.202</w:t>
      </w:r>
      <w:r w:rsidR="008B4ED2" w:rsidRPr="008569E4">
        <w:rPr>
          <w:sz w:val="28"/>
          <w:szCs w:val="28"/>
        </w:rPr>
        <w:t>4</w:t>
      </w:r>
      <w:r w:rsidR="007A423C" w:rsidRPr="008569E4">
        <w:rPr>
          <w:bCs/>
          <w:sz w:val="28"/>
          <w:szCs w:val="28"/>
        </w:rPr>
        <w:t xml:space="preserve"> року №  </w:t>
      </w:r>
      <w:r w:rsidR="008B4ED2" w:rsidRPr="008569E4">
        <w:rPr>
          <w:bCs/>
          <w:sz w:val="28"/>
          <w:szCs w:val="28"/>
        </w:rPr>
        <w:t>868</w:t>
      </w:r>
      <w:r w:rsidR="007A423C" w:rsidRPr="008569E4">
        <w:rPr>
          <w:bCs/>
          <w:sz w:val="28"/>
          <w:szCs w:val="28"/>
        </w:rPr>
        <w:t>-VІІІ  «Про встановлення та затвердження місцевих податків та зборів на 202</w:t>
      </w:r>
      <w:r w:rsidR="008B4ED2" w:rsidRPr="008569E4">
        <w:rPr>
          <w:bCs/>
          <w:sz w:val="28"/>
          <w:szCs w:val="28"/>
        </w:rPr>
        <w:t>5</w:t>
      </w:r>
      <w:r w:rsidR="007A423C" w:rsidRPr="008569E4">
        <w:rPr>
          <w:bCs/>
          <w:sz w:val="28"/>
          <w:szCs w:val="28"/>
        </w:rPr>
        <w:t xml:space="preserve"> рік</w:t>
      </w:r>
      <w:r w:rsidR="00FE4138" w:rsidRPr="008569E4">
        <w:rPr>
          <w:bCs/>
          <w:sz w:val="28"/>
          <w:szCs w:val="28"/>
        </w:rPr>
        <w:t xml:space="preserve"> на території Теплицької сільської ради»</w:t>
      </w:r>
      <w:r w:rsidR="00B33A57" w:rsidRPr="008569E4">
        <w:rPr>
          <w:sz w:val="28"/>
          <w:szCs w:val="28"/>
        </w:rPr>
        <w:t xml:space="preserve"> від середньої вартості </w:t>
      </w:r>
      <w:r w:rsidR="00B33A57" w:rsidRPr="008569E4">
        <w:rPr>
          <w:sz w:val="28"/>
          <w:szCs w:val="28"/>
        </w:rPr>
        <w:lastRenderedPageBreak/>
        <w:t>земельної частки (паю),  яка складає  на території Теплицької сільської ради 3</w:t>
      </w:r>
      <w:r w:rsidR="00275812" w:rsidRPr="008569E4">
        <w:rPr>
          <w:sz w:val="28"/>
          <w:szCs w:val="28"/>
        </w:rPr>
        <w:t>8962</w:t>
      </w:r>
      <w:r w:rsidR="00B33A57" w:rsidRPr="008569E4">
        <w:rPr>
          <w:sz w:val="28"/>
          <w:szCs w:val="28"/>
        </w:rPr>
        <w:t>,</w:t>
      </w:r>
      <w:r w:rsidR="00275812" w:rsidRPr="008569E4">
        <w:rPr>
          <w:sz w:val="28"/>
          <w:szCs w:val="28"/>
        </w:rPr>
        <w:t>56</w:t>
      </w:r>
      <w:r w:rsidR="00B33A57" w:rsidRPr="008569E4">
        <w:rPr>
          <w:sz w:val="28"/>
          <w:szCs w:val="28"/>
        </w:rPr>
        <w:t xml:space="preserve"> грн. за одиницю</w:t>
      </w:r>
      <w:r w:rsidR="00FE4138" w:rsidRPr="008569E4">
        <w:rPr>
          <w:sz w:val="28"/>
          <w:szCs w:val="28"/>
        </w:rPr>
        <w:t xml:space="preserve"> площі.</w:t>
      </w:r>
    </w:p>
    <w:p w:rsidR="009A5686" w:rsidRPr="008569E4" w:rsidRDefault="00FE4138" w:rsidP="001845E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9E4">
        <w:rPr>
          <w:sz w:val="28"/>
          <w:szCs w:val="28"/>
        </w:rPr>
        <w:t>3</w:t>
      </w:r>
      <w:r w:rsidR="00290E91" w:rsidRPr="008569E4">
        <w:rPr>
          <w:sz w:val="28"/>
          <w:szCs w:val="28"/>
        </w:rPr>
        <w:t xml:space="preserve">. </w:t>
      </w:r>
      <w:r w:rsidR="0068635A" w:rsidRPr="008569E4">
        <w:rPr>
          <w:sz w:val="28"/>
          <w:szCs w:val="28"/>
        </w:rPr>
        <w:t>ФГ «</w:t>
      </w:r>
      <w:r w:rsidR="008B4ED2" w:rsidRPr="008569E4">
        <w:rPr>
          <w:sz w:val="28"/>
          <w:szCs w:val="28"/>
        </w:rPr>
        <w:t>ЕЛЛАДА</w:t>
      </w:r>
      <w:r w:rsidR="0068635A" w:rsidRPr="008569E4">
        <w:rPr>
          <w:sz w:val="28"/>
          <w:szCs w:val="28"/>
        </w:rPr>
        <w:t xml:space="preserve">» </w:t>
      </w:r>
      <w:r w:rsidR="00CA7A4D" w:rsidRPr="008569E4">
        <w:rPr>
          <w:sz w:val="28"/>
          <w:szCs w:val="28"/>
        </w:rPr>
        <w:t>в</w:t>
      </w:r>
      <w:r w:rsidR="009A5686" w:rsidRPr="008569E4">
        <w:rPr>
          <w:sz w:val="28"/>
          <w:szCs w:val="28"/>
        </w:rPr>
        <w:t>иконувати обов’</w:t>
      </w:r>
      <w:r w:rsidR="00CA7A4D" w:rsidRPr="008569E4">
        <w:rPr>
          <w:sz w:val="28"/>
          <w:szCs w:val="28"/>
        </w:rPr>
        <w:t>язки</w:t>
      </w:r>
      <w:r w:rsidR="009A5686" w:rsidRPr="008569E4">
        <w:rPr>
          <w:sz w:val="28"/>
          <w:szCs w:val="28"/>
        </w:rPr>
        <w:t xml:space="preserve"> землекористувача відповідно до вимог с</w:t>
      </w:r>
      <w:r w:rsidR="00805C28" w:rsidRPr="008569E4">
        <w:rPr>
          <w:sz w:val="28"/>
          <w:szCs w:val="28"/>
        </w:rPr>
        <w:t xml:space="preserve">татті </w:t>
      </w:r>
      <w:r w:rsidR="00271B8B" w:rsidRPr="008569E4">
        <w:rPr>
          <w:sz w:val="28"/>
          <w:szCs w:val="28"/>
        </w:rPr>
        <w:t>96 Земельного кодексу України</w:t>
      </w:r>
      <w:r w:rsidR="003F4666" w:rsidRPr="008569E4">
        <w:rPr>
          <w:sz w:val="28"/>
          <w:szCs w:val="28"/>
        </w:rPr>
        <w:t>.</w:t>
      </w:r>
    </w:p>
    <w:p w:rsidR="009A5686" w:rsidRPr="008569E4" w:rsidRDefault="00FE4138" w:rsidP="001845E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9E4">
        <w:rPr>
          <w:sz w:val="28"/>
          <w:szCs w:val="28"/>
        </w:rPr>
        <w:t>4</w:t>
      </w:r>
      <w:r w:rsidR="00290E91" w:rsidRPr="008569E4">
        <w:rPr>
          <w:sz w:val="28"/>
          <w:szCs w:val="28"/>
        </w:rPr>
        <w:t>.</w:t>
      </w:r>
      <w:r w:rsidR="009A5686" w:rsidRPr="008569E4">
        <w:rPr>
          <w:sz w:val="28"/>
          <w:szCs w:val="28"/>
        </w:rPr>
        <w:t>У місячний</w:t>
      </w:r>
      <w:r w:rsidR="0037678B" w:rsidRPr="008569E4">
        <w:rPr>
          <w:sz w:val="28"/>
          <w:szCs w:val="28"/>
        </w:rPr>
        <w:t xml:space="preserve"> термін укласти </w:t>
      </w:r>
      <w:r w:rsidR="009A5686" w:rsidRPr="008569E4">
        <w:rPr>
          <w:sz w:val="28"/>
          <w:szCs w:val="28"/>
        </w:rPr>
        <w:t>договір оренди землі відповідно</w:t>
      </w:r>
      <w:r w:rsidR="00271B8B" w:rsidRPr="008569E4">
        <w:rPr>
          <w:sz w:val="28"/>
          <w:szCs w:val="28"/>
        </w:rPr>
        <w:t xml:space="preserve"> до вимог чинного законодавства</w:t>
      </w:r>
      <w:r w:rsidR="003F4666" w:rsidRPr="008569E4">
        <w:rPr>
          <w:sz w:val="28"/>
          <w:szCs w:val="28"/>
        </w:rPr>
        <w:t>.</w:t>
      </w:r>
    </w:p>
    <w:p w:rsidR="0061000F" w:rsidRPr="008569E4" w:rsidRDefault="00FE4138" w:rsidP="001845E7">
      <w:pPr>
        <w:tabs>
          <w:tab w:val="left" w:pos="6600"/>
        </w:tabs>
        <w:jc w:val="both"/>
        <w:rPr>
          <w:sz w:val="28"/>
          <w:szCs w:val="28"/>
        </w:rPr>
      </w:pPr>
      <w:r w:rsidRPr="008569E4">
        <w:rPr>
          <w:sz w:val="28"/>
          <w:szCs w:val="28"/>
        </w:rPr>
        <w:t>5</w:t>
      </w:r>
      <w:r w:rsidR="00290E91" w:rsidRPr="008569E4">
        <w:rPr>
          <w:sz w:val="28"/>
          <w:szCs w:val="28"/>
        </w:rPr>
        <w:t>.</w:t>
      </w:r>
      <w:r w:rsidR="00754EAF" w:rsidRPr="008569E4">
        <w:rPr>
          <w:sz w:val="28"/>
          <w:szCs w:val="28"/>
        </w:rPr>
        <w:t>Контроль за виконанням даного рішення покласти на постійну комісію сільської ради з питань фінансів, планування місцевого бюджету,</w:t>
      </w:r>
      <w:r w:rsidR="004B67B3" w:rsidRPr="008569E4">
        <w:rPr>
          <w:sz w:val="28"/>
          <w:szCs w:val="28"/>
        </w:rPr>
        <w:t xml:space="preserve"> </w:t>
      </w:r>
      <w:r w:rsidR="00754EAF" w:rsidRPr="008569E4">
        <w:rPr>
          <w:sz w:val="28"/>
          <w:szCs w:val="28"/>
        </w:rPr>
        <w:t xml:space="preserve">планування соціально-економічного розвитку, земельної реформи </w:t>
      </w:r>
      <w:r w:rsidR="004B67B3" w:rsidRPr="008569E4">
        <w:rPr>
          <w:sz w:val="28"/>
          <w:szCs w:val="28"/>
        </w:rPr>
        <w:t xml:space="preserve">та </w:t>
      </w:r>
      <w:r w:rsidR="00754EAF" w:rsidRPr="008569E4">
        <w:rPr>
          <w:sz w:val="28"/>
          <w:szCs w:val="28"/>
        </w:rPr>
        <w:t>охорони  навкол</w:t>
      </w:r>
      <w:r w:rsidR="004B67B3" w:rsidRPr="008569E4">
        <w:rPr>
          <w:sz w:val="28"/>
          <w:szCs w:val="28"/>
        </w:rPr>
        <w:t>ишнього середовища</w:t>
      </w:r>
      <w:r w:rsidR="00754EAF" w:rsidRPr="008569E4">
        <w:rPr>
          <w:sz w:val="28"/>
          <w:szCs w:val="28"/>
        </w:rPr>
        <w:t>.</w:t>
      </w:r>
    </w:p>
    <w:p w:rsidR="0061000F" w:rsidRPr="008569E4" w:rsidRDefault="0061000F" w:rsidP="007359CC">
      <w:pPr>
        <w:tabs>
          <w:tab w:val="left" w:pos="1660"/>
        </w:tabs>
        <w:rPr>
          <w:sz w:val="28"/>
          <w:szCs w:val="28"/>
        </w:rPr>
      </w:pPr>
    </w:p>
    <w:p w:rsidR="00FC2684" w:rsidRPr="008569E4" w:rsidRDefault="00FC2684" w:rsidP="00FC2684">
      <w:pPr>
        <w:rPr>
          <w:sz w:val="28"/>
          <w:szCs w:val="28"/>
        </w:rPr>
      </w:pPr>
      <w:r w:rsidRPr="008569E4">
        <w:rPr>
          <w:sz w:val="28"/>
          <w:szCs w:val="28"/>
        </w:rPr>
        <w:t>Сільський голова                                                                  Іван ЛЕОНТЬЄВ</w:t>
      </w:r>
    </w:p>
    <w:p w:rsidR="00FC2684" w:rsidRPr="008569E4" w:rsidRDefault="00FC2684" w:rsidP="00FC2684">
      <w:pPr>
        <w:rPr>
          <w:sz w:val="28"/>
          <w:szCs w:val="28"/>
        </w:rPr>
      </w:pPr>
      <w:r w:rsidRPr="008569E4">
        <w:rPr>
          <w:sz w:val="28"/>
          <w:szCs w:val="28"/>
        </w:rPr>
        <w:t>2</w:t>
      </w:r>
      <w:r w:rsidR="008569E4" w:rsidRPr="008569E4">
        <w:rPr>
          <w:sz w:val="28"/>
          <w:szCs w:val="28"/>
        </w:rPr>
        <w:t>3</w:t>
      </w:r>
      <w:r w:rsidRPr="008569E4">
        <w:rPr>
          <w:sz w:val="28"/>
          <w:szCs w:val="28"/>
        </w:rPr>
        <w:t xml:space="preserve"> травня 2025 р.</w:t>
      </w:r>
    </w:p>
    <w:p w:rsidR="00FC2684" w:rsidRPr="008569E4" w:rsidRDefault="00FC2684" w:rsidP="00FC2684">
      <w:pPr>
        <w:rPr>
          <w:sz w:val="28"/>
          <w:szCs w:val="28"/>
        </w:rPr>
      </w:pPr>
      <w:r w:rsidRPr="008569E4">
        <w:rPr>
          <w:sz w:val="28"/>
          <w:szCs w:val="28"/>
        </w:rPr>
        <w:t xml:space="preserve">№ 1068-VІIІ </w:t>
      </w:r>
    </w:p>
    <w:p w:rsidR="00FC2684" w:rsidRDefault="00FC2684" w:rsidP="00FC2684">
      <w:pPr>
        <w:tabs>
          <w:tab w:val="left" w:pos="1660"/>
        </w:tabs>
        <w:rPr>
          <w:sz w:val="28"/>
          <w:szCs w:val="28"/>
        </w:rPr>
      </w:pPr>
    </w:p>
    <w:p w:rsidR="00FC2684" w:rsidRDefault="00FC2684" w:rsidP="00FC2684">
      <w:pPr>
        <w:tabs>
          <w:tab w:val="left" w:pos="1660"/>
        </w:tabs>
        <w:rPr>
          <w:sz w:val="28"/>
          <w:szCs w:val="28"/>
        </w:rPr>
      </w:pPr>
    </w:p>
    <w:p w:rsidR="00FC2684" w:rsidRDefault="00FC2684" w:rsidP="00FC2684">
      <w:pPr>
        <w:tabs>
          <w:tab w:val="left" w:pos="1660"/>
        </w:tabs>
        <w:rPr>
          <w:sz w:val="28"/>
          <w:szCs w:val="28"/>
        </w:rPr>
      </w:pPr>
    </w:p>
    <w:p w:rsidR="00FC2684" w:rsidRDefault="00FC268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8569E4" w:rsidRDefault="008569E4" w:rsidP="00FC2684">
      <w:pPr>
        <w:tabs>
          <w:tab w:val="left" w:pos="1660"/>
        </w:tabs>
        <w:rPr>
          <w:sz w:val="28"/>
          <w:szCs w:val="28"/>
        </w:rPr>
      </w:pPr>
    </w:p>
    <w:p w:rsidR="00FC2684" w:rsidRDefault="00FC2684" w:rsidP="00FC2684">
      <w:pPr>
        <w:tabs>
          <w:tab w:val="left" w:pos="1660"/>
        </w:tabs>
        <w:rPr>
          <w:sz w:val="28"/>
          <w:szCs w:val="28"/>
        </w:rPr>
      </w:pPr>
    </w:p>
    <w:p w:rsidR="00FC2684" w:rsidRDefault="00FC2684" w:rsidP="00FC2684">
      <w:pPr>
        <w:tabs>
          <w:tab w:val="left" w:pos="1660"/>
        </w:tabs>
        <w:rPr>
          <w:sz w:val="28"/>
          <w:szCs w:val="28"/>
        </w:rPr>
      </w:pPr>
    </w:p>
    <w:p w:rsidR="00FC2684" w:rsidRDefault="00FC2684" w:rsidP="00FC2684">
      <w:pPr>
        <w:tabs>
          <w:tab w:val="left" w:pos="1660"/>
        </w:tabs>
        <w:rPr>
          <w:sz w:val="28"/>
          <w:szCs w:val="28"/>
        </w:rPr>
      </w:pPr>
    </w:p>
    <w:p w:rsidR="00FC2684" w:rsidRDefault="00FC2684" w:rsidP="00FC2684">
      <w:pPr>
        <w:tabs>
          <w:tab w:val="left" w:pos="1660"/>
        </w:tabs>
        <w:rPr>
          <w:sz w:val="28"/>
          <w:szCs w:val="28"/>
        </w:rPr>
      </w:pPr>
    </w:p>
    <w:p w:rsidR="00FC2684" w:rsidRPr="002034EC" w:rsidRDefault="00FC2684" w:rsidP="00FC2684">
      <w:pPr>
        <w:tabs>
          <w:tab w:val="left" w:pos="1660"/>
        </w:tabs>
        <w:rPr>
          <w:sz w:val="28"/>
          <w:szCs w:val="28"/>
        </w:rPr>
      </w:pPr>
      <w:r w:rsidRPr="002034EC">
        <w:rPr>
          <w:sz w:val="28"/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FC2684" w:rsidRPr="002034EC" w:rsidRDefault="00FC2684" w:rsidP="00FC2684">
      <w:pPr>
        <w:tabs>
          <w:tab w:val="left" w:pos="1660"/>
        </w:tabs>
        <w:rPr>
          <w:sz w:val="28"/>
          <w:szCs w:val="28"/>
        </w:rPr>
      </w:pPr>
      <w:r w:rsidRPr="002034EC">
        <w:rPr>
          <w:b/>
          <w:sz w:val="28"/>
          <w:szCs w:val="28"/>
        </w:rPr>
        <w:t xml:space="preserve">                    Розсилка:</w:t>
      </w:r>
    </w:p>
    <w:p w:rsidR="00FC2684" w:rsidRPr="002034EC" w:rsidRDefault="00FC2684" w:rsidP="00FC2684">
      <w:pPr>
        <w:tabs>
          <w:tab w:val="left" w:pos="1660"/>
        </w:tabs>
        <w:rPr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FC2684" w:rsidRPr="002034EC" w:rsidTr="00097126">
        <w:tc>
          <w:tcPr>
            <w:tcW w:w="3888" w:type="dxa"/>
          </w:tcPr>
          <w:p w:rsidR="00FC2684" w:rsidRPr="002034EC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2034EC">
              <w:rPr>
                <w:sz w:val="28"/>
                <w:szCs w:val="28"/>
              </w:rPr>
              <w:t>Сільська рада</w:t>
            </w:r>
          </w:p>
        </w:tc>
        <w:tc>
          <w:tcPr>
            <w:tcW w:w="932" w:type="dxa"/>
          </w:tcPr>
          <w:p w:rsidR="00FC2684" w:rsidRPr="002034EC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2034EC">
              <w:rPr>
                <w:sz w:val="28"/>
                <w:szCs w:val="28"/>
              </w:rPr>
              <w:t>-1</w:t>
            </w:r>
          </w:p>
        </w:tc>
      </w:tr>
      <w:tr w:rsidR="00FC2684" w:rsidRPr="002034EC" w:rsidTr="00097126">
        <w:tc>
          <w:tcPr>
            <w:tcW w:w="3888" w:type="dxa"/>
          </w:tcPr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2034EC">
              <w:rPr>
                <w:sz w:val="28"/>
                <w:szCs w:val="28"/>
              </w:rPr>
              <w:t>Відділ архітектури, містобудування, житлово-комунального господарства та земельних відносин</w:t>
            </w:r>
          </w:p>
          <w:p w:rsidR="00FC2684" w:rsidRPr="00537462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 «Еллада»</w:t>
            </w:r>
          </w:p>
        </w:tc>
        <w:tc>
          <w:tcPr>
            <w:tcW w:w="932" w:type="dxa"/>
          </w:tcPr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2034EC">
              <w:rPr>
                <w:sz w:val="28"/>
                <w:szCs w:val="28"/>
              </w:rPr>
              <w:t>-1</w:t>
            </w:r>
          </w:p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  <w:p w:rsidR="00FC2684" w:rsidRPr="00537462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</w:p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</w:p>
          <w:p w:rsidR="00FC2684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</w:p>
          <w:p w:rsidR="00FC2684" w:rsidRPr="002034EC" w:rsidRDefault="00FC2684" w:rsidP="00097126">
            <w:pPr>
              <w:tabs>
                <w:tab w:val="left" w:pos="1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FC2684" w:rsidRDefault="00FC2684" w:rsidP="00FC268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7359CC" w:rsidRPr="00FC2684" w:rsidRDefault="007359CC" w:rsidP="00FC268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7359CC" w:rsidRPr="00FC2684" w:rsidSect="00FC2684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8A3"/>
    <w:multiLevelType w:val="hybridMultilevel"/>
    <w:tmpl w:val="7AA449FA"/>
    <w:lvl w:ilvl="0" w:tplc="206C43AC">
      <w:start w:val="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395157"/>
    <w:multiLevelType w:val="hybridMultilevel"/>
    <w:tmpl w:val="58820B1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91B97"/>
    <w:multiLevelType w:val="multilevel"/>
    <w:tmpl w:val="6DEA2C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4">
    <w:nsid w:val="72661519"/>
    <w:multiLevelType w:val="hybridMultilevel"/>
    <w:tmpl w:val="2D523004"/>
    <w:lvl w:ilvl="0" w:tplc="9FC8455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D659C"/>
    <w:rsid w:val="0001385A"/>
    <w:rsid w:val="0003281D"/>
    <w:rsid w:val="00041FA6"/>
    <w:rsid w:val="0006683C"/>
    <w:rsid w:val="00067F6B"/>
    <w:rsid w:val="00075443"/>
    <w:rsid w:val="0007689D"/>
    <w:rsid w:val="00097184"/>
    <w:rsid w:val="000B4C35"/>
    <w:rsid w:val="000C61AC"/>
    <w:rsid w:val="000D2C96"/>
    <w:rsid w:val="000E6B56"/>
    <w:rsid w:val="00101F38"/>
    <w:rsid w:val="001130C0"/>
    <w:rsid w:val="00133588"/>
    <w:rsid w:val="0013500C"/>
    <w:rsid w:val="00153431"/>
    <w:rsid w:val="0015718D"/>
    <w:rsid w:val="00163397"/>
    <w:rsid w:val="001714EC"/>
    <w:rsid w:val="001845E7"/>
    <w:rsid w:val="00194881"/>
    <w:rsid w:val="001A7FA0"/>
    <w:rsid w:val="001D545B"/>
    <w:rsid w:val="001E0E17"/>
    <w:rsid w:val="001F0B95"/>
    <w:rsid w:val="00200233"/>
    <w:rsid w:val="002465AB"/>
    <w:rsid w:val="00256936"/>
    <w:rsid w:val="0026120A"/>
    <w:rsid w:val="00271B8B"/>
    <w:rsid w:val="00275812"/>
    <w:rsid w:val="00290E91"/>
    <w:rsid w:val="002A79A1"/>
    <w:rsid w:val="002B1DDF"/>
    <w:rsid w:val="002C1A33"/>
    <w:rsid w:val="002D03F7"/>
    <w:rsid w:val="002E7ABD"/>
    <w:rsid w:val="003033FB"/>
    <w:rsid w:val="00306966"/>
    <w:rsid w:val="00331340"/>
    <w:rsid w:val="00343A86"/>
    <w:rsid w:val="003464C2"/>
    <w:rsid w:val="00372384"/>
    <w:rsid w:val="0037678B"/>
    <w:rsid w:val="00380522"/>
    <w:rsid w:val="00391DE9"/>
    <w:rsid w:val="003B3416"/>
    <w:rsid w:val="003C026C"/>
    <w:rsid w:val="003F1E78"/>
    <w:rsid w:val="003F33E7"/>
    <w:rsid w:val="003F4666"/>
    <w:rsid w:val="00402183"/>
    <w:rsid w:val="00406EE6"/>
    <w:rsid w:val="00412814"/>
    <w:rsid w:val="00414A53"/>
    <w:rsid w:val="00426DE4"/>
    <w:rsid w:val="00435C92"/>
    <w:rsid w:val="00442350"/>
    <w:rsid w:val="004453CA"/>
    <w:rsid w:val="004505FF"/>
    <w:rsid w:val="00452A55"/>
    <w:rsid w:val="004A7CF6"/>
    <w:rsid w:val="004B67B3"/>
    <w:rsid w:val="004B7796"/>
    <w:rsid w:val="004F05BF"/>
    <w:rsid w:val="004F4A02"/>
    <w:rsid w:val="00504CB5"/>
    <w:rsid w:val="005073AD"/>
    <w:rsid w:val="005128F8"/>
    <w:rsid w:val="005231A0"/>
    <w:rsid w:val="00546A1C"/>
    <w:rsid w:val="0056072B"/>
    <w:rsid w:val="005751C6"/>
    <w:rsid w:val="005A1EE5"/>
    <w:rsid w:val="005A4132"/>
    <w:rsid w:val="005B361C"/>
    <w:rsid w:val="005B7C3F"/>
    <w:rsid w:val="005C1786"/>
    <w:rsid w:val="005C3EE4"/>
    <w:rsid w:val="005C7E2E"/>
    <w:rsid w:val="005E70FA"/>
    <w:rsid w:val="005F6597"/>
    <w:rsid w:val="00607544"/>
    <w:rsid w:val="0061000F"/>
    <w:rsid w:val="00613FD6"/>
    <w:rsid w:val="006269AE"/>
    <w:rsid w:val="0064151D"/>
    <w:rsid w:val="00657AAF"/>
    <w:rsid w:val="0066711F"/>
    <w:rsid w:val="006709CB"/>
    <w:rsid w:val="00675E4B"/>
    <w:rsid w:val="0068635A"/>
    <w:rsid w:val="0069350B"/>
    <w:rsid w:val="0069714F"/>
    <w:rsid w:val="00697E2D"/>
    <w:rsid w:val="006A0C1F"/>
    <w:rsid w:val="006A372D"/>
    <w:rsid w:val="006B4CC0"/>
    <w:rsid w:val="006B56D6"/>
    <w:rsid w:val="006F4381"/>
    <w:rsid w:val="006F4A45"/>
    <w:rsid w:val="00704A32"/>
    <w:rsid w:val="007145EC"/>
    <w:rsid w:val="00726934"/>
    <w:rsid w:val="007359CC"/>
    <w:rsid w:val="00736DEA"/>
    <w:rsid w:val="00754EAF"/>
    <w:rsid w:val="00764CBA"/>
    <w:rsid w:val="0076554D"/>
    <w:rsid w:val="00771F66"/>
    <w:rsid w:val="007750C9"/>
    <w:rsid w:val="00776DCD"/>
    <w:rsid w:val="00781095"/>
    <w:rsid w:val="0078142A"/>
    <w:rsid w:val="00784175"/>
    <w:rsid w:val="00785877"/>
    <w:rsid w:val="007A423C"/>
    <w:rsid w:val="007B4F1D"/>
    <w:rsid w:val="007B7FF1"/>
    <w:rsid w:val="007C574C"/>
    <w:rsid w:val="007D6E9E"/>
    <w:rsid w:val="00805C28"/>
    <w:rsid w:val="00810E7F"/>
    <w:rsid w:val="0085183A"/>
    <w:rsid w:val="008569E4"/>
    <w:rsid w:val="0086444D"/>
    <w:rsid w:val="0087238A"/>
    <w:rsid w:val="008B3379"/>
    <w:rsid w:val="008B4ED2"/>
    <w:rsid w:val="008E26C1"/>
    <w:rsid w:val="008E75BC"/>
    <w:rsid w:val="00914DC5"/>
    <w:rsid w:val="009332F3"/>
    <w:rsid w:val="00936FA2"/>
    <w:rsid w:val="00943CA4"/>
    <w:rsid w:val="00954E3C"/>
    <w:rsid w:val="00957A46"/>
    <w:rsid w:val="00964172"/>
    <w:rsid w:val="009A08A8"/>
    <w:rsid w:val="009A45A0"/>
    <w:rsid w:val="009A5686"/>
    <w:rsid w:val="009B04F6"/>
    <w:rsid w:val="009B15FC"/>
    <w:rsid w:val="009B4A36"/>
    <w:rsid w:val="009B76D4"/>
    <w:rsid w:val="009C1BB6"/>
    <w:rsid w:val="009E5CE2"/>
    <w:rsid w:val="009E7DD4"/>
    <w:rsid w:val="00A026AC"/>
    <w:rsid w:val="00A06E6C"/>
    <w:rsid w:val="00A3573A"/>
    <w:rsid w:val="00A378AD"/>
    <w:rsid w:val="00A40611"/>
    <w:rsid w:val="00A478F2"/>
    <w:rsid w:val="00A47CF9"/>
    <w:rsid w:val="00A664ED"/>
    <w:rsid w:val="00A7676A"/>
    <w:rsid w:val="00A76AF5"/>
    <w:rsid w:val="00A915FA"/>
    <w:rsid w:val="00A96297"/>
    <w:rsid w:val="00AB19B9"/>
    <w:rsid w:val="00AB4D6E"/>
    <w:rsid w:val="00AE2835"/>
    <w:rsid w:val="00B0191B"/>
    <w:rsid w:val="00B03058"/>
    <w:rsid w:val="00B26377"/>
    <w:rsid w:val="00B33A57"/>
    <w:rsid w:val="00B37C60"/>
    <w:rsid w:val="00B93C54"/>
    <w:rsid w:val="00B956A8"/>
    <w:rsid w:val="00BA2E3B"/>
    <w:rsid w:val="00BC29EB"/>
    <w:rsid w:val="00C20071"/>
    <w:rsid w:val="00C22B54"/>
    <w:rsid w:val="00C306F1"/>
    <w:rsid w:val="00C33AF2"/>
    <w:rsid w:val="00C4547C"/>
    <w:rsid w:val="00C94657"/>
    <w:rsid w:val="00C97718"/>
    <w:rsid w:val="00CA7A4D"/>
    <w:rsid w:val="00CB47E3"/>
    <w:rsid w:val="00CD1AA8"/>
    <w:rsid w:val="00CE7398"/>
    <w:rsid w:val="00D0090F"/>
    <w:rsid w:val="00D01E2A"/>
    <w:rsid w:val="00D20D29"/>
    <w:rsid w:val="00D768B6"/>
    <w:rsid w:val="00D80DF3"/>
    <w:rsid w:val="00D90BFF"/>
    <w:rsid w:val="00DA1974"/>
    <w:rsid w:val="00DA46A5"/>
    <w:rsid w:val="00DE6B78"/>
    <w:rsid w:val="00E00785"/>
    <w:rsid w:val="00E2601D"/>
    <w:rsid w:val="00E36B64"/>
    <w:rsid w:val="00E6558B"/>
    <w:rsid w:val="00E65D66"/>
    <w:rsid w:val="00E70669"/>
    <w:rsid w:val="00E9120B"/>
    <w:rsid w:val="00E915AF"/>
    <w:rsid w:val="00EB3101"/>
    <w:rsid w:val="00EC20F1"/>
    <w:rsid w:val="00EC53B1"/>
    <w:rsid w:val="00F00378"/>
    <w:rsid w:val="00F00DB7"/>
    <w:rsid w:val="00F16360"/>
    <w:rsid w:val="00F32EC6"/>
    <w:rsid w:val="00F35E9E"/>
    <w:rsid w:val="00F53973"/>
    <w:rsid w:val="00FA3F9A"/>
    <w:rsid w:val="00FC1CFD"/>
    <w:rsid w:val="00FC1DB2"/>
    <w:rsid w:val="00FC2684"/>
    <w:rsid w:val="00FC4BFB"/>
    <w:rsid w:val="00FD242D"/>
    <w:rsid w:val="00FD3321"/>
    <w:rsid w:val="00FD659C"/>
    <w:rsid w:val="00FE2AAB"/>
    <w:rsid w:val="00FE4138"/>
    <w:rsid w:val="00FF6B1E"/>
    <w:rsid w:val="00FF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66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1000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1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306966"/>
    <w:pPr>
      <w:keepNext/>
      <w:tabs>
        <w:tab w:val="left" w:pos="1418"/>
      </w:tabs>
      <w:ind w:left="1418"/>
      <w:jc w:val="center"/>
      <w:outlineLvl w:val="3"/>
    </w:pPr>
    <w:rPr>
      <w:b/>
      <w:bCs/>
      <w:sz w:val="2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C1DB2"/>
    <w:pPr>
      <w:tabs>
        <w:tab w:val="left" w:pos="1400"/>
      </w:tabs>
    </w:pPr>
    <w:rPr>
      <w:sz w:val="28"/>
      <w:lang w:val="ru-RU"/>
    </w:rPr>
  </w:style>
  <w:style w:type="character" w:customStyle="1" w:styleId="22">
    <w:name w:val="Основной текст 2 Знак"/>
    <w:basedOn w:val="a0"/>
    <w:link w:val="21"/>
    <w:rsid w:val="00FC1DB2"/>
    <w:rPr>
      <w:sz w:val="28"/>
    </w:rPr>
  </w:style>
  <w:style w:type="table" w:styleId="a3">
    <w:name w:val="Table Grid"/>
    <w:basedOn w:val="a1"/>
    <w:rsid w:val="00FC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360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8518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40">
    <w:name w:val="Заголовок 4 Знак"/>
    <w:basedOn w:val="a0"/>
    <w:link w:val="4"/>
    <w:rsid w:val="00704A32"/>
    <w:rPr>
      <w:b/>
      <w:bCs/>
      <w:sz w:val="28"/>
      <w:szCs w:val="19"/>
      <w:lang w:val="uk-UA"/>
    </w:rPr>
  </w:style>
  <w:style w:type="paragraph" w:styleId="a7">
    <w:name w:val="Normal (Web)"/>
    <w:basedOn w:val="a"/>
    <w:uiPriority w:val="99"/>
    <w:unhideWhenUsed/>
    <w:rsid w:val="009A568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7814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A4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610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88DA-F392-44AF-80C5-DFE7B01E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Бухгалтер2</dc:creator>
  <cp:lastModifiedBy>User1</cp:lastModifiedBy>
  <cp:revision>23</cp:revision>
  <cp:lastPrinted>2025-05-28T09:57:00Z</cp:lastPrinted>
  <dcterms:created xsi:type="dcterms:W3CDTF">2021-02-12T13:19:00Z</dcterms:created>
  <dcterms:modified xsi:type="dcterms:W3CDTF">2025-05-28T09:59:00Z</dcterms:modified>
</cp:coreProperties>
</file>