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607A9">
        <w:rPr>
          <w:b/>
          <w:sz w:val="28"/>
          <w:szCs w:val="28"/>
        </w:rPr>
        <w:t>21 травня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A607A9">
        <w:rPr>
          <w:b/>
          <w:sz w:val="28"/>
          <w:szCs w:val="28"/>
        </w:rPr>
        <w:t>69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Default="0054529C" w:rsidP="00DC4A7F">
      <w:pPr>
        <w:rPr>
          <w:b/>
          <w:sz w:val="28"/>
          <w:szCs w:val="28"/>
        </w:rPr>
      </w:pP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01B99" w:rsidRDefault="006637CB" w:rsidP="00001B9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A607A9">
        <w:rPr>
          <w:rFonts w:eastAsia="Calibri"/>
          <w:sz w:val="28"/>
          <w:szCs w:val="28"/>
          <w:lang w:eastAsia="en-US"/>
        </w:rPr>
        <w:t>27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A607A9">
        <w:rPr>
          <w:rFonts w:eastAsia="Calibri"/>
          <w:sz w:val="28"/>
          <w:szCs w:val="28"/>
          <w:lang w:eastAsia="en-US"/>
        </w:rPr>
        <w:t>травня</w:t>
      </w:r>
      <w:r w:rsidR="00FE366B">
        <w:rPr>
          <w:rFonts w:eastAsia="Calibri"/>
          <w:sz w:val="28"/>
          <w:szCs w:val="28"/>
          <w:lang w:eastAsia="en-US"/>
        </w:rPr>
        <w:t xml:space="preserve"> 2025  року о </w:t>
      </w:r>
      <w:r w:rsidR="00A607A9">
        <w:rPr>
          <w:rFonts w:eastAsia="Calibri"/>
          <w:sz w:val="28"/>
          <w:szCs w:val="28"/>
          <w:lang w:eastAsia="en-US"/>
        </w:rPr>
        <w:t>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3C782B" w:rsidRDefault="00001B99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:rsidR="00A607A9" w:rsidRPr="006A0252" w:rsidRDefault="003C782B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6A0252">
        <w:rPr>
          <w:rFonts w:eastAsia="Calibri"/>
          <w:sz w:val="28"/>
          <w:szCs w:val="28"/>
          <w:lang w:eastAsia="en-US"/>
        </w:rPr>
        <w:t xml:space="preserve">   </w:t>
      </w:r>
      <w:r w:rsidR="00BC3AA2" w:rsidRPr="006A0252">
        <w:rPr>
          <w:rFonts w:eastAsia="Calibri"/>
          <w:sz w:val="28"/>
          <w:szCs w:val="28"/>
          <w:lang w:eastAsia="en-US"/>
        </w:rPr>
        <w:t xml:space="preserve">2. </w:t>
      </w:r>
      <w:r w:rsidR="00BC3AA2" w:rsidRPr="006A0252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CD41C1" w:rsidRPr="006A0252" w:rsidRDefault="00D604B5" w:rsidP="0067367F">
      <w:pPr>
        <w:suppressAutoHyphens/>
        <w:jc w:val="both"/>
        <w:rPr>
          <w:bCs/>
          <w:sz w:val="28"/>
          <w:szCs w:val="28"/>
        </w:rPr>
      </w:pPr>
      <w:r w:rsidRPr="006A0252">
        <w:rPr>
          <w:bCs/>
          <w:sz w:val="28"/>
          <w:szCs w:val="28"/>
          <w:lang w:eastAsia="uk-UA"/>
        </w:rPr>
        <w:t xml:space="preserve">     </w:t>
      </w:r>
      <w:r w:rsidR="00CD41C1" w:rsidRPr="006A0252">
        <w:rPr>
          <w:bCs/>
          <w:sz w:val="28"/>
          <w:szCs w:val="28"/>
          <w:lang w:eastAsia="uk-UA"/>
        </w:rPr>
        <w:t>2.1.</w:t>
      </w:r>
      <w:r w:rsidR="00CD41C1" w:rsidRPr="006A0252">
        <w:rPr>
          <w:sz w:val="28"/>
          <w:szCs w:val="28"/>
          <w:lang w:eastAsia="uk-UA"/>
        </w:rPr>
        <w:t> </w:t>
      </w:r>
      <w:r w:rsidR="00CD41C1" w:rsidRPr="006A0252">
        <w:rPr>
          <w:bCs/>
          <w:sz w:val="28"/>
          <w:szCs w:val="28"/>
          <w:lang w:eastAsia="uk-UA"/>
        </w:rPr>
        <w:t xml:space="preserve">Про </w:t>
      </w:r>
      <w:r w:rsidR="00CD41C1" w:rsidRPr="006A0252">
        <w:rPr>
          <w:bCs/>
          <w:sz w:val="28"/>
          <w:szCs w:val="28"/>
        </w:rPr>
        <w:t xml:space="preserve"> призначення піклувальником над дітьми позбавленими батьківського піклування.</w:t>
      </w:r>
    </w:p>
    <w:p w:rsidR="00CD41C1" w:rsidRPr="006A0252" w:rsidRDefault="008760A1" w:rsidP="0067367F">
      <w:pPr>
        <w:suppressAutoHyphens/>
        <w:ind w:right="141"/>
        <w:jc w:val="both"/>
        <w:rPr>
          <w:i/>
          <w:sz w:val="24"/>
          <w:szCs w:val="24"/>
          <w:lang w:eastAsia="uk-UA"/>
        </w:rPr>
      </w:pPr>
      <w:r w:rsidRPr="006A0252">
        <w:rPr>
          <w:i/>
          <w:sz w:val="24"/>
          <w:szCs w:val="24"/>
          <w:lang w:eastAsia="uk-UA"/>
        </w:rPr>
        <w:t xml:space="preserve"> </w:t>
      </w:r>
      <w:r w:rsidR="00CD41C1" w:rsidRPr="006A0252">
        <w:rPr>
          <w:i/>
          <w:sz w:val="24"/>
          <w:szCs w:val="24"/>
          <w:lang w:eastAsia="uk-UA"/>
        </w:rPr>
        <w:t xml:space="preserve">Доповідач: начальник служби у справах дітей </w:t>
      </w:r>
      <w:proofErr w:type="spellStart"/>
      <w:r w:rsidR="00CD41C1" w:rsidRPr="006A0252">
        <w:rPr>
          <w:i/>
          <w:sz w:val="24"/>
          <w:szCs w:val="24"/>
          <w:lang w:eastAsia="uk-UA"/>
        </w:rPr>
        <w:t>Нофенко</w:t>
      </w:r>
      <w:proofErr w:type="spellEnd"/>
      <w:r w:rsidR="00CD41C1" w:rsidRPr="006A0252">
        <w:rPr>
          <w:i/>
          <w:sz w:val="24"/>
          <w:szCs w:val="24"/>
          <w:lang w:eastAsia="uk-UA"/>
        </w:rPr>
        <w:t xml:space="preserve"> М.П.</w:t>
      </w:r>
    </w:p>
    <w:p w:rsidR="00CD41C1" w:rsidRPr="006A0252" w:rsidRDefault="00D604B5" w:rsidP="0067367F">
      <w:pPr>
        <w:suppressAutoHyphens/>
        <w:jc w:val="both"/>
        <w:rPr>
          <w:bCs/>
          <w:sz w:val="28"/>
          <w:szCs w:val="28"/>
          <w:lang w:eastAsia="uk-UA"/>
        </w:rPr>
      </w:pPr>
      <w:r w:rsidRPr="006A0252">
        <w:rPr>
          <w:bCs/>
          <w:sz w:val="28"/>
          <w:szCs w:val="28"/>
          <w:lang w:eastAsia="uk-UA"/>
        </w:rPr>
        <w:t xml:space="preserve">     </w:t>
      </w:r>
      <w:r w:rsidR="00CD41C1" w:rsidRPr="006A0252">
        <w:rPr>
          <w:bCs/>
          <w:sz w:val="28"/>
          <w:szCs w:val="28"/>
          <w:lang w:eastAsia="uk-UA"/>
        </w:rPr>
        <w:t>2.2. Про хід виконання Програми о</w:t>
      </w:r>
      <w:r w:rsidR="0067367F" w:rsidRPr="006A0252">
        <w:rPr>
          <w:bCs/>
          <w:sz w:val="28"/>
          <w:szCs w:val="28"/>
          <w:lang w:eastAsia="uk-UA"/>
        </w:rPr>
        <w:t>здоровлення та відпочинок дітей</w:t>
      </w:r>
      <w:r w:rsidR="00CD41C1" w:rsidRPr="006A0252">
        <w:rPr>
          <w:bCs/>
          <w:sz w:val="28"/>
          <w:szCs w:val="28"/>
          <w:lang w:eastAsia="uk-UA"/>
        </w:rPr>
        <w:t>, які проживають на території сільської ради на 2024-2025 роки.</w:t>
      </w:r>
    </w:p>
    <w:p w:rsidR="00CD41C1" w:rsidRPr="006A0252" w:rsidRDefault="008760A1" w:rsidP="0067367F">
      <w:pPr>
        <w:suppressAutoHyphens/>
        <w:jc w:val="both"/>
        <w:rPr>
          <w:bCs/>
          <w:sz w:val="28"/>
          <w:szCs w:val="28"/>
          <w:lang w:eastAsia="uk-UA"/>
        </w:rPr>
      </w:pPr>
      <w:r w:rsidRPr="006A0252">
        <w:rPr>
          <w:i/>
          <w:sz w:val="24"/>
          <w:szCs w:val="24"/>
          <w:bdr w:val="none" w:sz="0" w:space="0" w:color="auto" w:frame="1"/>
        </w:rPr>
        <w:t xml:space="preserve"> </w:t>
      </w:r>
      <w:r w:rsidR="00CD41C1" w:rsidRPr="006A0252">
        <w:rPr>
          <w:i/>
          <w:sz w:val="24"/>
          <w:szCs w:val="24"/>
          <w:bdr w:val="none" w:sz="0" w:space="0" w:color="auto" w:frame="1"/>
        </w:rPr>
        <w:t xml:space="preserve">Доповідач: начальник відділу освіти, молоді та спорту </w:t>
      </w:r>
      <w:proofErr w:type="spellStart"/>
      <w:r w:rsidR="00CD41C1" w:rsidRPr="006A0252">
        <w:rPr>
          <w:i/>
          <w:sz w:val="24"/>
          <w:szCs w:val="24"/>
          <w:bdr w:val="none" w:sz="0" w:space="0" w:color="auto" w:frame="1"/>
        </w:rPr>
        <w:t>Кірчук</w:t>
      </w:r>
      <w:proofErr w:type="spellEnd"/>
      <w:r w:rsidR="00CD41C1" w:rsidRPr="006A0252">
        <w:rPr>
          <w:i/>
          <w:sz w:val="24"/>
          <w:szCs w:val="24"/>
          <w:bdr w:val="none" w:sz="0" w:space="0" w:color="auto" w:frame="1"/>
        </w:rPr>
        <w:t xml:space="preserve"> М.В.</w:t>
      </w:r>
    </w:p>
    <w:p w:rsidR="00CD41C1" w:rsidRPr="006A0252" w:rsidRDefault="00D604B5" w:rsidP="0067367F">
      <w:pPr>
        <w:suppressAutoHyphens/>
        <w:jc w:val="both"/>
        <w:rPr>
          <w:bCs/>
          <w:sz w:val="28"/>
          <w:szCs w:val="28"/>
          <w:lang w:eastAsia="uk-UA"/>
        </w:rPr>
      </w:pPr>
      <w:r w:rsidRPr="006A0252">
        <w:rPr>
          <w:bCs/>
          <w:sz w:val="28"/>
          <w:szCs w:val="28"/>
          <w:lang w:eastAsia="uk-UA"/>
        </w:rPr>
        <w:t xml:space="preserve">     </w:t>
      </w:r>
      <w:r w:rsidR="00CD41C1" w:rsidRPr="006A0252">
        <w:rPr>
          <w:bCs/>
          <w:sz w:val="28"/>
          <w:szCs w:val="28"/>
          <w:lang w:eastAsia="uk-UA"/>
        </w:rPr>
        <w:t xml:space="preserve">2.3. Про виконання повноважень виконавчих органів сільської ради в галузі </w:t>
      </w:r>
      <w:proofErr w:type="spellStart"/>
      <w:r w:rsidR="00CD41C1" w:rsidRPr="006A0252">
        <w:rPr>
          <w:bCs/>
          <w:sz w:val="28"/>
          <w:szCs w:val="28"/>
          <w:lang w:eastAsia="uk-UA"/>
        </w:rPr>
        <w:t>житлово</w:t>
      </w:r>
      <w:proofErr w:type="spellEnd"/>
      <w:r w:rsidR="00CD41C1" w:rsidRPr="006A0252">
        <w:rPr>
          <w:bCs/>
          <w:sz w:val="28"/>
          <w:szCs w:val="28"/>
          <w:lang w:eastAsia="uk-UA"/>
        </w:rPr>
        <w:t xml:space="preserve"> – комунального господарства, відповідно до статті 30 Закону України «Про місцеве самоврядування в Україні» </w:t>
      </w:r>
    </w:p>
    <w:p w:rsidR="00CD41C1" w:rsidRPr="006A0252" w:rsidRDefault="00CD41C1" w:rsidP="0067367F">
      <w:pPr>
        <w:pStyle w:val="a9"/>
        <w:suppressAutoHyphens/>
        <w:spacing w:after="0" w:line="240" w:lineRule="auto"/>
        <w:ind w:left="142" w:right="141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r w:rsidRPr="006A0252">
        <w:rPr>
          <w:rFonts w:ascii="Times New Roman" w:hAnsi="Times New Roman"/>
          <w:bCs/>
          <w:i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відносин</w:t>
      </w:r>
    </w:p>
    <w:p w:rsidR="00CD41C1" w:rsidRPr="006A0252" w:rsidRDefault="00CD41C1" w:rsidP="0067367F">
      <w:pPr>
        <w:pStyle w:val="a9"/>
        <w:suppressAutoHyphens/>
        <w:spacing w:after="0" w:line="240" w:lineRule="auto"/>
        <w:ind w:left="142" w:right="141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r w:rsidRPr="006A0252">
        <w:rPr>
          <w:rFonts w:ascii="Times New Roman" w:hAnsi="Times New Roman"/>
          <w:bCs/>
          <w:i/>
          <w:sz w:val="24"/>
          <w:szCs w:val="24"/>
          <w:lang w:val="uk-UA" w:eastAsia="uk-UA"/>
        </w:rPr>
        <w:t>Терентьєв С.К.</w:t>
      </w:r>
    </w:p>
    <w:p w:rsidR="00CD41C1" w:rsidRPr="006A0252" w:rsidRDefault="00D604B5" w:rsidP="00D604B5">
      <w:pPr>
        <w:suppressAutoHyphens/>
        <w:jc w:val="both"/>
        <w:rPr>
          <w:bCs/>
          <w:sz w:val="28"/>
          <w:szCs w:val="28"/>
          <w:lang w:eastAsia="uk-UA"/>
        </w:rPr>
      </w:pPr>
      <w:r w:rsidRPr="006A0252">
        <w:rPr>
          <w:bCs/>
          <w:sz w:val="28"/>
          <w:szCs w:val="28"/>
          <w:lang w:eastAsia="uk-UA"/>
        </w:rPr>
        <w:t xml:space="preserve">    2.</w:t>
      </w:r>
      <w:r w:rsidR="00CD41C1" w:rsidRPr="006A0252">
        <w:rPr>
          <w:bCs/>
          <w:sz w:val="28"/>
          <w:szCs w:val="28"/>
          <w:lang w:eastAsia="uk-UA"/>
        </w:rPr>
        <w:t>4. Про погодження графіку роботи магазину «Промтовари» в селі  Мирнопілля.</w:t>
      </w:r>
    </w:p>
    <w:p w:rsidR="00CD41C1" w:rsidRPr="006A0252" w:rsidRDefault="008760A1" w:rsidP="00D604B5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r w:rsidRPr="006A0252">
        <w:rPr>
          <w:rFonts w:ascii="Times New Roman" w:hAnsi="Times New Roman"/>
          <w:bCs/>
          <w:i/>
          <w:sz w:val="24"/>
          <w:szCs w:val="24"/>
          <w:lang w:val="uk-UA" w:eastAsia="uk-UA"/>
        </w:rPr>
        <w:t xml:space="preserve">   </w:t>
      </w:r>
      <w:r w:rsidR="00CD41C1" w:rsidRPr="006A0252">
        <w:rPr>
          <w:rFonts w:ascii="Times New Roman" w:hAnsi="Times New Roman"/>
          <w:bCs/>
          <w:i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відносин</w:t>
      </w:r>
    </w:p>
    <w:p w:rsidR="00CD41C1" w:rsidRPr="006A0252" w:rsidRDefault="008760A1" w:rsidP="00D604B5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r w:rsidRPr="006A0252">
        <w:rPr>
          <w:rFonts w:ascii="Times New Roman" w:hAnsi="Times New Roman"/>
          <w:bCs/>
          <w:i/>
          <w:sz w:val="24"/>
          <w:szCs w:val="24"/>
          <w:lang w:val="uk-UA" w:eastAsia="uk-UA"/>
        </w:rPr>
        <w:t xml:space="preserve">  </w:t>
      </w:r>
      <w:r w:rsidR="00CD41C1" w:rsidRPr="006A0252">
        <w:rPr>
          <w:rFonts w:ascii="Times New Roman" w:hAnsi="Times New Roman"/>
          <w:bCs/>
          <w:i/>
          <w:sz w:val="24"/>
          <w:szCs w:val="24"/>
          <w:lang w:val="uk-UA" w:eastAsia="uk-UA"/>
        </w:rPr>
        <w:t>Терентьєв С.К.</w:t>
      </w:r>
    </w:p>
    <w:p w:rsidR="00CD41C1" w:rsidRPr="006A0252" w:rsidRDefault="008760A1" w:rsidP="00D604B5">
      <w:pPr>
        <w:suppressAutoHyphens/>
        <w:jc w:val="both"/>
        <w:rPr>
          <w:b/>
          <w:sz w:val="28"/>
          <w:szCs w:val="28"/>
        </w:rPr>
      </w:pPr>
      <w:r w:rsidRPr="006A0252">
        <w:rPr>
          <w:bCs/>
          <w:sz w:val="28"/>
          <w:szCs w:val="28"/>
          <w:lang w:eastAsia="uk-UA"/>
        </w:rPr>
        <w:t xml:space="preserve">   2.</w:t>
      </w:r>
      <w:r w:rsidR="00CD41C1" w:rsidRPr="006A0252">
        <w:rPr>
          <w:bCs/>
          <w:sz w:val="28"/>
          <w:szCs w:val="28"/>
          <w:lang w:eastAsia="uk-UA"/>
        </w:rPr>
        <w:t xml:space="preserve">5.  </w:t>
      </w:r>
      <w:r w:rsidR="00CD41C1" w:rsidRPr="006A0252">
        <w:rPr>
          <w:sz w:val="28"/>
          <w:szCs w:val="28"/>
        </w:rPr>
        <w:t>Про заборону купання на водних об’єктах Теплицької сільської ради.</w:t>
      </w:r>
    </w:p>
    <w:p w:rsidR="00CD41C1" w:rsidRPr="006A0252" w:rsidRDefault="00CD41C1" w:rsidP="0067367F">
      <w:pPr>
        <w:pStyle w:val="ab"/>
        <w:tabs>
          <w:tab w:val="left" w:pos="2180"/>
        </w:tabs>
        <w:suppressAutoHyphens/>
        <w:spacing w:before="0" w:beforeAutospacing="0" w:after="0" w:afterAutospacing="0"/>
        <w:ind w:left="142" w:right="141"/>
        <w:jc w:val="both"/>
        <w:rPr>
          <w:bCs/>
          <w:i/>
          <w:lang w:val="uk-UA" w:eastAsia="uk-UA"/>
        </w:rPr>
      </w:pPr>
      <w:r w:rsidRPr="006A0252">
        <w:rPr>
          <w:bCs/>
          <w:i/>
          <w:lang w:val="uk-UA" w:eastAsia="uk-UA"/>
        </w:rPr>
        <w:t>Доповідач: головний спеціаліст з надзвичайних ситуацій, охорони праці та техніки    безпеки  Бойчук А.П.</w:t>
      </w:r>
    </w:p>
    <w:p w:rsidR="00CD41C1" w:rsidRPr="006A0252" w:rsidRDefault="008760A1" w:rsidP="0067367F">
      <w:pPr>
        <w:suppressAutoHyphens/>
        <w:jc w:val="both"/>
        <w:rPr>
          <w:sz w:val="28"/>
          <w:szCs w:val="28"/>
        </w:rPr>
      </w:pPr>
      <w:r w:rsidRPr="006A0252">
        <w:rPr>
          <w:bCs/>
          <w:sz w:val="28"/>
          <w:szCs w:val="28"/>
          <w:lang w:eastAsia="uk-UA"/>
        </w:rPr>
        <w:t xml:space="preserve">   2.</w:t>
      </w:r>
      <w:r w:rsidR="00CD41C1" w:rsidRPr="006A0252">
        <w:rPr>
          <w:bCs/>
          <w:sz w:val="28"/>
          <w:szCs w:val="28"/>
          <w:lang w:eastAsia="uk-UA"/>
        </w:rPr>
        <w:t xml:space="preserve">6. </w:t>
      </w:r>
      <w:r w:rsidR="00CD41C1" w:rsidRPr="006A0252">
        <w:rPr>
          <w:sz w:val="28"/>
          <w:szCs w:val="28"/>
        </w:rPr>
        <w:t>Про внесення змін до деяких рішень виконавчого комітету Теплицької сільської ради Болградського району Одеської області</w:t>
      </w:r>
    </w:p>
    <w:p w:rsidR="00CD41C1" w:rsidRPr="006A0252" w:rsidRDefault="00CD41C1" w:rsidP="0067367F">
      <w:pPr>
        <w:suppressAutoHyphens/>
        <w:jc w:val="both"/>
        <w:rPr>
          <w:bCs/>
          <w:sz w:val="28"/>
          <w:szCs w:val="28"/>
          <w:lang w:eastAsia="uk-UA"/>
        </w:rPr>
      </w:pPr>
      <w:r w:rsidRPr="006A0252">
        <w:rPr>
          <w:i/>
          <w:sz w:val="24"/>
          <w:szCs w:val="24"/>
          <w:bdr w:val="none" w:sz="0" w:space="0" w:color="auto" w:frame="1"/>
        </w:rPr>
        <w:t xml:space="preserve">Доповідач: начальник відділу надання соціальних послуг </w:t>
      </w:r>
      <w:proofErr w:type="spellStart"/>
      <w:r w:rsidRPr="006A0252">
        <w:rPr>
          <w:i/>
          <w:sz w:val="24"/>
          <w:szCs w:val="24"/>
          <w:bdr w:val="none" w:sz="0" w:space="0" w:color="auto" w:frame="1"/>
        </w:rPr>
        <w:t>Дімова</w:t>
      </w:r>
      <w:proofErr w:type="spellEnd"/>
      <w:r w:rsidRPr="006A0252">
        <w:rPr>
          <w:i/>
          <w:sz w:val="24"/>
          <w:szCs w:val="24"/>
          <w:bdr w:val="none" w:sz="0" w:space="0" w:color="auto" w:frame="1"/>
        </w:rPr>
        <w:t xml:space="preserve"> О.В.</w:t>
      </w:r>
    </w:p>
    <w:p w:rsidR="00CD41C1" w:rsidRPr="006A0252" w:rsidRDefault="00CD41C1" w:rsidP="0067367F">
      <w:pPr>
        <w:suppressAutoHyphens/>
        <w:jc w:val="both"/>
        <w:rPr>
          <w:bCs/>
          <w:sz w:val="28"/>
          <w:szCs w:val="28"/>
          <w:lang w:eastAsia="uk-UA"/>
        </w:rPr>
      </w:pPr>
    </w:p>
    <w:p w:rsidR="008760A1" w:rsidRPr="006A0252" w:rsidRDefault="008760A1" w:rsidP="0067367F">
      <w:pPr>
        <w:suppressAutoHyphens/>
        <w:jc w:val="both"/>
        <w:rPr>
          <w:bCs/>
          <w:sz w:val="28"/>
          <w:szCs w:val="28"/>
          <w:lang w:eastAsia="uk-UA"/>
        </w:rPr>
      </w:pPr>
    </w:p>
    <w:p w:rsidR="008760A1" w:rsidRPr="006A0252" w:rsidRDefault="008760A1" w:rsidP="0067367F">
      <w:pPr>
        <w:suppressAutoHyphens/>
        <w:jc w:val="both"/>
        <w:rPr>
          <w:bCs/>
          <w:sz w:val="28"/>
          <w:szCs w:val="28"/>
          <w:lang w:eastAsia="uk-UA"/>
        </w:rPr>
      </w:pPr>
    </w:p>
    <w:p w:rsidR="00CD41C1" w:rsidRPr="006A0252" w:rsidRDefault="008760A1" w:rsidP="0067367F">
      <w:pPr>
        <w:tabs>
          <w:tab w:val="left" w:pos="1260"/>
        </w:tabs>
        <w:suppressAutoHyphens/>
        <w:jc w:val="both"/>
        <w:rPr>
          <w:spacing w:val="-15"/>
          <w:sz w:val="28"/>
        </w:rPr>
      </w:pPr>
      <w:r w:rsidRPr="006A0252">
        <w:rPr>
          <w:bCs/>
          <w:sz w:val="28"/>
          <w:szCs w:val="28"/>
          <w:lang w:eastAsia="uk-UA"/>
        </w:rPr>
        <w:t xml:space="preserve">   2.</w:t>
      </w:r>
      <w:r w:rsidR="00CD41C1" w:rsidRPr="006A0252">
        <w:rPr>
          <w:bCs/>
          <w:sz w:val="28"/>
          <w:szCs w:val="28"/>
          <w:lang w:eastAsia="uk-UA"/>
        </w:rPr>
        <w:t xml:space="preserve">7. </w:t>
      </w:r>
      <w:r w:rsidR="00CD41C1" w:rsidRPr="006A0252">
        <w:rPr>
          <w:sz w:val="28"/>
          <w:szCs w:val="28"/>
          <w:lang w:eastAsia="uk-UA"/>
        </w:rPr>
        <w:t xml:space="preserve"> </w:t>
      </w:r>
      <w:r w:rsidR="00CD41C1" w:rsidRPr="006A0252">
        <w:rPr>
          <w:sz w:val="28"/>
          <w:szCs w:val="28"/>
        </w:rPr>
        <w:t xml:space="preserve">Про  </w:t>
      </w:r>
      <w:r w:rsidR="00CD41C1" w:rsidRPr="006A0252">
        <w:rPr>
          <w:sz w:val="28"/>
        </w:rPr>
        <w:t>надання</w:t>
      </w:r>
      <w:r w:rsidR="00CD41C1" w:rsidRPr="006A0252">
        <w:rPr>
          <w:spacing w:val="-12"/>
          <w:sz w:val="28"/>
        </w:rPr>
        <w:t xml:space="preserve"> </w:t>
      </w:r>
      <w:r w:rsidR="00CD41C1" w:rsidRPr="006A0252">
        <w:rPr>
          <w:sz w:val="28"/>
        </w:rPr>
        <w:t>одноразової</w:t>
      </w:r>
      <w:r w:rsidR="00CD41C1" w:rsidRPr="006A0252">
        <w:rPr>
          <w:spacing w:val="-15"/>
          <w:sz w:val="28"/>
        </w:rPr>
        <w:t xml:space="preserve"> </w:t>
      </w:r>
      <w:r w:rsidR="00CD41C1" w:rsidRPr="006A0252">
        <w:rPr>
          <w:sz w:val="28"/>
        </w:rPr>
        <w:t>матеріально-грошової</w:t>
      </w:r>
      <w:r w:rsidR="00CD41C1" w:rsidRPr="006A0252">
        <w:rPr>
          <w:spacing w:val="-14"/>
          <w:sz w:val="28"/>
        </w:rPr>
        <w:t xml:space="preserve"> </w:t>
      </w:r>
      <w:r w:rsidR="00CD41C1" w:rsidRPr="006A0252">
        <w:rPr>
          <w:sz w:val="28"/>
        </w:rPr>
        <w:t>допомоги.</w:t>
      </w:r>
    </w:p>
    <w:p w:rsidR="00CD41C1" w:rsidRPr="006A0252" w:rsidRDefault="00CD41C1" w:rsidP="0067367F">
      <w:pPr>
        <w:suppressAutoHyphens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6A0252">
        <w:rPr>
          <w:bCs/>
          <w:i/>
          <w:sz w:val="24"/>
          <w:szCs w:val="24"/>
          <w:lang w:eastAsia="uk-UA"/>
        </w:rPr>
        <w:t>Доповідач:</w:t>
      </w:r>
      <w:r w:rsidRPr="006A0252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6A0252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6A0252">
        <w:rPr>
          <w:bCs/>
          <w:i/>
          <w:sz w:val="24"/>
          <w:szCs w:val="24"/>
          <w:bdr w:val="none" w:sz="0" w:space="0" w:color="auto" w:frame="1"/>
        </w:rPr>
        <w:t xml:space="preserve"> Н.Г.</w:t>
      </w:r>
    </w:p>
    <w:p w:rsidR="00CD41C1" w:rsidRPr="006A0252" w:rsidRDefault="00CD41C1" w:rsidP="00CD41C1">
      <w:pPr>
        <w:shd w:val="clear" w:color="auto" w:fill="FFFFFF"/>
        <w:suppressAutoHyphens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:rsidR="006A0252" w:rsidRPr="006A0252" w:rsidRDefault="006A0252" w:rsidP="006A0252">
      <w:pPr>
        <w:spacing w:after="200" w:line="276" w:lineRule="auto"/>
        <w:contextualSpacing/>
        <w:jc w:val="both"/>
        <w:rPr>
          <w:sz w:val="28"/>
          <w:szCs w:val="28"/>
        </w:rPr>
      </w:pPr>
      <w:r w:rsidRPr="006A0252">
        <w:rPr>
          <w:sz w:val="28"/>
          <w:szCs w:val="28"/>
          <w:bdr w:val="none" w:sz="0" w:space="0" w:color="auto" w:frame="1"/>
          <w:lang w:eastAsia="uk-UA"/>
        </w:rPr>
        <w:t xml:space="preserve">   2.8. </w:t>
      </w:r>
      <w:r w:rsidRPr="006A0252">
        <w:rPr>
          <w:sz w:val="28"/>
          <w:szCs w:val="28"/>
        </w:rPr>
        <w:t>Про влаштування дитини, позбавленої  батьківського  піклування    до дитячого  державного закладу на повне державне отримання.</w:t>
      </w:r>
    </w:p>
    <w:p w:rsidR="006A0252" w:rsidRPr="006A0252" w:rsidRDefault="006A0252" w:rsidP="006A0252">
      <w:pPr>
        <w:suppressAutoHyphens/>
        <w:ind w:right="141"/>
        <w:jc w:val="both"/>
        <w:rPr>
          <w:i/>
          <w:sz w:val="24"/>
          <w:szCs w:val="24"/>
          <w:lang w:eastAsia="uk-UA"/>
        </w:rPr>
      </w:pPr>
      <w:r w:rsidRPr="006A0252">
        <w:rPr>
          <w:i/>
          <w:sz w:val="24"/>
          <w:szCs w:val="24"/>
          <w:lang w:eastAsia="uk-UA"/>
        </w:rPr>
        <w:t xml:space="preserve">Доповідач: начальник служби у справах дітей </w:t>
      </w:r>
      <w:proofErr w:type="spellStart"/>
      <w:r w:rsidRPr="006A0252">
        <w:rPr>
          <w:i/>
          <w:sz w:val="24"/>
          <w:szCs w:val="24"/>
          <w:lang w:eastAsia="uk-UA"/>
        </w:rPr>
        <w:t>Нофенко</w:t>
      </w:r>
      <w:proofErr w:type="spellEnd"/>
      <w:r w:rsidRPr="006A0252">
        <w:rPr>
          <w:i/>
          <w:sz w:val="24"/>
          <w:szCs w:val="24"/>
          <w:lang w:eastAsia="uk-UA"/>
        </w:rPr>
        <w:t xml:space="preserve"> М.П.</w:t>
      </w:r>
    </w:p>
    <w:p w:rsidR="006A0252" w:rsidRPr="006A0252" w:rsidRDefault="006A0252" w:rsidP="00CD41C1">
      <w:pPr>
        <w:shd w:val="clear" w:color="auto" w:fill="FFFFFF"/>
        <w:suppressAutoHyphens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:rsidR="008C577D" w:rsidRPr="00743630" w:rsidRDefault="00BC3AA2" w:rsidP="0029445B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743630">
        <w:rPr>
          <w:color w:val="000000"/>
          <w:spacing w:val="-6"/>
          <w:sz w:val="28"/>
          <w:szCs w:val="28"/>
        </w:rPr>
        <w:t xml:space="preserve">3. </w:t>
      </w:r>
      <w:r w:rsidR="00E97F99" w:rsidRPr="00743630">
        <w:rPr>
          <w:color w:val="000000"/>
          <w:spacing w:val="-6"/>
          <w:sz w:val="28"/>
          <w:szCs w:val="28"/>
        </w:rPr>
        <w:t xml:space="preserve"> </w:t>
      </w:r>
      <w:r w:rsidRPr="00743630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</w:p>
    <w:p w:rsidR="006E276A" w:rsidRPr="00743630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Default="008760A1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Default="008760A1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Default="008760A1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Pr="008C577D" w:rsidRDefault="008760A1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F51630" w:rsidRDefault="00F51630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D22815" w:rsidRPr="001E69A9" w:rsidRDefault="00D22815" w:rsidP="001E69A9">
      <w:pPr>
        <w:tabs>
          <w:tab w:val="left" w:pos="2480"/>
        </w:tabs>
        <w:rPr>
          <w:sz w:val="24"/>
          <w:szCs w:val="24"/>
          <w:lang w:val="en-US"/>
        </w:rPr>
      </w:pPr>
      <w:r w:rsidRPr="003F2329">
        <w:rPr>
          <w:sz w:val="24"/>
          <w:szCs w:val="24"/>
        </w:rPr>
        <w:tab/>
      </w:r>
    </w:p>
    <w:sectPr w:rsidR="00D22815" w:rsidRPr="001E69A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1709"/>
    <w:rsid w:val="000E2B7F"/>
    <w:rsid w:val="001042E8"/>
    <w:rsid w:val="00105712"/>
    <w:rsid w:val="001066EA"/>
    <w:rsid w:val="00106A44"/>
    <w:rsid w:val="00117F51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E69A9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445B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C3664"/>
    <w:rsid w:val="003C782B"/>
    <w:rsid w:val="003E7BD5"/>
    <w:rsid w:val="003F2329"/>
    <w:rsid w:val="0042548B"/>
    <w:rsid w:val="00432EB6"/>
    <w:rsid w:val="0046405A"/>
    <w:rsid w:val="0047521C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7367F"/>
    <w:rsid w:val="006A0252"/>
    <w:rsid w:val="006A156A"/>
    <w:rsid w:val="006C0DA6"/>
    <w:rsid w:val="006E276A"/>
    <w:rsid w:val="006E44C8"/>
    <w:rsid w:val="006E5F85"/>
    <w:rsid w:val="00707FD5"/>
    <w:rsid w:val="007273D3"/>
    <w:rsid w:val="00743630"/>
    <w:rsid w:val="00753789"/>
    <w:rsid w:val="00757430"/>
    <w:rsid w:val="00760176"/>
    <w:rsid w:val="00761AE0"/>
    <w:rsid w:val="00772B9F"/>
    <w:rsid w:val="00795FDB"/>
    <w:rsid w:val="007A69A3"/>
    <w:rsid w:val="007B0C64"/>
    <w:rsid w:val="007C66AE"/>
    <w:rsid w:val="007D434B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760A1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607A9"/>
    <w:rsid w:val="00A75394"/>
    <w:rsid w:val="00A8593B"/>
    <w:rsid w:val="00A93D0F"/>
    <w:rsid w:val="00AB0F3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C309E9"/>
    <w:rsid w:val="00C32E19"/>
    <w:rsid w:val="00C33DD0"/>
    <w:rsid w:val="00C37358"/>
    <w:rsid w:val="00C422AF"/>
    <w:rsid w:val="00C50966"/>
    <w:rsid w:val="00C527ED"/>
    <w:rsid w:val="00C601D9"/>
    <w:rsid w:val="00C604D9"/>
    <w:rsid w:val="00C73369"/>
    <w:rsid w:val="00C93ABE"/>
    <w:rsid w:val="00C978B1"/>
    <w:rsid w:val="00CA054C"/>
    <w:rsid w:val="00CA2EAF"/>
    <w:rsid w:val="00CC31EF"/>
    <w:rsid w:val="00CD41C1"/>
    <w:rsid w:val="00CE1A93"/>
    <w:rsid w:val="00CE230A"/>
    <w:rsid w:val="00CE493A"/>
    <w:rsid w:val="00D06BAB"/>
    <w:rsid w:val="00D22815"/>
    <w:rsid w:val="00D25A4E"/>
    <w:rsid w:val="00D268F0"/>
    <w:rsid w:val="00D43165"/>
    <w:rsid w:val="00D468F6"/>
    <w:rsid w:val="00D46B53"/>
    <w:rsid w:val="00D51B77"/>
    <w:rsid w:val="00D604B5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A67"/>
    <w:rsid w:val="00E80CD8"/>
    <w:rsid w:val="00E8616D"/>
    <w:rsid w:val="00E97AEA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2025-05-21T13:36:00Z</cp:lastPrinted>
  <dcterms:created xsi:type="dcterms:W3CDTF">2025-05-21T12:44:00Z</dcterms:created>
  <dcterms:modified xsi:type="dcterms:W3CDTF">2025-06-04T11:53:00Z</dcterms:modified>
</cp:coreProperties>
</file>