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10F42" w:rsidRPr="00710F42">
        <w:rPr>
          <w:b/>
          <w:sz w:val="28"/>
          <w:szCs w:val="28"/>
          <w:lang w:val="ru-RU"/>
        </w:rPr>
        <w:t>24</w:t>
      </w:r>
      <w:r w:rsidR="00700C1E">
        <w:rPr>
          <w:b/>
          <w:sz w:val="28"/>
          <w:szCs w:val="28"/>
          <w:lang w:val="ru-RU"/>
        </w:rPr>
        <w:t xml:space="preserve"> березня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710F42" w:rsidRPr="003F2D5C">
        <w:rPr>
          <w:b/>
          <w:sz w:val="28"/>
          <w:szCs w:val="28"/>
          <w:lang w:val="ru-RU"/>
        </w:rPr>
        <w:t>35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974B39" w:rsidRPr="00F92C56" w:rsidRDefault="00974B39" w:rsidP="00DC4A7F"/>
    <w:p w:rsidR="001C5F22" w:rsidRPr="0083673A" w:rsidRDefault="001C5F22" w:rsidP="00DE7C49">
      <w:pPr>
        <w:jc w:val="both"/>
        <w:rPr>
          <w:b/>
          <w:bCs/>
          <w:color w:val="000000"/>
          <w:sz w:val="28"/>
          <w:szCs w:val="28"/>
          <w:lang w:val="ru-RU"/>
        </w:rPr>
      </w:pPr>
      <w:bookmarkStart w:id="0" w:name="_GoBack"/>
      <w:r w:rsidRPr="00180006">
        <w:rPr>
          <w:b/>
          <w:bCs/>
          <w:color w:val="000000"/>
          <w:sz w:val="28"/>
          <w:szCs w:val="28"/>
        </w:rPr>
        <w:t xml:space="preserve">Про внесення змін до </w:t>
      </w:r>
      <w:r w:rsidRPr="00180006">
        <w:rPr>
          <w:sz w:val="28"/>
          <w:szCs w:val="28"/>
        </w:rPr>
        <w:t xml:space="preserve"> </w:t>
      </w:r>
      <w:r w:rsidRPr="00180006">
        <w:rPr>
          <w:b/>
          <w:bCs/>
          <w:color w:val="000000"/>
          <w:sz w:val="28"/>
          <w:szCs w:val="28"/>
        </w:rPr>
        <w:t>планових асигнувань розпису</w:t>
      </w:r>
    </w:p>
    <w:p w:rsidR="001C5F22" w:rsidRPr="001C5F22" w:rsidRDefault="001C5F22" w:rsidP="00DE7C49">
      <w:pPr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загального  </w:t>
      </w:r>
      <w:r w:rsidRPr="00180006">
        <w:rPr>
          <w:b/>
          <w:bCs/>
          <w:color w:val="000000"/>
          <w:sz w:val="28"/>
          <w:szCs w:val="28"/>
        </w:rPr>
        <w:t>фонд</w:t>
      </w:r>
      <w:r>
        <w:rPr>
          <w:b/>
          <w:bCs/>
          <w:color w:val="000000"/>
          <w:sz w:val="28"/>
          <w:szCs w:val="28"/>
        </w:rPr>
        <w:t>у</w:t>
      </w:r>
      <w:r w:rsidRPr="00180006">
        <w:rPr>
          <w:b/>
          <w:bCs/>
          <w:color w:val="000000"/>
          <w:sz w:val="28"/>
          <w:szCs w:val="28"/>
        </w:rPr>
        <w:t xml:space="preserve"> Теплицького сільського бюджету</w:t>
      </w:r>
    </w:p>
    <w:p w:rsidR="001C5F22" w:rsidRPr="009D3A63" w:rsidRDefault="001C5F22" w:rsidP="00DE7C49">
      <w:pPr>
        <w:jc w:val="both"/>
        <w:rPr>
          <w:b/>
          <w:sz w:val="27"/>
          <w:szCs w:val="27"/>
        </w:rPr>
      </w:pPr>
      <w:r w:rsidRPr="00180006">
        <w:rPr>
          <w:b/>
          <w:bCs/>
          <w:color w:val="000000"/>
          <w:sz w:val="28"/>
          <w:szCs w:val="28"/>
        </w:rPr>
        <w:t xml:space="preserve"> на 202</w:t>
      </w:r>
      <w:r>
        <w:rPr>
          <w:b/>
          <w:bCs/>
          <w:color w:val="000000"/>
          <w:sz w:val="28"/>
          <w:szCs w:val="28"/>
        </w:rPr>
        <w:t>5</w:t>
      </w:r>
      <w:r w:rsidRPr="00180006">
        <w:rPr>
          <w:b/>
          <w:bCs/>
          <w:color w:val="000000"/>
          <w:sz w:val="28"/>
          <w:szCs w:val="28"/>
        </w:rPr>
        <w:t xml:space="preserve"> рік</w:t>
      </w:r>
      <w:r>
        <w:rPr>
          <w:b/>
          <w:bCs/>
          <w:color w:val="000000"/>
          <w:sz w:val="28"/>
          <w:szCs w:val="28"/>
        </w:rPr>
        <w:t xml:space="preserve"> за рахунок економії</w:t>
      </w:r>
    </w:p>
    <w:p w:rsidR="001C5F22" w:rsidRDefault="001C5F22" w:rsidP="001C5F22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1C5F22" w:rsidRPr="00780AD6" w:rsidRDefault="001C5F22" w:rsidP="001C5F22">
      <w:pPr>
        <w:ind w:firstLine="851"/>
        <w:jc w:val="center"/>
        <w:rPr>
          <w:b/>
          <w:sz w:val="4"/>
        </w:rPr>
      </w:pPr>
    </w:p>
    <w:p w:rsidR="00710F42" w:rsidRDefault="00710F42" w:rsidP="00710F42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710F42" w:rsidRPr="00780AD6" w:rsidRDefault="00710F42" w:rsidP="00710F42">
      <w:pPr>
        <w:ind w:firstLine="851"/>
        <w:jc w:val="center"/>
        <w:rPr>
          <w:b/>
          <w:sz w:val="4"/>
        </w:rPr>
      </w:pPr>
    </w:p>
    <w:p w:rsidR="00710F42" w:rsidRDefault="00710F42" w:rsidP="00710F42">
      <w:pPr>
        <w:suppressAutoHyphens/>
        <w:jc w:val="both"/>
        <w:rPr>
          <w:sz w:val="28"/>
          <w:szCs w:val="28"/>
        </w:rPr>
      </w:pPr>
      <w:r w:rsidRPr="005D1A48">
        <w:rPr>
          <w:sz w:val="28"/>
          <w:szCs w:val="28"/>
        </w:rPr>
        <w:t>Відповідно до пункту 20 статті 42 Закону України «Про місцеве самоврядування»</w:t>
      </w:r>
      <w:r w:rsidR="00011883">
        <w:rPr>
          <w:sz w:val="28"/>
          <w:szCs w:val="28"/>
        </w:rPr>
        <w:t>,</w:t>
      </w:r>
      <w:r w:rsidRPr="005D1A48">
        <w:rPr>
          <w:sz w:val="28"/>
          <w:szCs w:val="28"/>
        </w:rPr>
        <w:t xml:space="preserve"> статті 78 Бюджетного кодексу України: </w:t>
      </w:r>
    </w:p>
    <w:p w:rsidR="00710F42" w:rsidRPr="008F7D02" w:rsidRDefault="00710F42" w:rsidP="00710F42">
      <w:pPr>
        <w:suppressAutoHyphens/>
        <w:jc w:val="both"/>
        <w:rPr>
          <w:sz w:val="28"/>
          <w:szCs w:val="28"/>
        </w:rPr>
      </w:pPr>
    </w:p>
    <w:p w:rsidR="00710F42" w:rsidRPr="00FE7BAC" w:rsidRDefault="00710F42" w:rsidP="00710F42">
      <w:pPr>
        <w:suppressAutoHyphens/>
        <w:ind w:firstLine="720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1. Внести зміни до планових асигнувань розпису Теплицького сільського бюджету на 202</w:t>
      </w:r>
      <w:r>
        <w:rPr>
          <w:sz w:val="28"/>
          <w:szCs w:val="28"/>
        </w:rPr>
        <w:t>5</w:t>
      </w:r>
      <w:r w:rsidRPr="00497E0B">
        <w:rPr>
          <w:sz w:val="28"/>
          <w:szCs w:val="28"/>
        </w:rPr>
        <w:t xml:space="preserve"> рік </w:t>
      </w:r>
      <w:r>
        <w:rPr>
          <w:sz w:val="28"/>
          <w:szCs w:val="28"/>
        </w:rPr>
        <w:t>:</w:t>
      </w:r>
    </w:p>
    <w:p w:rsidR="00710F42" w:rsidRDefault="00011883" w:rsidP="00710F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1778">
        <w:rPr>
          <w:sz w:val="28"/>
          <w:szCs w:val="28"/>
        </w:rPr>
        <w:t>1.1.</w:t>
      </w:r>
      <w:r w:rsidR="00710F42">
        <w:rPr>
          <w:sz w:val="28"/>
          <w:szCs w:val="28"/>
        </w:rPr>
        <w:t xml:space="preserve"> Зробити перерозподіл видатків загального</w:t>
      </w:r>
      <w:r w:rsidR="00710F42" w:rsidRPr="00A07441">
        <w:rPr>
          <w:sz w:val="28"/>
          <w:szCs w:val="28"/>
        </w:rPr>
        <w:t xml:space="preserve"> фонду </w:t>
      </w:r>
      <w:r w:rsidR="00710F42">
        <w:rPr>
          <w:sz w:val="28"/>
          <w:szCs w:val="28"/>
        </w:rPr>
        <w:t xml:space="preserve"> за рахунок економії :</w:t>
      </w:r>
    </w:p>
    <w:p w:rsidR="00710F42" w:rsidRDefault="008532DF" w:rsidP="00710F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саме, </w:t>
      </w:r>
      <w:r w:rsidR="00710F42">
        <w:rPr>
          <w:sz w:val="28"/>
          <w:szCs w:val="28"/>
        </w:rPr>
        <w:t>сільській раді зменшити асигнування по апарату управління з видатків:</w:t>
      </w:r>
    </w:p>
    <w:p w:rsidR="00710F42" w:rsidRDefault="00710F42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Заробітна плата в січні </w:t>
      </w:r>
      <w:r w:rsidR="007D19EF">
        <w:rPr>
          <w:sz w:val="28"/>
          <w:szCs w:val="28"/>
        </w:rPr>
        <w:t>2025 року</w:t>
      </w:r>
      <w:r w:rsidRPr="002072CA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>350000,00 грн;</w:t>
      </w:r>
    </w:p>
    <w:p w:rsidR="00710F42" w:rsidRDefault="00710F42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Оплата електроенергії у сумі 110000,00 грн (</w:t>
      </w:r>
      <w:r w:rsidR="00681B4D">
        <w:rPr>
          <w:sz w:val="28"/>
          <w:szCs w:val="28"/>
        </w:rPr>
        <w:t>липень 2025 року</w:t>
      </w:r>
      <w:r>
        <w:rPr>
          <w:sz w:val="28"/>
          <w:szCs w:val="28"/>
        </w:rPr>
        <w:t xml:space="preserve"> -25000,00 гр</w:t>
      </w:r>
      <w:r w:rsidR="00681B4D">
        <w:rPr>
          <w:sz w:val="28"/>
          <w:szCs w:val="28"/>
        </w:rPr>
        <w:t>н, серпень</w:t>
      </w:r>
      <w:r w:rsidR="006665CF">
        <w:rPr>
          <w:sz w:val="28"/>
          <w:szCs w:val="28"/>
        </w:rPr>
        <w:t xml:space="preserve"> </w:t>
      </w:r>
      <w:r w:rsidR="00F93DDC">
        <w:rPr>
          <w:sz w:val="28"/>
          <w:szCs w:val="28"/>
        </w:rPr>
        <w:t>2</w:t>
      </w:r>
      <w:r w:rsidR="00A42B34">
        <w:rPr>
          <w:sz w:val="28"/>
          <w:szCs w:val="28"/>
        </w:rPr>
        <w:t>025 року</w:t>
      </w:r>
      <w:r>
        <w:rPr>
          <w:sz w:val="28"/>
          <w:szCs w:val="28"/>
        </w:rPr>
        <w:t xml:space="preserve"> -50000,00 грн</w:t>
      </w:r>
      <w:r w:rsidR="00A42B34">
        <w:rPr>
          <w:sz w:val="28"/>
          <w:szCs w:val="28"/>
        </w:rPr>
        <w:t>,  жовтень</w:t>
      </w:r>
      <w:r>
        <w:rPr>
          <w:sz w:val="28"/>
          <w:szCs w:val="28"/>
        </w:rPr>
        <w:t xml:space="preserve"> </w:t>
      </w:r>
      <w:r w:rsidR="00A42B34">
        <w:rPr>
          <w:sz w:val="28"/>
          <w:szCs w:val="28"/>
        </w:rPr>
        <w:t>2025 року</w:t>
      </w:r>
      <w:r>
        <w:rPr>
          <w:sz w:val="28"/>
          <w:szCs w:val="28"/>
        </w:rPr>
        <w:t xml:space="preserve"> - 35000,00 грн)</w:t>
      </w:r>
    </w:p>
    <w:p w:rsidR="00710F42" w:rsidRDefault="00011883" w:rsidP="0001188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</w:t>
      </w:r>
      <w:r w:rsidR="00710F42">
        <w:rPr>
          <w:sz w:val="28"/>
          <w:szCs w:val="28"/>
        </w:rPr>
        <w:t>Спрямувати ці кошти на апарат правління по:</w:t>
      </w:r>
    </w:p>
    <w:p w:rsidR="00710F42" w:rsidRDefault="00710F42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Заробітна плата у сумі 350000,00 (травень</w:t>
      </w:r>
      <w:r w:rsidR="006665CF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 xml:space="preserve"> </w:t>
      </w:r>
      <w:r w:rsidR="006665CF">
        <w:rPr>
          <w:sz w:val="28"/>
          <w:szCs w:val="28"/>
        </w:rPr>
        <w:t xml:space="preserve">- </w:t>
      </w:r>
      <w:r>
        <w:rPr>
          <w:sz w:val="28"/>
          <w:szCs w:val="28"/>
        </w:rPr>
        <w:t>11100,00 грн, червень</w:t>
      </w:r>
      <w:r w:rsidR="00394964">
        <w:rPr>
          <w:sz w:val="28"/>
          <w:szCs w:val="28"/>
        </w:rPr>
        <w:t xml:space="preserve"> </w:t>
      </w:r>
      <w:r w:rsidR="006665CF">
        <w:rPr>
          <w:sz w:val="28"/>
          <w:szCs w:val="28"/>
        </w:rPr>
        <w:t xml:space="preserve">2025 року - </w:t>
      </w:r>
      <w:r>
        <w:rPr>
          <w:sz w:val="28"/>
          <w:szCs w:val="28"/>
        </w:rPr>
        <w:t xml:space="preserve"> 15000,00 грн, липень</w:t>
      </w:r>
      <w:r w:rsidR="006665CF">
        <w:rPr>
          <w:sz w:val="28"/>
          <w:szCs w:val="28"/>
        </w:rPr>
        <w:t xml:space="preserve"> 2025 року-</w:t>
      </w:r>
      <w:r>
        <w:rPr>
          <w:sz w:val="28"/>
          <w:szCs w:val="28"/>
        </w:rPr>
        <w:t xml:space="preserve"> 50000,00 грн, серпень</w:t>
      </w:r>
      <w:r w:rsidR="006665CF">
        <w:rPr>
          <w:sz w:val="28"/>
          <w:szCs w:val="28"/>
        </w:rPr>
        <w:t xml:space="preserve"> 2025 року - </w:t>
      </w:r>
      <w:r>
        <w:rPr>
          <w:sz w:val="28"/>
          <w:szCs w:val="28"/>
        </w:rPr>
        <w:t xml:space="preserve">  76000,00 грн, вересень</w:t>
      </w:r>
      <w:r w:rsidR="006665CF">
        <w:rPr>
          <w:sz w:val="28"/>
          <w:szCs w:val="28"/>
        </w:rPr>
        <w:t xml:space="preserve"> 2025 року -</w:t>
      </w:r>
      <w:r>
        <w:rPr>
          <w:sz w:val="28"/>
          <w:szCs w:val="28"/>
        </w:rPr>
        <w:t xml:space="preserve"> 36000,00 грн</w:t>
      </w:r>
      <w:r w:rsidR="006665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жовтень</w:t>
      </w:r>
      <w:r w:rsidR="006665CF">
        <w:rPr>
          <w:sz w:val="28"/>
          <w:szCs w:val="28"/>
        </w:rPr>
        <w:t xml:space="preserve"> 2025 року -</w:t>
      </w:r>
      <w:r>
        <w:rPr>
          <w:sz w:val="28"/>
          <w:szCs w:val="28"/>
        </w:rPr>
        <w:t xml:space="preserve"> 161900,00 грн);</w:t>
      </w:r>
    </w:p>
    <w:p w:rsidR="00710F42" w:rsidRDefault="00710F42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Оплата електроенергії у сумі 110000,00 грн на січень</w:t>
      </w:r>
      <w:r w:rsidR="008532DF">
        <w:rPr>
          <w:sz w:val="28"/>
          <w:szCs w:val="28"/>
        </w:rPr>
        <w:t xml:space="preserve"> 2025 року</w:t>
      </w:r>
      <w:r w:rsidR="00B72433">
        <w:rPr>
          <w:sz w:val="28"/>
          <w:szCs w:val="28"/>
        </w:rPr>
        <w:t>.</w:t>
      </w:r>
    </w:p>
    <w:p w:rsidR="00710F42" w:rsidRDefault="00B72433" w:rsidP="00710F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С</w:t>
      </w:r>
      <w:r w:rsidR="00710F42">
        <w:rPr>
          <w:sz w:val="28"/>
          <w:szCs w:val="28"/>
        </w:rPr>
        <w:t>ільській раді зменшити асигнування по забезпеченню діяльності палаців і будинків культури, клубів, центрів дозвілля та інших клубних закладів з видатків по:</w:t>
      </w:r>
    </w:p>
    <w:p w:rsidR="00710F42" w:rsidRDefault="00710F42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оплаті електроенергії  у сумі 160000 грн (травень</w:t>
      </w:r>
      <w:r w:rsidR="00B72433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 xml:space="preserve"> -11100,00 грн, червень</w:t>
      </w:r>
      <w:r w:rsidR="00B72433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 xml:space="preserve"> -5000,00 грн,  липень</w:t>
      </w:r>
      <w:r w:rsidR="00B72433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 xml:space="preserve"> -5000,00 грн,  серпень</w:t>
      </w:r>
      <w:r w:rsidR="00B72433">
        <w:rPr>
          <w:sz w:val="28"/>
          <w:szCs w:val="28"/>
        </w:rPr>
        <w:t xml:space="preserve"> 2025 року</w:t>
      </w:r>
      <w:r>
        <w:rPr>
          <w:sz w:val="28"/>
          <w:szCs w:val="28"/>
        </w:rPr>
        <w:t xml:space="preserve">  -</w:t>
      </w:r>
      <w:r w:rsidR="00B72433">
        <w:rPr>
          <w:sz w:val="28"/>
          <w:szCs w:val="28"/>
        </w:rPr>
        <w:t xml:space="preserve"> </w:t>
      </w:r>
      <w:r>
        <w:rPr>
          <w:sz w:val="28"/>
          <w:szCs w:val="28"/>
        </w:rPr>
        <w:t>6000,00 грн,  вересень</w:t>
      </w:r>
      <w:r w:rsidR="00B72433">
        <w:rPr>
          <w:sz w:val="28"/>
          <w:szCs w:val="28"/>
        </w:rPr>
        <w:t>2025 року</w:t>
      </w:r>
      <w:r>
        <w:rPr>
          <w:sz w:val="28"/>
          <w:szCs w:val="28"/>
        </w:rPr>
        <w:t xml:space="preserve">  -</w:t>
      </w:r>
      <w:r w:rsidR="00B72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6000,00 грн,  жовтень </w:t>
      </w:r>
      <w:r w:rsidR="00B72433">
        <w:rPr>
          <w:sz w:val="28"/>
          <w:szCs w:val="28"/>
        </w:rPr>
        <w:t>2025 року</w:t>
      </w:r>
      <w:r>
        <w:rPr>
          <w:sz w:val="28"/>
          <w:szCs w:val="28"/>
        </w:rPr>
        <w:t>-126900,00 грн);</w:t>
      </w:r>
    </w:p>
    <w:p w:rsidR="00710F42" w:rsidRDefault="00817090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72C90">
        <w:rPr>
          <w:sz w:val="28"/>
          <w:szCs w:val="28"/>
        </w:rPr>
        <w:t xml:space="preserve">. </w:t>
      </w:r>
      <w:r w:rsidR="00710F42">
        <w:rPr>
          <w:sz w:val="28"/>
          <w:szCs w:val="28"/>
        </w:rPr>
        <w:t xml:space="preserve">Спрямувати ці кошти на забезпеченню діяльності палаців і будинків культури, клубів, центрів дозвілля та інших клубних закладів по: </w:t>
      </w:r>
    </w:p>
    <w:p w:rsidR="00710F42" w:rsidRDefault="00710F42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електроенергії січень </w:t>
      </w:r>
      <w:r w:rsidR="00817090">
        <w:rPr>
          <w:sz w:val="28"/>
          <w:szCs w:val="28"/>
        </w:rPr>
        <w:t>2025 року -</w:t>
      </w:r>
      <w:r>
        <w:rPr>
          <w:sz w:val="28"/>
          <w:szCs w:val="28"/>
        </w:rPr>
        <w:t>160000,00 грн</w:t>
      </w:r>
    </w:p>
    <w:p w:rsidR="00710F42" w:rsidRDefault="00817090" w:rsidP="00710F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1.5. С</w:t>
      </w:r>
      <w:r w:rsidR="00710F42">
        <w:rPr>
          <w:sz w:val="28"/>
          <w:szCs w:val="28"/>
        </w:rPr>
        <w:t xml:space="preserve">ільській раді зменшити асигнування по організації благоустрою населених пунктів з видатків на: </w:t>
      </w:r>
    </w:p>
    <w:p w:rsidR="00817090" w:rsidRDefault="00817090" w:rsidP="00710F42">
      <w:pPr>
        <w:suppressAutoHyphens/>
        <w:jc w:val="both"/>
        <w:rPr>
          <w:sz w:val="28"/>
          <w:szCs w:val="28"/>
        </w:rPr>
      </w:pPr>
    </w:p>
    <w:p w:rsidR="00817090" w:rsidRDefault="00817090" w:rsidP="00710F42">
      <w:pPr>
        <w:suppressAutoHyphens/>
        <w:jc w:val="both"/>
        <w:rPr>
          <w:sz w:val="28"/>
          <w:szCs w:val="28"/>
        </w:rPr>
      </w:pPr>
    </w:p>
    <w:p w:rsidR="00817090" w:rsidRDefault="00817090" w:rsidP="00710F42">
      <w:pPr>
        <w:suppressAutoHyphens/>
        <w:jc w:val="both"/>
        <w:rPr>
          <w:sz w:val="28"/>
          <w:szCs w:val="28"/>
        </w:rPr>
      </w:pPr>
    </w:p>
    <w:p w:rsidR="00817090" w:rsidRDefault="00817090" w:rsidP="00710F42">
      <w:pPr>
        <w:suppressAutoHyphens/>
        <w:jc w:val="both"/>
        <w:rPr>
          <w:sz w:val="28"/>
          <w:szCs w:val="28"/>
        </w:rPr>
      </w:pPr>
    </w:p>
    <w:p w:rsidR="00710F42" w:rsidRDefault="00710F42" w:rsidP="00530AF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електроенергії у сумі 80000,00 грн </w:t>
      </w:r>
      <w:r w:rsidR="001C1353">
        <w:rPr>
          <w:sz w:val="28"/>
          <w:szCs w:val="28"/>
        </w:rPr>
        <w:t>( черв</w:t>
      </w:r>
      <w:r w:rsidR="00CE1A6E">
        <w:rPr>
          <w:sz w:val="28"/>
          <w:szCs w:val="28"/>
        </w:rPr>
        <w:t>е</w:t>
      </w:r>
      <w:r w:rsidR="001C1353">
        <w:rPr>
          <w:sz w:val="28"/>
          <w:szCs w:val="28"/>
        </w:rPr>
        <w:t xml:space="preserve">нь 2025 року </w:t>
      </w:r>
      <w:r>
        <w:rPr>
          <w:sz w:val="28"/>
          <w:szCs w:val="28"/>
        </w:rPr>
        <w:t>-10000,00 грн</w:t>
      </w:r>
      <w:r w:rsidR="001C13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="001C1353">
        <w:rPr>
          <w:sz w:val="28"/>
          <w:szCs w:val="28"/>
        </w:rPr>
        <w:t xml:space="preserve">липень 2025 року </w:t>
      </w:r>
      <w:r>
        <w:rPr>
          <w:sz w:val="28"/>
          <w:szCs w:val="28"/>
        </w:rPr>
        <w:t>-20000,00 грн</w:t>
      </w:r>
      <w:r w:rsidR="00CE1A6E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CE1A6E">
        <w:rPr>
          <w:sz w:val="28"/>
          <w:szCs w:val="28"/>
        </w:rPr>
        <w:t xml:space="preserve">серпень 2025 року </w:t>
      </w:r>
      <w:r>
        <w:rPr>
          <w:sz w:val="28"/>
          <w:szCs w:val="28"/>
        </w:rPr>
        <w:t>-20000,00 грн</w:t>
      </w:r>
      <w:r w:rsidR="00CE1A6E">
        <w:rPr>
          <w:sz w:val="28"/>
          <w:szCs w:val="28"/>
        </w:rPr>
        <w:t xml:space="preserve">, вересень 2025 року </w:t>
      </w:r>
      <w:r>
        <w:rPr>
          <w:sz w:val="28"/>
          <w:szCs w:val="28"/>
        </w:rPr>
        <w:t xml:space="preserve"> -30000,00 грн) </w:t>
      </w:r>
    </w:p>
    <w:p w:rsidR="00710F42" w:rsidRDefault="00681B4D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72C90">
        <w:rPr>
          <w:sz w:val="28"/>
          <w:szCs w:val="28"/>
        </w:rPr>
        <w:t xml:space="preserve">. </w:t>
      </w:r>
      <w:r w:rsidR="00710F42">
        <w:rPr>
          <w:sz w:val="28"/>
          <w:szCs w:val="28"/>
        </w:rPr>
        <w:t>Спрямувати ці кошти по організації благоустрою населених пунктів на:</w:t>
      </w:r>
    </w:p>
    <w:p w:rsidR="00710F42" w:rsidRDefault="00710F42" w:rsidP="00710F4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E6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оплату електроенергії </w:t>
      </w:r>
      <w:r w:rsidRPr="002072CA">
        <w:rPr>
          <w:szCs w:val="28"/>
        </w:rPr>
        <w:t xml:space="preserve"> </w:t>
      </w:r>
      <w:r w:rsidRPr="00153306">
        <w:rPr>
          <w:sz w:val="28"/>
          <w:szCs w:val="28"/>
        </w:rPr>
        <w:t>у сумі</w:t>
      </w:r>
      <w:r>
        <w:rPr>
          <w:sz w:val="28"/>
          <w:szCs w:val="28"/>
        </w:rPr>
        <w:t xml:space="preserve"> 80000,00 грн у </w:t>
      </w:r>
      <w:r w:rsidR="00681B4D">
        <w:rPr>
          <w:sz w:val="28"/>
          <w:szCs w:val="28"/>
        </w:rPr>
        <w:t>січні 2025 року.</w:t>
      </w:r>
    </w:p>
    <w:p w:rsidR="00681B4D" w:rsidRDefault="00681B4D" w:rsidP="00710F42">
      <w:pPr>
        <w:suppressAutoHyphens/>
        <w:ind w:firstLine="720"/>
        <w:jc w:val="both"/>
        <w:rPr>
          <w:sz w:val="28"/>
          <w:szCs w:val="28"/>
        </w:rPr>
      </w:pPr>
    </w:p>
    <w:p w:rsidR="001C5F22" w:rsidRPr="00497E0B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5F22">
        <w:rPr>
          <w:sz w:val="28"/>
          <w:szCs w:val="28"/>
        </w:rPr>
        <w:t>2</w:t>
      </w:r>
      <w:r w:rsidR="001C5F22" w:rsidRPr="00497E0B">
        <w:rPr>
          <w:sz w:val="28"/>
          <w:szCs w:val="28"/>
        </w:rPr>
        <w:t>. Фінансовому відділу Теплицької сільської ради (</w:t>
      </w:r>
      <w:r>
        <w:rPr>
          <w:sz w:val="28"/>
          <w:szCs w:val="28"/>
        </w:rPr>
        <w:t>Олені АКУЛОВІЙ</w:t>
      </w:r>
      <w:r w:rsidR="001C5F22" w:rsidRPr="00497E0B">
        <w:rPr>
          <w:sz w:val="28"/>
          <w:szCs w:val="28"/>
        </w:rPr>
        <w:t>):</w:t>
      </w:r>
    </w:p>
    <w:p w:rsidR="001C5F22" w:rsidRDefault="001C5F22" w:rsidP="006A2CEB">
      <w:pPr>
        <w:tabs>
          <w:tab w:val="left" w:pos="-3360"/>
          <w:tab w:val="left" w:pos="540"/>
          <w:tab w:val="left" w:pos="1120"/>
        </w:tabs>
        <w:suppressAutoHyphens/>
        <w:ind w:firstLine="709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2025 рік.</w:t>
      </w:r>
    </w:p>
    <w:p w:rsidR="00A42B34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C5F22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5F22">
        <w:rPr>
          <w:sz w:val="28"/>
          <w:szCs w:val="28"/>
        </w:rPr>
        <w:t>3</w:t>
      </w:r>
      <w:r w:rsidR="001C5F22" w:rsidRPr="001E32D4">
        <w:rPr>
          <w:sz w:val="28"/>
          <w:szCs w:val="28"/>
        </w:rPr>
        <w:t xml:space="preserve">. Контроль за виконанням розпорядження </w:t>
      </w:r>
      <w:r w:rsidR="001C5F22">
        <w:rPr>
          <w:sz w:val="28"/>
          <w:szCs w:val="28"/>
        </w:rPr>
        <w:t>залишаю за собою.</w:t>
      </w:r>
    </w:p>
    <w:p w:rsidR="00DE7C49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</w:p>
    <w:p w:rsidR="00DE7C49" w:rsidRDefault="00DE7C49" w:rsidP="00DE7C49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1C1DAE" w:rsidRDefault="001C1DAE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317B7" w:rsidRDefault="00F317B7" w:rsidP="00C62313">
      <w:pPr>
        <w:pStyle w:val="20"/>
        <w:tabs>
          <w:tab w:val="left" w:pos="1500"/>
        </w:tabs>
        <w:rPr>
          <w:sz w:val="27"/>
          <w:szCs w:val="27"/>
          <w:lang w:val="uk-UA"/>
        </w:rPr>
      </w:pPr>
    </w:p>
    <w:p w:rsidR="001C1DAE" w:rsidRDefault="001C1DA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E7C49" w:rsidRDefault="00DE7C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42B34" w:rsidRDefault="00A42B34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3F2D5C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3F2D5C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1883"/>
    <w:rsid w:val="00015AD5"/>
    <w:rsid w:val="000322E4"/>
    <w:rsid w:val="000876EC"/>
    <w:rsid w:val="00087D8B"/>
    <w:rsid w:val="000B3F4E"/>
    <w:rsid w:val="000B7B19"/>
    <w:rsid w:val="000C7E00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53045"/>
    <w:rsid w:val="00165AE8"/>
    <w:rsid w:val="00167C81"/>
    <w:rsid w:val="001705C3"/>
    <w:rsid w:val="0019208E"/>
    <w:rsid w:val="00196C8A"/>
    <w:rsid w:val="001A15CB"/>
    <w:rsid w:val="001B19BF"/>
    <w:rsid w:val="001C1353"/>
    <w:rsid w:val="001C1DAE"/>
    <w:rsid w:val="001C5F22"/>
    <w:rsid w:val="00225B23"/>
    <w:rsid w:val="00230E81"/>
    <w:rsid w:val="0023306B"/>
    <w:rsid w:val="00236E63"/>
    <w:rsid w:val="00250BEF"/>
    <w:rsid w:val="00274EC3"/>
    <w:rsid w:val="002917ED"/>
    <w:rsid w:val="00294C9D"/>
    <w:rsid w:val="002A1C26"/>
    <w:rsid w:val="002B079D"/>
    <w:rsid w:val="002B1BE1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6788"/>
    <w:rsid w:val="00367A66"/>
    <w:rsid w:val="00394964"/>
    <w:rsid w:val="003A035F"/>
    <w:rsid w:val="003A4A4E"/>
    <w:rsid w:val="003B5C75"/>
    <w:rsid w:val="003D00C2"/>
    <w:rsid w:val="003D7F27"/>
    <w:rsid w:val="003F2D5C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12218"/>
    <w:rsid w:val="00521AA7"/>
    <w:rsid w:val="00525394"/>
    <w:rsid w:val="00530AFF"/>
    <w:rsid w:val="0056233E"/>
    <w:rsid w:val="00574D75"/>
    <w:rsid w:val="00583D8E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65CF"/>
    <w:rsid w:val="00681B4D"/>
    <w:rsid w:val="00685844"/>
    <w:rsid w:val="00696D00"/>
    <w:rsid w:val="006A2CEB"/>
    <w:rsid w:val="006A7801"/>
    <w:rsid w:val="006B58CF"/>
    <w:rsid w:val="006B6815"/>
    <w:rsid w:val="006C2AB2"/>
    <w:rsid w:val="006C4ADF"/>
    <w:rsid w:val="006D01CC"/>
    <w:rsid w:val="006E3D12"/>
    <w:rsid w:val="00700C1E"/>
    <w:rsid w:val="00710EA5"/>
    <w:rsid w:val="00710F42"/>
    <w:rsid w:val="00715415"/>
    <w:rsid w:val="00720AD3"/>
    <w:rsid w:val="00721BFD"/>
    <w:rsid w:val="00731175"/>
    <w:rsid w:val="00763746"/>
    <w:rsid w:val="00772C90"/>
    <w:rsid w:val="007762C2"/>
    <w:rsid w:val="00790321"/>
    <w:rsid w:val="007B0EA1"/>
    <w:rsid w:val="007B1D6B"/>
    <w:rsid w:val="007B334F"/>
    <w:rsid w:val="007C209E"/>
    <w:rsid w:val="007D19EF"/>
    <w:rsid w:val="007F029E"/>
    <w:rsid w:val="007F667D"/>
    <w:rsid w:val="00807D65"/>
    <w:rsid w:val="00817090"/>
    <w:rsid w:val="0083673A"/>
    <w:rsid w:val="008532DF"/>
    <w:rsid w:val="008605E5"/>
    <w:rsid w:val="00870B69"/>
    <w:rsid w:val="00877F70"/>
    <w:rsid w:val="008A4D80"/>
    <w:rsid w:val="008A77A7"/>
    <w:rsid w:val="008D4BCF"/>
    <w:rsid w:val="008E495A"/>
    <w:rsid w:val="00914F5B"/>
    <w:rsid w:val="009167CE"/>
    <w:rsid w:val="00923A03"/>
    <w:rsid w:val="00923C6D"/>
    <w:rsid w:val="009670A6"/>
    <w:rsid w:val="00972DB9"/>
    <w:rsid w:val="00974B39"/>
    <w:rsid w:val="00981778"/>
    <w:rsid w:val="009A722B"/>
    <w:rsid w:val="009B5748"/>
    <w:rsid w:val="009B603C"/>
    <w:rsid w:val="009C78E8"/>
    <w:rsid w:val="00A36585"/>
    <w:rsid w:val="00A36F2D"/>
    <w:rsid w:val="00A42B34"/>
    <w:rsid w:val="00A61C3C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266A3"/>
    <w:rsid w:val="00B35490"/>
    <w:rsid w:val="00B51C40"/>
    <w:rsid w:val="00B72433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1A6E"/>
    <w:rsid w:val="00CE2001"/>
    <w:rsid w:val="00D01F62"/>
    <w:rsid w:val="00D25A4E"/>
    <w:rsid w:val="00D37BE8"/>
    <w:rsid w:val="00D4245E"/>
    <w:rsid w:val="00D53414"/>
    <w:rsid w:val="00D60BF8"/>
    <w:rsid w:val="00D71331"/>
    <w:rsid w:val="00D73EE7"/>
    <w:rsid w:val="00D9148D"/>
    <w:rsid w:val="00DC1442"/>
    <w:rsid w:val="00DC2DC2"/>
    <w:rsid w:val="00DC3E04"/>
    <w:rsid w:val="00DC4A79"/>
    <w:rsid w:val="00DC4A7F"/>
    <w:rsid w:val="00DD1643"/>
    <w:rsid w:val="00DD59CB"/>
    <w:rsid w:val="00DE7C49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10AA"/>
    <w:rsid w:val="00EF2F0B"/>
    <w:rsid w:val="00F01188"/>
    <w:rsid w:val="00F02FFD"/>
    <w:rsid w:val="00F13F0F"/>
    <w:rsid w:val="00F16EE1"/>
    <w:rsid w:val="00F317B7"/>
    <w:rsid w:val="00F319AE"/>
    <w:rsid w:val="00F34F40"/>
    <w:rsid w:val="00F3528A"/>
    <w:rsid w:val="00F735BF"/>
    <w:rsid w:val="00F75F8E"/>
    <w:rsid w:val="00F92605"/>
    <w:rsid w:val="00F92C56"/>
    <w:rsid w:val="00F93DDC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1C1DAE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2025-03-24T12:40:00Z</cp:lastPrinted>
  <dcterms:created xsi:type="dcterms:W3CDTF">2025-03-24T12:40:00Z</dcterms:created>
  <dcterms:modified xsi:type="dcterms:W3CDTF">2025-04-11T06:25:00Z</dcterms:modified>
</cp:coreProperties>
</file>