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5B" w:rsidRDefault="00FD095B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FD095B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95B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FD095B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95B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FD095B" w:rsidRDefault="000405C7" w:rsidP="00CB3B5E">
      <w:pPr>
        <w:pStyle w:val="2"/>
        <w:rPr>
          <w:szCs w:val="28"/>
        </w:rPr>
      </w:pPr>
      <w:r w:rsidRPr="00FD095B">
        <w:rPr>
          <w:szCs w:val="28"/>
        </w:rPr>
        <w:t>XXХХ</w:t>
      </w:r>
      <w:r w:rsidR="00E43A08" w:rsidRPr="00FD095B">
        <w:rPr>
          <w:szCs w:val="28"/>
        </w:rPr>
        <w:t xml:space="preserve"> сесія  VIII скликання</w:t>
      </w:r>
    </w:p>
    <w:p w:rsidR="00A22EF3" w:rsidRPr="00FD095B" w:rsidRDefault="00E43A08" w:rsidP="00CB3B5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09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РІШЕННЯ</w:t>
      </w:r>
    </w:p>
    <w:p w:rsidR="00CB3B5E" w:rsidRPr="00FD095B" w:rsidRDefault="00CB3B5E" w:rsidP="00CB3B5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72B" w:rsidRPr="00FD095B" w:rsidRDefault="00FB7D54" w:rsidP="006E19ED">
      <w:pPr>
        <w:tabs>
          <w:tab w:val="left" w:pos="5529"/>
        </w:tabs>
        <w:spacing w:after="0" w:line="240" w:lineRule="auto"/>
        <w:ind w:right="368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D09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 із землеустрою </w:t>
      </w:r>
      <w:r w:rsidRPr="00FD09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щодо поділу та об’єднання  </w:t>
      </w:r>
      <w:r w:rsidR="007B7634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земельної ділянки</w:t>
      </w:r>
      <w:r w:rsidR="006E19E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0254B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сільськогосподарського призначення комунальної власності,</w:t>
      </w:r>
      <w:r w:rsidR="00A0254B" w:rsidRPr="00FD09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B7634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розташована</w:t>
      </w:r>
      <w:r w:rsidR="00A0254B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території </w:t>
      </w:r>
      <w:proofErr w:type="spellStart"/>
      <w:r w:rsidR="00A0254B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="00A0254B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сільської ради Болградського району Одесь</w:t>
      </w:r>
      <w:r w:rsidR="007B7634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кої області (за межами населеного пункту)</w:t>
      </w:r>
      <w:r w:rsidR="000405C7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B7634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села </w:t>
      </w:r>
      <w:r w:rsidR="00835CD9" w:rsidRPr="00FD095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Садове</w:t>
      </w:r>
    </w:p>
    <w:p w:rsidR="008C63E1" w:rsidRPr="00FD095B" w:rsidRDefault="008C63E1" w:rsidP="00CB3B5E">
      <w:pPr>
        <w:spacing w:after="0" w:line="240" w:lineRule="auto"/>
        <w:ind w:right="396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32A24" w:rsidRPr="00FD095B" w:rsidRDefault="00E6174D" w:rsidP="00FD095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9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</w:t>
      </w:r>
      <w:r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 w:rsidR="00A32A24" w:rsidRPr="00FD095B">
        <w:rPr>
          <w:rFonts w:ascii="Times New Roman" w:eastAsia="Calibri" w:hAnsi="Times New Roman" w:cs="Times New Roman"/>
          <w:sz w:val="28"/>
          <w:szCs w:val="28"/>
          <w:lang w:val="uk-UA"/>
        </w:rPr>
        <w:t>статтями 12, 34</w:t>
      </w:r>
      <w:r w:rsidRPr="00FD095B">
        <w:rPr>
          <w:rFonts w:ascii="Times New Roman" w:eastAsia="Calibri" w:hAnsi="Times New Roman" w:cs="Times New Roman"/>
          <w:sz w:val="28"/>
          <w:szCs w:val="28"/>
          <w:lang w:val="uk-UA"/>
        </w:rPr>
        <w:t>, 1</w:t>
      </w:r>
      <w:r w:rsidR="00A32A24" w:rsidRPr="00FD095B">
        <w:rPr>
          <w:rFonts w:ascii="Times New Roman" w:eastAsia="Calibri" w:hAnsi="Times New Roman" w:cs="Times New Roman"/>
          <w:sz w:val="28"/>
          <w:szCs w:val="28"/>
          <w:lang w:val="uk-UA"/>
        </w:rPr>
        <w:t>22, 186</w:t>
      </w:r>
      <w:r w:rsidRPr="00FD09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Земельного кодексу України, </w:t>
      </w:r>
      <w:r w:rsidR="00A32A24" w:rsidRPr="00FD095B">
        <w:rPr>
          <w:rFonts w:ascii="Times New Roman" w:hAnsi="Times New Roman" w:cs="Times New Roman"/>
          <w:sz w:val="28"/>
          <w:szCs w:val="28"/>
          <w:lang w:val="uk-UA"/>
        </w:rPr>
        <w:t>статей 25,  56</w:t>
      </w:r>
      <w:r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Закону України «Про Державний земельний кадастр», </w:t>
      </w:r>
      <w:r w:rsidR="0046307A" w:rsidRPr="00FD095B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розглянувши</w:t>
      </w:r>
      <w:r w:rsidR="0046307A" w:rsidRPr="00FD095B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46307A" w:rsidRPr="00FD095B">
        <w:rPr>
          <w:sz w:val="28"/>
          <w:szCs w:val="28"/>
          <w:lang w:val="uk-UA"/>
        </w:rPr>
        <w:t xml:space="preserve"> </w:t>
      </w:r>
      <w:r w:rsidR="0046307A" w:rsidRPr="00FD095B">
        <w:rPr>
          <w:rFonts w:ascii="Times New Roman" w:hAnsi="Times New Roman" w:cs="Times New Roman"/>
          <w:sz w:val="28"/>
          <w:szCs w:val="28"/>
          <w:lang w:val="uk-UA"/>
        </w:rPr>
        <w:t>лист відділу архітектури, містобудування, житлово-комунального господарства та земельних відносин</w:t>
      </w:r>
      <w:r w:rsidR="0046307A" w:rsidRPr="00FD095B">
        <w:rPr>
          <w:rFonts w:ascii="Times New Roman" w:hAnsi="Times New Roman" w:cs="Times New Roman"/>
          <w:sz w:val="28"/>
          <w:szCs w:val="28"/>
        </w:rPr>
        <w:t> </w:t>
      </w:r>
      <w:r w:rsidR="00E33FBB"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B3B5E" w:rsidRPr="00FD09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46307A" w:rsidRPr="00FD09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B3B5E" w:rsidRPr="00FD09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03.2025</w:t>
      </w:r>
      <w:r w:rsidR="00A32A24" w:rsidRPr="00FD09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 </w:t>
      </w:r>
      <w:r w:rsidR="00E33FBB" w:rsidRPr="00FD09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CB3B5E" w:rsidRPr="00FD09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46307A" w:rsidRPr="00FD09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46307A" w:rsidRPr="00FD095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0405C7"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 щодо  </w:t>
      </w:r>
      <w:r w:rsidR="000405C7" w:rsidRPr="00FD0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поділу та об'єднання земельної ділянки</w:t>
      </w:r>
      <w:r w:rsidR="000405C7" w:rsidRPr="00FD09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05C7" w:rsidRPr="00FD09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комунальної власності</w:t>
      </w:r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 ради</w:t>
      </w:r>
      <w:r w:rsidR="000405C7"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 району Одеської області (за межами населеного пункту) села </w:t>
      </w:r>
      <w:r w:rsidR="00835CD9" w:rsidRPr="00FD095B">
        <w:rPr>
          <w:rFonts w:ascii="Times New Roman" w:hAnsi="Times New Roman" w:cs="Times New Roman"/>
          <w:sz w:val="28"/>
          <w:szCs w:val="28"/>
          <w:lang w:val="uk-UA"/>
        </w:rPr>
        <w:t>Садове</w:t>
      </w:r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цільовим призначенням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73B1D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73B1D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16.00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05C7" w:rsidRPr="00FD095B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46307A" w:rsidRPr="00FD095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розроблену </w:t>
      </w:r>
      <w:proofErr w:type="spellStart"/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</w:t>
      </w:r>
      <w:r w:rsidR="001946B4" w:rsidRPr="00FD09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D095B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 сільська  рада</w:t>
      </w:r>
    </w:p>
    <w:p w:rsidR="008C63E1" w:rsidRPr="00FD095B" w:rsidRDefault="008C63E1" w:rsidP="00CB3B5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46B4" w:rsidRPr="00FD095B" w:rsidRDefault="0070572B" w:rsidP="00FD09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095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C63E1" w:rsidRPr="00FD095B" w:rsidRDefault="008C63E1" w:rsidP="00CB3B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7634" w:rsidRPr="00FD095B" w:rsidRDefault="001946B4" w:rsidP="00C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1.</w:t>
      </w:r>
      <w:r w:rsidR="000405C7"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Затвердити</w:t>
      </w:r>
      <w:r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Теплицьк</w:t>
      </w:r>
      <w:r w:rsidR="00835CD9"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ій</w:t>
      </w:r>
      <w:proofErr w:type="spellEnd"/>
      <w:r w:rsidR="00835CD9"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сільській раді </w:t>
      </w:r>
      <w:r w:rsidR="004F47D3"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землевпорядну </w:t>
      </w:r>
      <w:r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документації із з</w:t>
      </w:r>
      <w:r w:rsidR="00A32A24"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емлеустрою щодо поділу земельної ділянки</w:t>
      </w:r>
      <w:r w:rsidR="00835CD9" w:rsidRPr="00FD095B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комунальної власності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835CD9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загальною площею – </w:t>
      </w:r>
      <w:r w:rsidR="00835CD9" w:rsidRPr="00FD095B">
        <w:rPr>
          <w:rFonts w:ascii="Montserrat" w:hAnsi="Montserrat"/>
          <w:sz w:val="28"/>
          <w:szCs w:val="28"/>
          <w:lang w:val="uk-UA"/>
        </w:rPr>
        <w:t>34,8042</w:t>
      </w:r>
      <w:r w:rsidR="00835CD9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га,  </w:t>
      </w:r>
      <w:r w:rsidR="004F47D3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кадастровий номер 51204859</w:t>
      </w:r>
      <w:r w:rsidR="00A32A24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</w:t>
      </w:r>
      <w:r w:rsidR="00533EFA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="00A32A24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01</w:t>
      </w:r>
      <w:r w:rsidR="00533EFA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="004F47D3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001:0779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сільськогосподарського призначення</w:t>
      </w:r>
      <w:r w:rsidR="000405C7" w:rsidRPr="00FD095B">
        <w:rPr>
          <w:rFonts w:ascii="Times New Roman" w:hAnsi="Times New Roman"/>
          <w:sz w:val="28"/>
          <w:szCs w:val="28"/>
          <w:lang w:val="uk-UA"/>
        </w:rPr>
        <w:t xml:space="preserve"> із цільовим призначенням </w:t>
      </w:r>
      <w:r w:rsidR="00173B1D" w:rsidRPr="00FD095B">
        <w:rPr>
          <w:rFonts w:ascii="Times New Roman" w:hAnsi="Times New Roman"/>
          <w:sz w:val="28"/>
          <w:szCs w:val="28"/>
          <w:lang w:val="uk-UA"/>
        </w:rPr>
        <w:t>–</w:t>
      </w:r>
      <w:r w:rsidR="000405C7" w:rsidRPr="00FD09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B1D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16.00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05C7" w:rsidRPr="00FD095B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яка розташована</w:t>
      </w:r>
      <w:r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на території </w:t>
      </w:r>
      <w:proofErr w:type="spellStart"/>
      <w:r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Болградського району Одеськ</w:t>
      </w:r>
      <w:r w:rsidR="00173B1D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 області (</w:t>
      </w:r>
      <w:r w:rsidR="00533EFA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меж</w:t>
      </w:r>
      <w:r w:rsidR="004F47D3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ами населеного пункту) села Садове</w:t>
      </w:r>
      <w:r w:rsidR="007B7634" w:rsidRPr="00FD095B">
        <w:rPr>
          <w:rFonts w:ascii="Times New Roman" w:hAnsi="Times New Roman"/>
          <w:sz w:val="28"/>
          <w:szCs w:val="28"/>
          <w:lang w:val="uk-UA"/>
        </w:rPr>
        <w:t>,</w:t>
      </w:r>
      <w:r w:rsidR="00835CD9" w:rsidRPr="00FD095B">
        <w:rPr>
          <w:rFonts w:ascii="Times New Roman" w:hAnsi="Times New Roman"/>
          <w:sz w:val="28"/>
          <w:szCs w:val="28"/>
          <w:lang w:val="uk-UA"/>
        </w:rPr>
        <w:t xml:space="preserve"> яка виникла в результаті  раніше поділеної земельної ділянки </w:t>
      </w:r>
      <w:r w:rsidR="00C55BF6" w:rsidRPr="00FD095B">
        <w:rPr>
          <w:rFonts w:ascii="Times New Roman" w:hAnsi="Times New Roman"/>
          <w:sz w:val="28"/>
          <w:szCs w:val="28"/>
          <w:lang w:val="uk-UA"/>
        </w:rPr>
        <w:t xml:space="preserve">рішенням сесії </w:t>
      </w:r>
      <w:proofErr w:type="spellStart"/>
      <w:r w:rsidR="00C55BF6" w:rsidRPr="00FD095B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C55BF6" w:rsidRPr="00FD095B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="00CC0DDB" w:rsidRPr="00FD095B">
        <w:rPr>
          <w:rFonts w:ascii="Times New Roman" w:hAnsi="Times New Roman"/>
          <w:sz w:val="28"/>
          <w:szCs w:val="28"/>
          <w:lang w:val="uk-UA"/>
        </w:rPr>
        <w:t>№ 283-</w:t>
      </w:r>
      <w:r w:rsidR="00CC0DDB" w:rsidRPr="00FD095B">
        <w:rPr>
          <w:rFonts w:ascii="Times New Roman" w:hAnsi="Times New Roman"/>
          <w:sz w:val="28"/>
          <w:szCs w:val="28"/>
          <w:lang w:val="en-US"/>
        </w:rPr>
        <w:t>VIII</w:t>
      </w:r>
      <w:r w:rsidR="00473491" w:rsidRPr="00FD09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334" w:rsidRPr="00FD095B">
        <w:rPr>
          <w:rFonts w:ascii="Times New Roman" w:hAnsi="Times New Roman"/>
          <w:sz w:val="28"/>
          <w:szCs w:val="28"/>
          <w:lang w:val="uk-UA"/>
        </w:rPr>
        <w:t>від 14.07.2021 року,</w:t>
      </w:r>
      <w:r w:rsidR="00473491" w:rsidRPr="00FD095B">
        <w:rPr>
          <w:rFonts w:ascii="Times New Roman" w:hAnsi="Times New Roman"/>
          <w:sz w:val="28"/>
          <w:szCs w:val="28"/>
          <w:lang w:val="uk-UA"/>
        </w:rPr>
        <w:t xml:space="preserve"> кадастровий номер 5120485900:01:001:0417,</w:t>
      </w:r>
      <w:r w:rsidR="00835CD9" w:rsidRPr="00FD095B">
        <w:rPr>
          <w:sz w:val="28"/>
          <w:szCs w:val="28"/>
          <w:lang w:val="uk-UA"/>
        </w:rPr>
        <w:t xml:space="preserve"> </w:t>
      </w:r>
      <w:r w:rsidR="00835CD9" w:rsidRPr="00FD095B">
        <w:rPr>
          <w:rFonts w:ascii="Times New Roman" w:hAnsi="Times New Roman" w:cs="Times New Roman"/>
          <w:sz w:val="28"/>
          <w:szCs w:val="28"/>
          <w:lang w:val="uk-UA"/>
        </w:rPr>
        <w:t>зареєстрованої в ДРРП</w:t>
      </w:r>
      <w:r w:rsidR="00835CD9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</w:t>
      </w:r>
      <w:r w:rsidR="00835CD9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№389914357 від 23.10.2020 року, </w:t>
      </w:r>
      <w:r w:rsidR="00C55BF6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перебуває у комунальній власності</w:t>
      </w:r>
      <w:r w:rsidR="00835CD9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C55BF6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B7634" w:rsidRPr="00FD095B">
        <w:rPr>
          <w:rFonts w:ascii="Times New Roman" w:hAnsi="Times New Roman"/>
          <w:sz w:val="28"/>
          <w:szCs w:val="28"/>
          <w:lang w:val="uk-UA"/>
        </w:rPr>
        <w:t>на земельні ділянки, а саме</w:t>
      </w:r>
      <w:r w:rsidR="000405C7" w:rsidRPr="00FD09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утворені в результаті поділу</w:t>
      </w:r>
      <w:r w:rsidR="007B7634" w:rsidRPr="00FD095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7B7634" w:rsidRPr="00FD095B" w:rsidRDefault="007B7634" w:rsidP="00C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095B">
        <w:rPr>
          <w:rFonts w:ascii="Times New Roman" w:hAnsi="Times New Roman"/>
          <w:sz w:val="28"/>
          <w:szCs w:val="28"/>
          <w:lang w:val="uk-UA"/>
        </w:rPr>
        <w:t xml:space="preserve">- земельну ділянку, </w:t>
      </w:r>
      <w:r w:rsidR="000405C7" w:rsidRPr="00FD095B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сільськогосподарського призначення, із цільовим призначенням - 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01.17 </w:t>
      </w:r>
      <w:r w:rsidR="000405C7"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запасу (земельні ділянки, які не надані у власність або користування громадянами чи юридичними особами), </w:t>
      </w:r>
      <w:r w:rsidRPr="00FD095B">
        <w:rPr>
          <w:rFonts w:ascii="Times New Roman" w:hAnsi="Times New Roman"/>
          <w:sz w:val="28"/>
          <w:szCs w:val="28"/>
          <w:lang w:val="uk-UA"/>
        </w:rPr>
        <w:t>площею –</w:t>
      </w:r>
      <w:r w:rsidR="00835CD9" w:rsidRPr="00FD095B">
        <w:rPr>
          <w:rFonts w:ascii="Times New Roman" w:hAnsi="Times New Roman"/>
          <w:sz w:val="28"/>
          <w:szCs w:val="28"/>
          <w:lang w:val="uk-UA"/>
        </w:rPr>
        <w:t xml:space="preserve"> 33,0542</w:t>
      </w:r>
      <w:r w:rsidRPr="00FD095B">
        <w:rPr>
          <w:rFonts w:ascii="Times New Roman" w:hAnsi="Times New Roman"/>
          <w:sz w:val="28"/>
          <w:szCs w:val="28"/>
          <w:lang w:val="uk-UA"/>
        </w:rPr>
        <w:t xml:space="preserve">  га,</w:t>
      </w:r>
      <w:r w:rsidR="00835CD9" w:rsidRPr="00FD095B">
        <w:rPr>
          <w:rFonts w:ascii="Times New Roman" w:hAnsi="Times New Roman"/>
          <w:sz w:val="28"/>
          <w:szCs w:val="28"/>
          <w:lang w:val="uk-UA"/>
        </w:rPr>
        <w:t xml:space="preserve"> кадастровий номер: 5120485900:01:001:1391</w:t>
      </w:r>
      <w:r w:rsidR="000405C7" w:rsidRPr="00FD095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яка розташована на території </w:t>
      </w:r>
      <w:proofErr w:type="spellStart"/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Болградського району Одеської області ( за межами населеного пункту) села </w:t>
      </w:r>
      <w:r w:rsidR="00835CD9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Садове</w:t>
      </w:r>
      <w:r w:rsidR="00FD095B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6440F7" w:rsidRPr="00FD095B" w:rsidRDefault="007B7634" w:rsidP="00CB3B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095B">
        <w:rPr>
          <w:rFonts w:ascii="Times New Roman" w:hAnsi="Times New Roman"/>
          <w:sz w:val="28"/>
          <w:szCs w:val="28"/>
          <w:lang w:val="uk-UA"/>
        </w:rPr>
        <w:t>-</w:t>
      </w:r>
      <w:r w:rsidRPr="00FD095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FD095B">
        <w:rPr>
          <w:rFonts w:ascii="Times New Roman" w:hAnsi="Times New Roman"/>
          <w:sz w:val="28"/>
          <w:szCs w:val="28"/>
          <w:lang w:val="uk-UA"/>
        </w:rPr>
        <w:t>земельну ділянку,</w:t>
      </w:r>
      <w:r w:rsidR="000405C7" w:rsidRPr="00FD095B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сільськогосподарського призначення, із цільовим призначенням - 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01.17 </w:t>
      </w:r>
      <w:r w:rsidR="000405C7" w:rsidRPr="00FD095B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особами),</w:t>
      </w:r>
      <w:r w:rsidRPr="00FD095B">
        <w:rPr>
          <w:rFonts w:ascii="Times New Roman" w:hAnsi="Times New Roman"/>
          <w:sz w:val="28"/>
          <w:szCs w:val="28"/>
          <w:lang w:val="uk-UA"/>
        </w:rPr>
        <w:t xml:space="preserve"> площею –</w:t>
      </w:r>
      <w:r w:rsidR="00835CD9" w:rsidRPr="00FD095B">
        <w:rPr>
          <w:rFonts w:ascii="Times New Roman" w:hAnsi="Times New Roman"/>
          <w:sz w:val="28"/>
          <w:szCs w:val="28"/>
          <w:lang w:val="uk-UA"/>
        </w:rPr>
        <w:t xml:space="preserve"> 1,7500 </w:t>
      </w:r>
      <w:r w:rsidRPr="00FD095B">
        <w:rPr>
          <w:rFonts w:ascii="Times New Roman" w:hAnsi="Times New Roman"/>
          <w:sz w:val="28"/>
          <w:szCs w:val="28"/>
          <w:lang w:val="uk-UA"/>
        </w:rPr>
        <w:t>га,</w:t>
      </w:r>
      <w:r w:rsidR="00835CD9" w:rsidRPr="00FD095B">
        <w:rPr>
          <w:rFonts w:ascii="Times New Roman" w:hAnsi="Times New Roman"/>
          <w:sz w:val="28"/>
          <w:szCs w:val="28"/>
          <w:lang w:val="uk-UA"/>
        </w:rPr>
        <w:t xml:space="preserve"> кадастровий номер: 5120485900:01:001:1392</w:t>
      </w:r>
      <w:r w:rsidR="000405C7" w:rsidRPr="00FD095B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яка розташована  на території </w:t>
      </w:r>
      <w:proofErr w:type="spellStart"/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Болградського району Одеськ</w:t>
      </w:r>
      <w:r w:rsidR="003044A6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 області (</w:t>
      </w:r>
      <w:r w:rsidR="000405C7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межами населеного пункту) села</w:t>
      </w:r>
      <w:r w:rsidR="00835CD9" w:rsidRPr="00FD09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Садове</w:t>
      </w:r>
      <w:r w:rsidRPr="00FD095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405C7" w:rsidRPr="00FD095B" w:rsidRDefault="001946B4" w:rsidP="00FD095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95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405C7"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Теплицькій сільській раді </w:t>
      </w:r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провести  державну реєстрацію земельних ділянок, згідно чинного законодавства України</w:t>
      </w:r>
      <w:r w:rsidR="000405C7" w:rsidRPr="00FD095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405C7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>на вищевказані земельні ділянки</w:t>
      </w:r>
      <w:r w:rsidRPr="00FD0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04F" w:rsidRPr="00FD095B" w:rsidRDefault="000405C7" w:rsidP="00CB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3C3831" w:rsidRPr="00FD095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FD09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 виконанням  даного  рішення  покласти на  постійну   комісію сільської ради </w:t>
      </w:r>
      <w:r w:rsidR="00245ED0" w:rsidRPr="00FD095B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B86816" w:rsidRPr="00FD0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5ED0" w:rsidRPr="00FD095B" w:rsidRDefault="00245ED0" w:rsidP="00CB3B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FD095B" w:rsidRDefault="00FD095B" w:rsidP="00FD095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FD095B" w:rsidRDefault="00FD095B" w:rsidP="00FD09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</w:t>
      </w:r>
    </w:p>
    <w:p w:rsidR="00FD095B" w:rsidRDefault="00FD095B" w:rsidP="00FD09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102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FD095B" w:rsidRDefault="00FD095B" w:rsidP="00FD095B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D095B" w:rsidRP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518" w:type="dxa"/>
        <w:tblInd w:w="108" w:type="dxa"/>
        <w:tblLayout w:type="fixed"/>
        <w:tblLook w:val="01E0"/>
      </w:tblPr>
      <w:tblGrid>
        <w:gridCol w:w="3967"/>
        <w:gridCol w:w="551"/>
      </w:tblGrid>
      <w:tr w:rsidR="00FD095B" w:rsidTr="00FD095B">
        <w:trPr>
          <w:trHeight w:val="585"/>
        </w:trPr>
        <w:tc>
          <w:tcPr>
            <w:tcW w:w="3967" w:type="dxa"/>
          </w:tcPr>
          <w:p w:rsidR="00FD095B" w:rsidRDefault="00FD095B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51" w:type="dxa"/>
          </w:tcPr>
          <w:p w:rsidR="00FD095B" w:rsidRDefault="00FD095B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FD095B" w:rsidTr="00FD095B">
        <w:trPr>
          <w:trHeight w:val="1314"/>
        </w:trPr>
        <w:tc>
          <w:tcPr>
            <w:tcW w:w="3967" w:type="dxa"/>
          </w:tcPr>
          <w:p w:rsidR="00FD095B" w:rsidRDefault="00FD095B" w:rsidP="00FD09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551" w:type="dxa"/>
          </w:tcPr>
          <w:p w:rsidR="00FD095B" w:rsidRPr="00FD095B" w:rsidRDefault="00FD095B" w:rsidP="00FD095B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FD095B" w:rsidTr="00FD095B">
        <w:trPr>
          <w:trHeight w:val="585"/>
        </w:trPr>
        <w:tc>
          <w:tcPr>
            <w:tcW w:w="3967" w:type="dxa"/>
          </w:tcPr>
          <w:p w:rsidR="00FD095B" w:rsidRDefault="00FD095B" w:rsidP="00FD095B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FD095B" w:rsidRDefault="00FD095B" w:rsidP="00FD095B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95B" w:rsidTr="00FD095B">
        <w:trPr>
          <w:trHeight w:val="585"/>
        </w:trPr>
        <w:tc>
          <w:tcPr>
            <w:tcW w:w="3967" w:type="dxa"/>
          </w:tcPr>
          <w:p w:rsidR="00FD095B" w:rsidRDefault="00FD095B" w:rsidP="00FD095B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FD095B" w:rsidRDefault="00FD095B" w:rsidP="00FD095B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________</w:t>
      </w:r>
    </w:p>
    <w:p w:rsidR="00FD095B" w:rsidRPr="00FD095B" w:rsidRDefault="00FD095B" w:rsidP="00FD095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:rsidR="00FD095B" w:rsidRDefault="00FD095B" w:rsidP="00FD095B">
      <w:pPr>
        <w:rPr>
          <w:rFonts w:ascii="Times New Roman" w:hAnsi="Times New Roman"/>
          <w:sz w:val="28"/>
          <w:szCs w:val="28"/>
        </w:rPr>
      </w:pPr>
    </w:p>
    <w:p w:rsidR="00A22EF3" w:rsidRPr="00CB3B5E" w:rsidRDefault="00A22EF3" w:rsidP="007057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22EF3" w:rsidRPr="00E6174D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E6174D" w:rsidSect="006E19ED">
      <w:pgSz w:w="11906" w:h="16838"/>
      <w:pgMar w:top="993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C4311"/>
    <w:multiLevelType w:val="hybridMultilevel"/>
    <w:tmpl w:val="B708569C"/>
    <w:lvl w:ilvl="0" w:tplc="330CB8C6">
      <w:start w:val="1"/>
      <w:numFmt w:val="decimal"/>
      <w:lvlText w:val="%1."/>
      <w:lvlJc w:val="left"/>
      <w:pPr>
        <w:ind w:left="900" w:hanging="468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361E1"/>
    <w:rsid w:val="000405C7"/>
    <w:rsid w:val="000623B5"/>
    <w:rsid w:val="00063FB7"/>
    <w:rsid w:val="00090639"/>
    <w:rsid w:val="000B0CE3"/>
    <w:rsid w:val="000B562D"/>
    <w:rsid w:val="000C77A8"/>
    <w:rsid w:val="0017330C"/>
    <w:rsid w:val="00173B1D"/>
    <w:rsid w:val="001801BE"/>
    <w:rsid w:val="001946B4"/>
    <w:rsid w:val="00202466"/>
    <w:rsid w:val="00245ED0"/>
    <w:rsid w:val="00252921"/>
    <w:rsid w:val="0028134B"/>
    <w:rsid w:val="00281856"/>
    <w:rsid w:val="002910FF"/>
    <w:rsid w:val="00292610"/>
    <w:rsid w:val="002B2EBA"/>
    <w:rsid w:val="002B69D4"/>
    <w:rsid w:val="002C0F65"/>
    <w:rsid w:val="00301E7B"/>
    <w:rsid w:val="003044A6"/>
    <w:rsid w:val="00352190"/>
    <w:rsid w:val="00381EC1"/>
    <w:rsid w:val="003A6334"/>
    <w:rsid w:val="003C3831"/>
    <w:rsid w:val="003E7888"/>
    <w:rsid w:val="0046307A"/>
    <w:rsid w:val="00473491"/>
    <w:rsid w:val="004A5F67"/>
    <w:rsid w:val="004F033B"/>
    <w:rsid w:val="004F47D3"/>
    <w:rsid w:val="00516534"/>
    <w:rsid w:val="00533EFA"/>
    <w:rsid w:val="005456AE"/>
    <w:rsid w:val="0055425C"/>
    <w:rsid w:val="005D5049"/>
    <w:rsid w:val="005D5F9F"/>
    <w:rsid w:val="00621A9B"/>
    <w:rsid w:val="00624E14"/>
    <w:rsid w:val="006440F7"/>
    <w:rsid w:val="006504AF"/>
    <w:rsid w:val="006A09DA"/>
    <w:rsid w:val="006A58EA"/>
    <w:rsid w:val="006B671E"/>
    <w:rsid w:val="006E19ED"/>
    <w:rsid w:val="0070572B"/>
    <w:rsid w:val="00727773"/>
    <w:rsid w:val="007A0133"/>
    <w:rsid w:val="007A7B0B"/>
    <w:rsid w:val="007B7634"/>
    <w:rsid w:val="00802A7E"/>
    <w:rsid w:val="00835CD9"/>
    <w:rsid w:val="00871E19"/>
    <w:rsid w:val="008C63E1"/>
    <w:rsid w:val="008D3BCF"/>
    <w:rsid w:val="008D5383"/>
    <w:rsid w:val="009C2A8E"/>
    <w:rsid w:val="00A0254B"/>
    <w:rsid w:val="00A22EF3"/>
    <w:rsid w:val="00A32A24"/>
    <w:rsid w:val="00AE63E5"/>
    <w:rsid w:val="00B11E80"/>
    <w:rsid w:val="00B53A29"/>
    <w:rsid w:val="00B566F5"/>
    <w:rsid w:val="00B8204F"/>
    <w:rsid w:val="00B86816"/>
    <w:rsid w:val="00B86D72"/>
    <w:rsid w:val="00B93BEE"/>
    <w:rsid w:val="00BA34BA"/>
    <w:rsid w:val="00C532BF"/>
    <w:rsid w:val="00C55BF6"/>
    <w:rsid w:val="00C60F45"/>
    <w:rsid w:val="00C76C5D"/>
    <w:rsid w:val="00C8051E"/>
    <w:rsid w:val="00CB3B5E"/>
    <w:rsid w:val="00CC0DDB"/>
    <w:rsid w:val="00D13BDF"/>
    <w:rsid w:val="00D45806"/>
    <w:rsid w:val="00D614B5"/>
    <w:rsid w:val="00D80D65"/>
    <w:rsid w:val="00DC3E90"/>
    <w:rsid w:val="00DD249D"/>
    <w:rsid w:val="00E33FBB"/>
    <w:rsid w:val="00E43A08"/>
    <w:rsid w:val="00E602E1"/>
    <w:rsid w:val="00E6174D"/>
    <w:rsid w:val="00E71E7B"/>
    <w:rsid w:val="00E758FF"/>
    <w:rsid w:val="00E8673D"/>
    <w:rsid w:val="00EB6E7C"/>
    <w:rsid w:val="00EE0A45"/>
    <w:rsid w:val="00EF7054"/>
    <w:rsid w:val="00F72F27"/>
    <w:rsid w:val="00F81FE7"/>
    <w:rsid w:val="00FB7D54"/>
    <w:rsid w:val="00FD095B"/>
    <w:rsid w:val="00FE12BB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21</cp:revision>
  <cp:lastPrinted>2025-03-25T07:46:00Z</cp:lastPrinted>
  <dcterms:created xsi:type="dcterms:W3CDTF">2023-06-08T04:52:00Z</dcterms:created>
  <dcterms:modified xsi:type="dcterms:W3CDTF">2025-03-25T07:46:00Z</dcterms:modified>
</cp:coreProperties>
</file>