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08" w:rsidRPr="00202466" w:rsidRDefault="00E43A08" w:rsidP="00E43A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0246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8780" cy="5334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246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2024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</w:p>
    <w:p w:rsidR="00E43A08" w:rsidRPr="00256E1F" w:rsidRDefault="00E43A08" w:rsidP="00E43A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6E1F">
        <w:rPr>
          <w:rFonts w:ascii="Times New Roman" w:hAnsi="Times New Roman" w:cs="Times New Roman"/>
          <w:b/>
          <w:sz w:val="28"/>
          <w:szCs w:val="28"/>
          <w:lang w:val="uk-UA"/>
        </w:rPr>
        <w:t>ТЕПЛИЦЬКА  СІЛЬСЬКА РАДА</w:t>
      </w:r>
    </w:p>
    <w:p w:rsidR="00E43A08" w:rsidRPr="00256E1F" w:rsidRDefault="00E43A08" w:rsidP="00E43A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6E1F"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 РАЙОНУ  ОДЕСЬКОЇ  ОБЛАСТІ</w:t>
      </w:r>
    </w:p>
    <w:p w:rsidR="00E43A08" w:rsidRPr="00256E1F" w:rsidRDefault="00E43A08" w:rsidP="00E43A08">
      <w:pPr>
        <w:pStyle w:val="2"/>
        <w:rPr>
          <w:szCs w:val="28"/>
        </w:rPr>
      </w:pPr>
      <w:r w:rsidRPr="00256E1F">
        <w:rPr>
          <w:szCs w:val="28"/>
        </w:rPr>
        <w:t>XX</w:t>
      </w:r>
      <w:r w:rsidR="00C72DC6" w:rsidRPr="00256E1F">
        <w:rPr>
          <w:szCs w:val="28"/>
        </w:rPr>
        <w:t>ХХV</w:t>
      </w:r>
      <w:r w:rsidR="00347B3A" w:rsidRPr="00256E1F">
        <w:rPr>
          <w:szCs w:val="28"/>
        </w:rPr>
        <w:t>І</w:t>
      </w:r>
      <w:r w:rsidRPr="00256E1F">
        <w:rPr>
          <w:szCs w:val="28"/>
        </w:rPr>
        <w:t xml:space="preserve"> сесія  VIII скликання</w:t>
      </w:r>
    </w:p>
    <w:p w:rsidR="00E43A08" w:rsidRPr="00256E1F" w:rsidRDefault="00E43A08" w:rsidP="00E43A08">
      <w:pPr>
        <w:pStyle w:val="2"/>
        <w:rPr>
          <w:szCs w:val="28"/>
        </w:rPr>
      </w:pPr>
    </w:p>
    <w:p w:rsidR="00E43A08" w:rsidRPr="00256E1F" w:rsidRDefault="00E43A08" w:rsidP="009C2A8E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256E1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РІШЕННЯ</w:t>
      </w:r>
    </w:p>
    <w:p w:rsidR="00A22EF3" w:rsidRPr="00256E1F" w:rsidRDefault="00A22EF3" w:rsidP="00C55311">
      <w:pPr>
        <w:spacing w:after="0" w:line="240" w:lineRule="auto"/>
        <w:ind w:right="1983"/>
        <w:rPr>
          <w:rFonts w:ascii="Times New Roman" w:hAnsi="Times New Roman" w:cs="Times New Roman"/>
          <w:sz w:val="28"/>
          <w:szCs w:val="28"/>
          <w:lang w:val="uk-UA"/>
        </w:rPr>
      </w:pPr>
    </w:p>
    <w:p w:rsidR="00201D53" w:rsidRPr="00256E1F" w:rsidRDefault="00201D53" w:rsidP="00256E1F">
      <w:pPr>
        <w:keepNext/>
        <w:tabs>
          <w:tab w:val="left" w:pos="1418"/>
          <w:tab w:val="left" w:pos="7513"/>
        </w:tabs>
        <w:spacing w:after="0" w:line="240" w:lineRule="auto"/>
        <w:ind w:right="4818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256E1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  затвердження  технічної документації  із землеустрою щодо</w:t>
      </w:r>
      <w:r w:rsidRPr="00256E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встановлення (відновлення) меж земельн</w:t>
      </w:r>
      <w:r w:rsidR="00C55311" w:rsidRPr="00256E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ої </w:t>
      </w:r>
      <w:r w:rsidRPr="00256E1F">
        <w:rPr>
          <w:rFonts w:ascii="Times New Roman" w:hAnsi="Times New Roman" w:cs="Times New Roman"/>
          <w:b/>
          <w:sz w:val="28"/>
          <w:szCs w:val="28"/>
          <w:lang w:val="uk-UA"/>
        </w:rPr>
        <w:t>ділянки</w:t>
      </w:r>
      <w:r w:rsidR="00C55311" w:rsidRPr="00256E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56E1F">
        <w:rPr>
          <w:rFonts w:ascii="Times New Roman" w:hAnsi="Times New Roman" w:cs="Times New Roman"/>
          <w:b/>
          <w:sz w:val="28"/>
          <w:szCs w:val="28"/>
          <w:lang w:val="uk-UA"/>
        </w:rPr>
        <w:t>в натурі (на місцевості)</w:t>
      </w:r>
      <w:r w:rsidRPr="00256E1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та передача  у   власність земельної ділянки по</w:t>
      </w:r>
      <w:r w:rsidR="00F947DE" w:rsidRPr="00256E1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56E1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вулиці </w:t>
      </w:r>
      <w:r w:rsidR="00CB4591" w:rsidRPr="00256E1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Шкільна</w:t>
      </w:r>
      <w:r w:rsidRPr="00256E1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,  </w:t>
      </w:r>
      <w:r w:rsidR="00CB4591" w:rsidRPr="00256E1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76 Б</w:t>
      </w:r>
      <w:r w:rsidR="002D2C61" w:rsidRPr="00256E1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Pr="00256E1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село </w:t>
      </w:r>
      <w:r w:rsidR="00EF2849" w:rsidRPr="00256E1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2D2C61" w:rsidRPr="00256E1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Мирнопілля</w:t>
      </w:r>
      <w:proofErr w:type="spellEnd"/>
      <w:r w:rsidR="002D2C61" w:rsidRPr="00256E1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56E1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Болградс</w:t>
      </w:r>
      <w:r w:rsidRPr="00256E1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ького району Одеської області</w:t>
      </w:r>
      <w:r w:rsidR="00EF2849" w:rsidRPr="00256E1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2548A6" w:rsidRPr="00256E1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Плясун</w:t>
      </w:r>
      <w:r w:rsidR="00256E1F" w:rsidRPr="00256E1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</w:t>
      </w:r>
      <w:proofErr w:type="spellEnd"/>
      <w:r w:rsidR="002548A6" w:rsidRPr="00256E1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Віктор</w:t>
      </w:r>
      <w:r w:rsidR="00256E1F" w:rsidRPr="00256E1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</w:t>
      </w:r>
      <w:r w:rsidR="002548A6" w:rsidRPr="00256E1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Васильович</w:t>
      </w:r>
      <w:r w:rsidR="00256E1F" w:rsidRPr="00256E1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</w:t>
      </w:r>
    </w:p>
    <w:p w:rsidR="00B86816" w:rsidRPr="00256E1F" w:rsidRDefault="00B86816" w:rsidP="00B868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A6B9C" w:rsidRPr="00256E1F" w:rsidRDefault="001A6B9C" w:rsidP="001A6B9C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Відповідно до пункту 34  статті 26 Закону України «Про місцеве самоврядування в Україні», статті 12, 116, 118, 121 </w:t>
      </w:r>
      <w:r w:rsidRPr="00256E1F">
        <w:rPr>
          <w:rFonts w:ascii="Times New Roman" w:hAnsi="Times New Roman"/>
          <w:sz w:val="28"/>
          <w:szCs w:val="28"/>
          <w:lang w:val="uk-UA"/>
        </w:rPr>
        <w:t xml:space="preserve">пункт 27 Розділу Х «Перехідні положення» </w:t>
      </w:r>
      <w:r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Земельного кодексу України,</w:t>
      </w:r>
      <w:r w:rsidRPr="00256E1F">
        <w:rPr>
          <w:sz w:val="28"/>
          <w:szCs w:val="28"/>
          <w:lang w:val="uk-UA"/>
        </w:rPr>
        <w:t xml:space="preserve"> </w:t>
      </w:r>
      <w:r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256E1F"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>заяву</w:t>
      </w:r>
      <w:r w:rsidR="00913F7E"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548A6" w:rsidRPr="00256E1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Плясуна</w:t>
      </w:r>
      <w:proofErr w:type="spellEnd"/>
      <w:r w:rsidR="002548A6" w:rsidRPr="00256E1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Віктора Васильовича</w:t>
      </w:r>
      <w:r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технічну документацію із землеустрою щодо встановлення (відновлення) меж земельної ділянки в натурі (на місцевості) із цільовим призначенням (02.01) для будівництва і обслуговування житлового будинку, господарських будівель і споруд (присадибна ділянка), за адресою: вулиця </w:t>
      </w:r>
      <w:r w:rsidR="00CB4591"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>Шкільн</w:t>
      </w:r>
      <w:r w:rsidR="00CB6BA3"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BF3C9C"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CB4591"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76</w:t>
      </w:r>
      <w:r w:rsidR="007E6250"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B4591"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r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 село </w:t>
      </w:r>
      <w:proofErr w:type="spellStart"/>
      <w:r w:rsidR="00BF3C9C"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>Мирнопілля</w:t>
      </w:r>
      <w:proofErr w:type="spellEnd"/>
      <w:r w:rsidR="00BF3C9C"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>Болградського  району Одеської області, розроблен</w:t>
      </w:r>
      <w:r w:rsidR="00256E1F"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>ФОП</w:t>
      </w:r>
      <w:proofErr w:type="spellEnd"/>
      <w:r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>Камбур</w:t>
      </w:r>
      <w:proofErr w:type="spellEnd"/>
      <w:r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Л.В.», </w:t>
      </w:r>
      <w:proofErr w:type="spellStart"/>
      <w:r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>Теплицька</w:t>
      </w:r>
      <w:proofErr w:type="spellEnd"/>
      <w:r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сільська рада</w:t>
      </w:r>
    </w:p>
    <w:p w:rsidR="001A6B9C" w:rsidRPr="00256E1F" w:rsidRDefault="001A6B9C" w:rsidP="001A6B9C">
      <w:pPr>
        <w:tabs>
          <w:tab w:val="left" w:pos="0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A6B9C" w:rsidRPr="00256E1F" w:rsidRDefault="001A6B9C" w:rsidP="00256E1F">
      <w:pPr>
        <w:tabs>
          <w:tab w:val="left" w:pos="0"/>
        </w:tabs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 :</w:t>
      </w:r>
    </w:p>
    <w:p w:rsidR="001A6B9C" w:rsidRPr="00256E1F" w:rsidRDefault="001A6B9C" w:rsidP="001A6B9C">
      <w:pPr>
        <w:tabs>
          <w:tab w:val="left" w:pos="14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A6B9C" w:rsidRPr="00256E1F" w:rsidRDefault="001A6B9C" w:rsidP="0081198A">
      <w:pPr>
        <w:keepNext/>
        <w:tabs>
          <w:tab w:val="left" w:pos="1418"/>
          <w:tab w:val="left" w:pos="7513"/>
        </w:tabs>
        <w:spacing w:after="0" w:line="240" w:lineRule="auto"/>
        <w:ind w:right="-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1.Затвердити </w:t>
      </w:r>
      <w:proofErr w:type="spellStart"/>
      <w:r w:rsidR="002548A6"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>Плясуну</w:t>
      </w:r>
      <w:proofErr w:type="spellEnd"/>
      <w:r w:rsidR="002548A6"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Віктору Васильовичу </w:t>
      </w:r>
      <w:r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>технічну документацію із  землеустрою щодо встановлення (відновлення) меж земельної ділянки в натурі (на місцевості), загальною площею - 0,</w:t>
      </w:r>
      <w:r w:rsidR="00B12E31"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>2500</w:t>
      </w:r>
      <w:r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га, із цільовим призначенням - для будівництва і обслуговування житлового будинку, господарських будівель і споруд (присадибна ділянка), яка розташована по вулиці </w:t>
      </w:r>
      <w:r w:rsidR="002548A6"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>Шкільна</w:t>
      </w:r>
      <w:r w:rsidR="00BE7D5E"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2548A6"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76</w:t>
      </w:r>
      <w:r w:rsidR="00BF4A26"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548A6"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r w:rsidR="00DA6E40"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село </w:t>
      </w:r>
      <w:proofErr w:type="spellStart"/>
      <w:r w:rsidR="00DA6E40"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>Мирнопілля</w:t>
      </w:r>
      <w:proofErr w:type="spellEnd"/>
      <w:r w:rsidR="002D4D4D"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>Болградського району Одеської області.</w:t>
      </w:r>
    </w:p>
    <w:p w:rsidR="001A6B9C" w:rsidRPr="00256E1F" w:rsidRDefault="001A6B9C" w:rsidP="001A6B9C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2.Надати </w:t>
      </w:r>
      <w:proofErr w:type="spellStart"/>
      <w:r w:rsidR="002548A6"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>Плясуну</w:t>
      </w:r>
      <w:proofErr w:type="spellEnd"/>
      <w:r w:rsidR="002548A6"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Віктору Васильовичу </w:t>
      </w:r>
      <w:r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>у приватну власність земельну ділянку, розташовану</w:t>
      </w:r>
      <w:r w:rsidR="005F71BD"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42B7D"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 вулиці </w:t>
      </w:r>
      <w:r w:rsidR="002548A6"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>Шкільна, 76</w:t>
      </w:r>
      <w:r w:rsidR="00BF4A26"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548A6"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r w:rsidR="00CE6B8F"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село </w:t>
      </w:r>
      <w:proofErr w:type="spellStart"/>
      <w:r w:rsidR="008E4011"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>Мирнопілля</w:t>
      </w:r>
      <w:proofErr w:type="spellEnd"/>
      <w:r w:rsidR="00CE6B8F"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>Болградського району Одеської області, загальною площею - 0,</w:t>
      </w:r>
      <w:r w:rsidR="000A140E"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D42B7D"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500 </w:t>
      </w:r>
      <w:r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га, а саме:</w:t>
      </w:r>
    </w:p>
    <w:p w:rsidR="001A6B9C" w:rsidRPr="00256E1F" w:rsidRDefault="001A6B9C" w:rsidP="001A6B9C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AF6406"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42B7D"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>0,2500</w:t>
      </w:r>
      <w:r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га, - для будівництва і обслуговування житлового будинку, господарських будівель і споруд (присадибна ділянка), в тому числі:</w:t>
      </w:r>
      <w:r w:rsidR="00773A1E"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F4A26"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>0,0194</w:t>
      </w:r>
      <w:r w:rsidR="00B74048"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га - малоповерхова забудова; </w:t>
      </w:r>
      <w:r w:rsidR="00BF4A26"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>0,0004</w:t>
      </w:r>
      <w:r w:rsidR="00AF6406"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B14D4"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>га -</w:t>
      </w:r>
      <w:r w:rsidR="00501116"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малоповерхова забудова</w:t>
      </w:r>
      <w:r w:rsidR="00011CBE"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  <w:r w:rsidR="00480DF3"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F4A26"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>0,0090</w:t>
      </w:r>
      <w:r w:rsidR="00480DF3"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 - </w:t>
      </w:r>
      <w:r w:rsidR="00480DF3"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малоповерхова забудова</w:t>
      </w:r>
      <w:r w:rsidR="002540FC"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BF4A26"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0,2212 га - малоповерхова забудова,</w:t>
      </w:r>
      <w:r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кадастровий номер земельної ділянки /512048</w:t>
      </w:r>
      <w:r w:rsidR="00011CBE"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>34</w:t>
      </w:r>
      <w:r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>00:02</w:t>
      </w:r>
      <w:r w:rsidR="00BF4A26"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>:001:0190</w:t>
      </w:r>
      <w:r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>/.</w:t>
      </w:r>
    </w:p>
    <w:p w:rsidR="001A6B9C" w:rsidRPr="00256E1F" w:rsidRDefault="001A6B9C" w:rsidP="001A6B9C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256E1F"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256E1F">
        <w:rPr>
          <w:rFonts w:ascii="Times New Roman" w:hAnsi="Times New Roman"/>
          <w:sz w:val="28"/>
          <w:szCs w:val="28"/>
          <w:lang w:val="uk-UA"/>
        </w:rPr>
        <w:t xml:space="preserve">Рекомендувати </w:t>
      </w:r>
      <w:proofErr w:type="spellStart"/>
      <w:r w:rsidR="00252E83"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>Плясуну</w:t>
      </w:r>
      <w:proofErr w:type="spellEnd"/>
      <w:r w:rsidR="00252E83"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Віктору Васильовичу </w:t>
      </w:r>
      <w:r w:rsidRPr="00256E1F">
        <w:rPr>
          <w:rFonts w:ascii="Times New Roman" w:hAnsi="Times New Roman"/>
          <w:sz w:val="28"/>
          <w:szCs w:val="28"/>
          <w:lang w:val="uk-UA"/>
        </w:rPr>
        <w:t>звернутися  до  органу  державної реєстрації права</w:t>
      </w:r>
      <w:r w:rsidR="00256E1F" w:rsidRPr="00256E1F">
        <w:rPr>
          <w:rFonts w:ascii="Times New Roman" w:hAnsi="Times New Roman"/>
          <w:sz w:val="28"/>
          <w:szCs w:val="28"/>
          <w:lang w:val="uk-UA"/>
        </w:rPr>
        <w:t xml:space="preserve"> власності</w:t>
      </w:r>
      <w:r w:rsidRPr="00256E1F">
        <w:rPr>
          <w:rFonts w:ascii="Times New Roman" w:hAnsi="Times New Roman"/>
          <w:sz w:val="28"/>
          <w:szCs w:val="28"/>
          <w:lang w:val="uk-UA"/>
        </w:rPr>
        <w:t xml:space="preserve"> з метою проведення державної  реєстрації права власності на вищевказану земельну ділянку в пункті 2 даного рішення</w:t>
      </w:r>
      <w:r w:rsidRPr="00256E1F">
        <w:rPr>
          <w:sz w:val="28"/>
          <w:szCs w:val="28"/>
          <w:lang w:val="uk-UA"/>
        </w:rPr>
        <w:t>.</w:t>
      </w:r>
      <w:r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1A6B9C" w:rsidRPr="00256E1F" w:rsidRDefault="001A6B9C" w:rsidP="001A6B9C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56E1F">
        <w:rPr>
          <w:rFonts w:ascii="Times New Roman" w:hAnsi="Times New Roman"/>
          <w:sz w:val="28"/>
          <w:szCs w:val="28"/>
          <w:lang w:val="uk-UA"/>
        </w:rPr>
        <w:t>4</w:t>
      </w:r>
      <w:r w:rsidR="00256E1F" w:rsidRPr="00256E1F">
        <w:rPr>
          <w:rFonts w:ascii="Times New Roman" w:hAnsi="Times New Roman"/>
          <w:sz w:val="28"/>
          <w:szCs w:val="28"/>
          <w:lang w:val="uk-UA"/>
        </w:rPr>
        <w:t>.</w:t>
      </w:r>
      <w:r w:rsidR="00252E83"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Плясуну Віктору Васильовичу </w:t>
      </w:r>
      <w:r w:rsidRPr="00256E1F">
        <w:rPr>
          <w:rFonts w:ascii="Times New Roman" w:eastAsia="Times New Roman" w:hAnsi="Times New Roman" w:cs="Times New Roman"/>
          <w:sz w:val="28"/>
          <w:szCs w:val="28"/>
          <w:lang w:val="uk-UA"/>
        </w:rPr>
        <w:t>використовувати земельні ділянки відповідно до вимог статті 91 Земельного кодексу України.</w:t>
      </w:r>
    </w:p>
    <w:p w:rsidR="001A6B9C" w:rsidRPr="00256E1F" w:rsidRDefault="001A6B9C" w:rsidP="001A6B9C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56E1F">
        <w:rPr>
          <w:rFonts w:ascii="Times New Roman" w:eastAsia="Calibri" w:hAnsi="Times New Roman" w:cs="Times New Roman"/>
          <w:sz w:val="28"/>
          <w:szCs w:val="28"/>
          <w:lang w:val="uk-UA"/>
        </w:rPr>
        <w:t>5.Контроль за виконанням даного рішення покласти на постійну комісію сільської ради з питань фінансів, планування місцевого бюджету, планування соціально-економічного розвитку, земельної реформи   та охорони  навколишнього середовища</w:t>
      </w:r>
      <w:r w:rsidRPr="00256E1F">
        <w:rPr>
          <w:rFonts w:ascii="Times New Roman" w:hAnsi="Times New Roman"/>
          <w:sz w:val="28"/>
          <w:szCs w:val="28"/>
          <w:lang w:val="uk-UA"/>
        </w:rPr>
        <w:t>.</w:t>
      </w:r>
    </w:p>
    <w:p w:rsidR="001A6B9C" w:rsidRPr="00256E1F" w:rsidRDefault="001A6B9C" w:rsidP="001A6B9C">
      <w:pPr>
        <w:tabs>
          <w:tab w:val="left" w:pos="66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56E1F" w:rsidRDefault="00256E1F" w:rsidP="00256E1F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Сільський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голова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Іван</w:t>
      </w:r>
      <w:proofErr w:type="spellEnd"/>
      <w:r>
        <w:rPr>
          <w:rFonts w:ascii="Times New Roman" w:hAnsi="Times New Roman"/>
          <w:sz w:val="28"/>
          <w:szCs w:val="28"/>
        </w:rPr>
        <w:t xml:space="preserve"> ЛЕОНТЬЄ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</w:p>
    <w:p w:rsidR="00256E1F" w:rsidRDefault="00256E1F" w:rsidP="00256E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 </w:t>
      </w:r>
      <w:proofErr w:type="spellStart"/>
      <w:r>
        <w:rPr>
          <w:rFonts w:ascii="Times New Roman" w:hAnsi="Times New Roman"/>
          <w:sz w:val="28"/>
          <w:szCs w:val="28"/>
        </w:rPr>
        <w:t>березня</w:t>
      </w:r>
      <w:proofErr w:type="spellEnd"/>
      <w:r>
        <w:rPr>
          <w:rFonts w:ascii="Times New Roman" w:hAnsi="Times New Roman"/>
          <w:sz w:val="28"/>
          <w:szCs w:val="28"/>
        </w:rPr>
        <w:t xml:space="preserve"> 2025 р.</w:t>
      </w:r>
    </w:p>
    <w:p w:rsidR="00256E1F" w:rsidRDefault="00256E1F" w:rsidP="00256E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102</w:t>
      </w:r>
      <w:r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</w:rPr>
        <w:t xml:space="preserve">-VІIІ </w:t>
      </w:r>
    </w:p>
    <w:p w:rsidR="00256E1F" w:rsidRDefault="00256E1F" w:rsidP="00256E1F">
      <w:pPr>
        <w:tabs>
          <w:tab w:val="left" w:pos="1660"/>
        </w:tabs>
        <w:spacing w:after="0"/>
        <w:rPr>
          <w:rFonts w:ascii="Times New Roman" w:hAnsi="Times New Roman"/>
          <w:sz w:val="28"/>
          <w:szCs w:val="28"/>
        </w:rPr>
      </w:pPr>
    </w:p>
    <w:p w:rsidR="00256E1F" w:rsidRDefault="00256E1F" w:rsidP="00256E1F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256E1F" w:rsidRDefault="00256E1F" w:rsidP="00256E1F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256E1F" w:rsidRDefault="00256E1F" w:rsidP="00256E1F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256E1F" w:rsidRDefault="00256E1F" w:rsidP="00256E1F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256E1F" w:rsidRDefault="00256E1F" w:rsidP="00256E1F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256E1F" w:rsidRDefault="00256E1F" w:rsidP="00256E1F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256E1F" w:rsidRDefault="00256E1F" w:rsidP="00256E1F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256E1F" w:rsidRDefault="00256E1F" w:rsidP="00256E1F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256E1F" w:rsidRDefault="00256E1F" w:rsidP="00256E1F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256E1F" w:rsidRDefault="00256E1F" w:rsidP="00256E1F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256E1F" w:rsidRDefault="00256E1F" w:rsidP="00256E1F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256E1F" w:rsidRDefault="00256E1F" w:rsidP="00256E1F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256E1F" w:rsidRDefault="00256E1F" w:rsidP="00256E1F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256E1F" w:rsidRDefault="00256E1F" w:rsidP="00256E1F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256E1F" w:rsidRDefault="00256E1F" w:rsidP="00256E1F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256E1F" w:rsidRPr="00256E1F" w:rsidRDefault="00256E1F" w:rsidP="00256E1F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256E1F" w:rsidRDefault="00256E1F" w:rsidP="00256E1F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256E1F" w:rsidRDefault="00256E1F" w:rsidP="00256E1F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256E1F" w:rsidRDefault="00256E1F" w:rsidP="00256E1F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Секретар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                         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Наталія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ШУТАК                      </w:t>
      </w:r>
    </w:p>
    <w:p w:rsidR="00256E1F" w:rsidRDefault="00256E1F" w:rsidP="00256E1F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Розсилка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tbl>
      <w:tblPr>
        <w:tblpPr w:leftFromText="180" w:rightFromText="180" w:vertAnchor="text" w:horzAnchor="margin" w:tblpY="138"/>
        <w:tblW w:w="4428" w:type="dxa"/>
        <w:tblInd w:w="108" w:type="dxa"/>
        <w:tblLayout w:type="fixed"/>
        <w:tblLook w:val="01E0"/>
      </w:tblPr>
      <w:tblGrid>
        <w:gridCol w:w="3888"/>
        <w:gridCol w:w="540"/>
      </w:tblGrid>
      <w:tr w:rsidR="00256E1F" w:rsidTr="00D507B6">
        <w:tc>
          <w:tcPr>
            <w:tcW w:w="3887" w:type="dxa"/>
          </w:tcPr>
          <w:p w:rsidR="00256E1F" w:rsidRDefault="00256E1F" w:rsidP="00D507B6">
            <w:pPr>
              <w:tabs>
                <w:tab w:val="left" w:pos="16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Сільська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540" w:type="dxa"/>
          </w:tcPr>
          <w:p w:rsidR="00256E1F" w:rsidRDefault="00256E1F" w:rsidP="00D507B6">
            <w:pPr>
              <w:tabs>
                <w:tab w:val="left" w:pos="16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</w:tr>
      <w:tr w:rsidR="00256E1F" w:rsidTr="00D507B6">
        <w:tc>
          <w:tcPr>
            <w:tcW w:w="3887" w:type="dxa"/>
          </w:tcPr>
          <w:p w:rsidR="00256E1F" w:rsidRDefault="00256E1F" w:rsidP="00256E1F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Відділ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арх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ітектури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містобудування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житлово-комунального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господарства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земельних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відносин</w:t>
            </w:r>
            <w:proofErr w:type="spellEnd"/>
          </w:p>
        </w:tc>
        <w:tc>
          <w:tcPr>
            <w:tcW w:w="540" w:type="dxa"/>
          </w:tcPr>
          <w:p w:rsidR="00256E1F" w:rsidRDefault="00256E1F" w:rsidP="00D507B6">
            <w:pPr>
              <w:tabs>
                <w:tab w:val="left" w:pos="16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</w:tr>
      <w:tr w:rsidR="00256E1F" w:rsidTr="00D507B6">
        <w:tc>
          <w:tcPr>
            <w:tcW w:w="3887" w:type="dxa"/>
          </w:tcPr>
          <w:p w:rsidR="00256E1F" w:rsidRPr="00256E1F" w:rsidRDefault="00256E1F" w:rsidP="00D507B6">
            <w:pPr>
              <w:tabs>
                <w:tab w:val="left" w:pos="166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Плясун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540" w:type="dxa"/>
          </w:tcPr>
          <w:p w:rsidR="00256E1F" w:rsidRDefault="00256E1F" w:rsidP="00D507B6">
            <w:pPr>
              <w:tabs>
                <w:tab w:val="left" w:pos="16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</w:tr>
      <w:tr w:rsidR="00256E1F" w:rsidTr="00D507B6">
        <w:tc>
          <w:tcPr>
            <w:tcW w:w="3887" w:type="dxa"/>
          </w:tcPr>
          <w:p w:rsidR="00256E1F" w:rsidRDefault="00256E1F" w:rsidP="00D507B6">
            <w:pPr>
              <w:tabs>
                <w:tab w:val="left" w:pos="16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256E1F" w:rsidRDefault="00256E1F" w:rsidP="00D507B6">
            <w:pPr>
              <w:tabs>
                <w:tab w:val="left" w:pos="16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56E1F" w:rsidRDefault="00256E1F" w:rsidP="00256E1F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</w:p>
    <w:p w:rsidR="00256E1F" w:rsidRDefault="00256E1F" w:rsidP="00256E1F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</w:p>
    <w:p w:rsidR="00256E1F" w:rsidRDefault="00256E1F" w:rsidP="00256E1F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p w:rsidR="00256E1F" w:rsidRDefault="00256E1F" w:rsidP="00256E1F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p w:rsidR="00256E1F" w:rsidRDefault="00256E1F" w:rsidP="00256E1F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p w:rsidR="00256E1F" w:rsidRDefault="00256E1F" w:rsidP="00256E1F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</w:p>
    <w:p w:rsidR="00256E1F" w:rsidRDefault="00256E1F" w:rsidP="00256E1F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________</w:t>
      </w:r>
    </w:p>
    <w:p w:rsidR="00256E1F" w:rsidRDefault="00256E1F" w:rsidP="00256E1F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4</w:t>
      </w:r>
    </w:p>
    <w:p w:rsidR="00256E1F" w:rsidRDefault="00256E1F" w:rsidP="00256E1F">
      <w:pPr>
        <w:rPr>
          <w:rFonts w:ascii="Times New Roman" w:hAnsi="Times New Roman"/>
          <w:sz w:val="28"/>
          <w:szCs w:val="28"/>
        </w:rPr>
      </w:pPr>
    </w:p>
    <w:p w:rsidR="00A22EF3" w:rsidRPr="00B74048" w:rsidRDefault="00A22EF3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A22EF3" w:rsidRPr="00B74048" w:rsidSect="001D7703">
      <w:pgSz w:w="11906" w:h="16838"/>
      <w:pgMar w:top="1134" w:right="99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A22EF3"/>
    <w:rsid w:val="0000179D"/>
    <w:rsid w:val="0000724C"/>
    <w:rsid w:val="00011CBE"/>
    <w:rsid w:val="00016A75"/>
    <w:rsid w:val="00031AEF"/>
    <w:rsid w:val="000361E1"/>
    <w:rsid w:val="00063FB7"/>
    <w:rsid w:val="00090639"/>
    <w:rsid w:val="000A140E"/>
    <w:rsid w:val="000A4196"/>
    <w:rsid w:val="000A75BC"/>
    <w:rsid w:val="000B23AB"/>
    <w:rsid w:val="00120993"/>
    <w:rsid w:val="00193E63"/>
    <w:rsid w:val="001A6B9C"/>
    <w:rsid w:val="001C4579"/>
    <w:rsid w:val="001D7703"/>
    <w:rsid w:val="001F4F38"/>
    <w:rsid w:val="00201D53"/>
    <w:rsid w:val="00202466"/>
    <w:rsid w:val="00214ACF"/>
    <w:rsid w:val="00222BD6"/>
    <w:rsid w:val="00245ED0"/>
    <w:rsid w:val="00252E83"/>
    <w:rsid w:val="002540FC"/>
    <w:rsid w:val="002548A6"/>
    <w:rsid w:val="00256E1F"/>
    <w:rsid w:val="0029204E"/>
    <w:rsid w:val="002B69D4"/>
    <w:rsid w:val="002C0F65"/>
    <w:rsid w:val="002C40B5"/>
    <w:rsid w:val="002D264D"/>
    <w:rsid w:val="002D2C61"/>
    <w:rsid w:val="002D4D4D"/>
    <w:rsid w:val="002D72D9"/>
    <w:rsid w:val="00301E7B"/>
    <w:rsid w:val="00313117"/>
    <w:rsid w:val="00347B3A"/>
    <w:rsid w:val="00371162"/>
    <w:rsid w:val="00381EC1"/>
    <w:rsid w:val="003976E8"/>
    <w:rsid w:val="003B50C8"/>
    <w:rsid w:val="003C3831"/>
    <w:rsid w:val="00480DF3"/>
    <w:rsid w:val="00501116"/>
    <w:rsid w:val="005256FB"/>
    <w:rsid w:val="0055425C"/>
    <w:rsid w:val="005A2429"/>
    <w:rsid w:val="005D5049"/>
    <w:rsid w:val="005F71BD"/>
    <w:rsid w:val="006A09DA"/>
    <w:rsid w:val="006B671E"/>
    <w:rsid w:val="006F70F1"/>
    <w:rsid w:val="00750E26"/>
    <w:rsid w:val="00773A1E"/>
    <w:rsid w:val="007E6250"/>
    <w:rsid w:val="0081198A"/>
    <w:rsid w:val="00862CB8"/>
    <w:rsid w:val="00871E19"/>
    <w:rsid w:val="008872ED"/>
    <w:rsid w:val="008B7CA3"/>
    <w:rsid w:val="008E4011"/>
    <w:rsid w:val="00913F7E"/>
    <w:rsid w:val="00930E0B"/>
    <w:rsid w:val="00956F18"/>
    <w:rsid w:val="009C0163"/>
    <w:rsid w:val="009C2A8E"/>
    <w:rsid w:val="00A22EF3"/>
    <w:rsid w:val="00AB58ED"/>
    <w:rsid w:val="00AD4A18"/>
    <w:rsid w:val="00AF6406"/>
    <w:rsid w:val="00B11E80"/>
    <w:rsid w:val="00B12E31"/>
    <w:rsid w:val="00B165F2"/>
    <w:rsid w:val="00B2043A"/>
    <w:rsid w:val="00B566F5"/>
    <w:rsid w:val="00B74048"/>
    <w:rsid w:val="00B8204F"/>
    <w:rsid w:val="00B86816"/>
    <w:rsid w:val="00B93BEE"/>
    <w:rsid w:val="00BA34BA"/>
    <w:rsid w:val="00BD0536"/>
    <w:rsid w:val="00BE7D5E"/>
    <w:rsid w:val="00BF3C9C"/>
    <w:rsid w:val="00BF4A26"/>
    <w:rsid w:val="00C55311"/>
    <w:rsid w:val="00C72DC6"/>
    <w:rsid w:val="00C8051E"/>
    <w:rsid w:val="00CB4591"/>
    <w:rsid w:val="00CB6BA3"/>
    <w:rsid w:val="00CE6B8F"/>
    <w:rsid w:val="00D05874"/>
    <w:rsid w:val="00D42B7D"/>
    <w:rsid w:val="00D45806"/>
    <w:rsid w:val="00D6696C"/>
    <w:rsid w:val="00D6786E"/>
    <w:rsid w:val="00D80D65"/>
    <w:rsid w:val="00D853AA"/>
    <w:rsid w:val="00DA6E40"/>
    <w:rsid w:val="00DB010B"/>
    <w:rsid w:val="00E11DFC"/>
    <w:rsid w:val="00E43A08"/>
    <w:rsid w:val="00E66A5C"/>
    <w:rsid w:val="00EE65E6"/>
    <w:rsid w:val="00EF2849"/>
    <w:rsid w:val="00F81FE7"/>
    <w:rsid w:val="00F947DE"/>
    <w:rsid w:val="00FB14D4"/>
    <w:rsid w:val="00FC7A9C"/>
    <w:rsid w:val="00FE12BB"/>
    <w:rsid w:val="00FF7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22EF3"/>
    <w:rPr>
      <w:b/>
      <w:bCs/>
    </w:rPr>
  </w:style>
  <w:style w:type="character" w:styleId="a5">
    <w:name w:val="Hyperlink"/>
    <w:basedOn w:val="a0"/>
    <w:uiPriority w:val="99"/>
    <w:semiHidden/>
    <w:unhideWhenUsed/>
    <w:rsid w:val="00A22EF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43A0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A0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6B67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B671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B820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B820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16</cp:revision>
  <cp:lastPrinted>2025-03-25T07:43:00Z</cp:lastPrinted>
  <dcterms:created xsi:type="dcterms:W3CDTF">2023-07-06T12:52:00Z</dcterms:created>
  <dcterms:modified xsi:type="dcterms:W3CDTF">2025-03-25T07:44:00Z</dcterms:modified>
</cp:coreProperties>
</file>