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715B" w:rsidRPr="007C49F0" w:rsidRDefault="008A1F25" w:rsidP="009F54C9">
      <w:pPr>
        <w:rPr>
          <w:rFonts w:ascii="Times New Roman" w:hAnsi="Times New Roman"/>
          <w:sz w:val="40"/>
          <w:szCs w:val="40"/>
          <w:u w:val="single"/>
        </w:rPr>
      </w:pPr>
      <w:r w:rsidRPr="007C49F0">
        <w:rPr>
          <w:rFonts w:ascii="Times New Roman" w:hAnsi="Times New Roman"/>
          <w:b/>
          <w:sz w:val="40"/>
          <w:szCs w:val="40"/>
          <w:u w:val="single"/>
        </w:rPr>
        <w:t>Карантинні бур’яни на території Одеської області</w:t>
      </w:r>
    </w:p>
    <w:p w:rsidR="0067715B" w:rsidRPr="007C49F0" w:rsidRDefault="0067715B" w:rsidP="009F54C9">
      <w:pPr>
        <w:pStyle w:val="2"/>
        <w:ind w:left="0"/>
        <w:jc w:val="left"/>
        <w:rPr>
          <w:szCs w:val="28"/>
        </w:rPr>
      </w:pPr>
    </w:p>
    <w:p w:rsidR="008A1F25" w:rsidRDefault="008A1F25" w:rsidP="00DA04BC">
      <w:pPr>
        <w:pStyle w:val="af4"/>
        <w:jc w:val="center"/>
        <w:rPr>
          <w:rFonts w:ascii="Times New Roman" w:hAnsi="Times New Roman" w:cs="Times New Roman"/>
          <w:b/>
          <w:sz w:val="24"/>
          <w:szCs w:val="24"/>
        </w:rPr>
      </w:pPr>
      <w:r w:rsidRPr="000B63C9">
        <w:rPr>
          <w:rFonts w:ascii="Times New Roman" w:hAnsi="Times New Roman" w:cs="Times New Roman"/>
          <w:b/>
          <w:sz w:val="24"/>
          <w:szCs w:val="24"/>
        </w:rPr>
        <w:t>АМБРОЗІЯ ПОЛИНОЛИСТА</w:t>
      </w:r>
    </w:p>
    <w:p w:rsidR="00FB1843" w:rsidRPr="000B63C9" w:rsidRDefault="00404C08" w:rsidP="00DA04BC">
      <w:pPr>
        <w:pStyle w:val="af4"/>
        <w:ind w:left="-567"/>
        <w:jc w:val="center"/>
        <w:rPr>
          <w:rFonts w:ascii="Times New Roman" w:hAnsi="Times New Roman" w:cs="Times New Roman"/>
          <w:b/>
          <w:sz w:val="24"/>
          <w:szCs w:val="24"/>
        </w:rPr>
      </w:pPr>
      <w:r w:rsidRPr="00404C08">
        <w:rPr>
          <w:rFonts w:ascii="Times New Roman" w:hAnsi="Times New Roman" w:cs="Times New Roman"/>
          <w:b/>
          <w:noProof/>
          <w:sz w:val="24"/>
          <w:szCs w:val="24"/>
        </w:rPr>
        <w:drawing>
          <wp:inline distT="0" distB="0" distL="0" distR="0">
            <wp:extent cx="6115050" cy="7258050"/>
            <wp:effectExtent l="19050" t="0" r="0" b="0"/>
            <wp:docPr id="1" name="Рисунок 1" descr="C:\Users\User\Desktop\амброзия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амброзия_.jpg"/>
                    <pic:cNvPicPr>
                      <a:picLocks noChangeAspect="1" noChangeArrowheads="1"/>
                    </pic:cNvPicPr>
                  </pic:nvPicPr>
                  <pic:blipFill>
                    <a:blip r:embed="rId7" cstate="print"/>
                    <a:srcRect/>
                    <a:stretch>
                      <a:fillRect/>
                    </a:stretch>
                  </pic:blipFill>
                  <pic:spPr bwMode="auto">
                    <a:xfrm>
                      <a:off x="0" y="0"/>
                      <a:ext cx="6120765" cy="7264833"/>
                    </a:xfrm>
                    <a:prstGeom prst="rect">
                      <a:avLst/>
                    </a:prstGeom>
                    <a:noFill/>
                    <a:ln w="9525">
                      <a:noFill/>
                      <a:miter lim="800000"/>
                      <a:headEnd/>
                      <a:tailEnd/>
                    </a:ln>
                  </pic:spPr>
                </pic:pic>
              </a:graphicData>
            </a:graphic>
          </wp:inline>
        </w:drawing>
      </w:r>
    </w:p>
    <w:p w:rsidR="008A1F25" w:rsidRPr="0067715B" w:rsidRDefault="008A1F25" w:rsidP="009F54C9">
      <w:pPr>
        <w:pStyle w:val="af4"/>
        <w:ind w:firstLine="708"/>
        <w:rPr>
          <w:rFonts w:ascii="Times New Roman" w:hAnsi="Times New Roman" w:cs="Times New Roman"/>
          <w:b/>
          <w:sz w:val="24"/>
          <w:szCs w:val="24"/>
        </w:rPr>
      </w:pPr>
    </w:p>
    <w:p w:rsidR="008A1F25" w:rsidRPr="00064083" w:rsidRDefault="007C49F0" w:rsidP="009F54C9">
      <w:pPr>
        <w:ind w:left="-567" w:firstLine="696"/>
        <w:rPr>
          <w:rFonts w:ascii="Times New Roman" w:hAnsi="Times New Roman"/>
          <w:b/>
        </w:rPr>
      </w:pPr>
      <w:r w:rsidRPr="00064083">
        <w:rPr>
          <w:rFonts w:ascii="Times New Roman" w:hAnsi="Times New Roman"/>
        </w:rPr>
        <w:t xml:space="preserve">Амброзія полинолиста </w:t>
      </w:r>
      <w:r>
        <w:rPr>
          <w:rFonts w:ascii="Times New Roman" w:hAnsi="Times New Roman"/>
        </w:rPr>
        <w:t>ч</w:t>
      </w:r>
      <w:r w:rsidR="008A1F25" w:rsidRPr="00064083">
        <w:rPr>
          <w:rFonts w:ascii="Times New Roman" w:hAnsi="Times New Roman"/>
        </w:rPr>
        <w:t>ерез свою виняткову шкодочинність, негативний вплив на здоров’я людей амброзія  посідає одне з перших місць  серед злісних бур’янів.</w:t>
      </w:r>
      <w:r w:rsidR="008A1F25" w:rsidRPr="00064083">
        <w:rPr>
          <w:rFonts w:ascii="Times New Roman" w:hAnsi="Times New Roman"/>
          <w:b/>
        </w:rPr>
        <w:t xml:space="preserve"> </w:t>
      </w:r>
    </w:p>
    <w:p w:rsidR="008A1F25" w:rsidRPr="00064083" w:rsidRDefault="008A1F25" w:rsidP="009F54C9">
      <w:pPr>
        <w:ind w:left="-567" w:firstLine="696"/>
        <w:rPr>
          <w:rFonts w:ascii="Times New Roman" w:hAnsi="Times New Roman"/>
        </w:rPr>
      </w:pPr>
      <w:r w:rsidRPr="00064083">
        <w:rPr>
          <w:rFonts w:ascii="Times New Roman" w:hAnsi="Times New Roman"/>
        </w:rPr>
        <w:t xml:space="preserve"> Засмічує бур’ян всі польові культури (особливо просапні і ярі зернові), овочеві, плодові, виноград, пасовища, чагарники. Вона щільно росте на узбіччях автомобільних доріг та залізниць, берегах ставків і річок, на пустирях та інших необроблюваних землях, будівельних майданчиках,</w:t>
      </w:r>
      <w:r w:rsidRPr="0067715B">
        <w:rPr>
          <w:rFonts w:ascii="Times New Roman" w:hAnsi="Times New Roman"/>
          <w:sz w:val="24"/>
          <w:szCs w:val="24"/>
        </w:rPr>
        <w:t xml:space="preserve"> </w:t>
      </w:r>
      <w:r w:rsidRPr="00064083">
        <w:rPr>
          <w:rFonts w:ascii="Times New Roman" w:hAnsi="Times New Roman"/>
        </w:rPr>
        <w:t xml:space="preserve">територіях заводів, підприємств, тваринницьких комплексів, машинних дворів, на вулицях і садибах населених пунктів. </w:t>
      </w:r>
    </w:p>
    <w:p w:rsidR="008A1F25" w:rsidRPr="00064083" w:rsidRDefault="008A1F25" w:rsidP="009F54C9">
      <w:pPr>
        <w:ind w:left="-567" w:firstLine="600"/>
        <w:rPr>
          <w:rFonts w:ascii="Times New Roman" w:hAnsi="Times New Roman"/>
        </w:rPr>
      </w:pPr>
      <w:r w:rsidRPr="00064083">
        <w:rPr>
          <w:rFonts w:ascii="Times New Roman" w:hAnsi="Times New Roman"/>
        </w:rPr>
        <w:lastRenderedPageBreak/>
        <w:t xml:space="preserve">Амброзія полинолиста розмножується тільки насінням, яке утворюється в великій кількості. Невеликі рослини продукують 50-3000 насінин, а великі   до 100 тис. насінин, які зберігають схожість від 5 до 40 років. Тому, всі заходи мають бути направлені на недопущення утворення насіння, повторного засмічення та зниження його запасів в ґрунті. </w:t>
      </w:r>
    </w:p>
    <w:p w:rsidR="008A1F25" w:rsidRPr="00064083" w:rsidRDefault="008A1F25" w:rsidP="009F54C9">
      <w:pPr>
        <w:spacing w:before="120"/>
        <w:ind w:left="-567" w:firstLine="708"/>
        <w:rPr>
          <w:rFonts w:ascii="Times New Roman" w:hAnsi="Times New Roman"/>
        </w:rPr>
      </w:pPr>
      <w:r w:rsidRPr="00064083">
        <w:rPr>
          <w:rFonts w:ascii="Times New Roman" w:hAnsi="Times New Roman"/>
        </w:rPr>
        <w:t xml:space="preserve">Найефективнішим комплексним засобом боротьби з бур’яном є об’єднання  застосування агротехнічних, механічних та хімічних методів боротьби. </w:t>
      </w:r>
    </w:p>
    <w:p w:rsidR="008A1F25" w:rsidRPr="00064083" w:rsidRDefault="008A1F25" w:rsidP="009F54C9">
      <w:pPr>
        <w:spacing w:before="120"/>
        <w:ind w:left="-567"/>
        <w:rPr>
          <w:rFonts w:ascii="Times New Roman" w:hAnsi="Times New Roman"/>
        </w:rPr>
      </w:pPr>
      <w:r w:rsidRPr="00064083">
        <w:rPr>
          <w:rFonts w:ascii="Times New Roman" w:hAnsi="Times New Roman"/>
          <w:u w:val="single"/>
        </w:rPr>
        <w:t>Агротехнічний метод</w:t>
      </w:r>
      <w:r w:rsidRPr="00064083">
        <w:rPr>
          <w:rFonts w:ascii="Times New Roman" w:hAnsi="Times New Roman"/>
        </w:rPr>
        <w:t xml:space="preserve"> має ключове значення на сільгоспугіддях. Це дотримання чергування культур у сівозмінах, основний і передпосівний обробіток ґрунту, вчасний догляд за посівами. В населених пунктах - у вогнищах амброзії полинолистої створення газонів із багаторічних трав. Багаторічні трави пригнічують чисельність, ріст та розвиток рослин амброзії полинолистої.</w:t>
      </w:r>
    </w:p>
    <w:p w:rsidR="008A1F25" w:rsidRPr="00064083" w:rsidRDefault="008A1F25" w:rsidP="009F54C9">
      <w:pPr>
        <w:ind w:left="-567"/>
        <w:rPr>
          <w:rFonts w:ascii="Times New Roman" w:hAnsi="Times New Roman"/>
        </w:rPr>
      </w:pPr>
      <w:r w:rsidRPr="00064083">
        <w:rPr>
          <w:rFonts w:ascii="Times New Roman" w:hAnsi="Times New Roman"/>
          <w:u w:val="single"/>
        </w:rPr>
        <w:t>Хімічний метод</w:t>
      </w:r>
      <w:r w:rsidRPr="00064083">
        <w:rPr>
          <w:rFonts w:ascii="Times New Roman" w:hAnsi="Times New Roman"/>
        </w:rPr>
        <w:t xml:space="preserve"> доцільно застосовувати в промислових зонах, на узбіччях доріг, на сільгоспугіддях. Він передбачає застосування гербіцидів відповідно до Переліку пестицидів і агрохімікатів, дозволених до використання в Україні.</w:t>
      </w:r>
    </w:p>
    <w:p w:rsidR="008A1F25" w:rsidRPr="00064083" w:rsidRDefault="008A1F25" w:rsidP="009F54C9">
      <w:pPr>
        <w:ind w:left="-567"/>
        <w:rPr>
          <w:rFonts w:ascii="Times New Roman" w:hAnsi="Times New Roman"/>
        </w:rPr>
      </w:pPr>
      <w:r w:rsidRPr="00064083">
        <w:rPr>
          <w:rFonts w:ascii="Times New Roman" w:hAnsi="Times New Roman"/>
        </w:rPr>
        <w:t>Досягти високого результату при застосуванні хімічних препаратів можна у фазі до 2-4-х справжніх листочків амброзії. У більш пізніх фазах розвитку амброзії ефективність дії хімічних препаратів істотно знижується.</w:t>
      </w:r>
    </w:p>
    <w:p w:rsidR="008A1F25" w:rsidRPr="00064083" w:rsidRDefault="008A1F25" w:rsidP="009F54C9">
      <w:pPr>
        <w:ind w:left="-567"/>
        <w:rPr>
          <w:rFonts w:ascii="Times New Roman" w:hAnsi="Times New Roman"/>
        </w:rPr>
      </w:pPr>
      <w:r w:rsidRPr="00064083">
        <w:rPr>
          <w:rFonts w:ascii="Times New Roman" w:hAnsi="Times New Roman"/>
          <w:b/>
          <w:i/>
        </w:rPr>
        <w:t xml:space="preserve"> </w:t>
      </w:r>
      <w:r w:rsidRPr="00064083">
        <w:rPr>
          <w:rFonts w:ascii="Times New Roman" w:hAnsi="Times New Roman"/>
          <w:u w:val="single"/>
        </w:rPr>
        <w:t>Механічний метод</w:t>
      </w:r>
      <w:r w:rsidRPr="00064083">
        <w:rPr>
          <w:rFonts w:ascii="Times New Roman" w:hAnsi="Times New Roman"/>
          <w:b/>
        </w:rPr>
        <w:t xml:space="preserve"> </w:t>
      </w:r>
      <w:r w:rsidRPr="00064083">
        <w:rPr>
          <w:rFonts w:ascii="Times New Roman" w:hAnsi="Times New Roman"/>
        </w:rPr>
        <w:t xml:space="preserve"> - бажано застосовувати на територіях населених пунктів. На землях з високими і дуже високими санітарно-гігієнічними  вимогами (землі навколо житлової забудови, громадських будівель, тваринницьких ферм, парки, стадіони, спортивні площадки, промислові території і інші) виключене застосування гербіцидів. Тут амброзія знищується шляхом виполювання, ручного видалення або скошування. На присадибних ділянках та клумбах найефективніше виривати рослини амброзії полинолистої. Чим менша рослина, тим легше проводити цю процедуру.</w:t>
      </w:r>
    </w:p>
    <w:p w:rsidR="008A1F25" w:rsidRPr="00064083" w:rsidRDefault="008A1F25" w:rsidP="009F54C9">
      <w:pPr>
        <w:ind w:left="-567" w:firstLine="700"/>
        <w:rPr>
          <w:rFonts w:ascii="Times New Roman" w:hAnsi="Times New Roman"/>
        </w:rPr>
      </w:pPr>
      <w:r w:rsidRPr="00064083">
        <w:rPr>
          <w:rFonts w:ascii="Times New Roman" w:hAnsi="Times New Roman"/>
        </w:rPr>
        <w:t>Хаотичне випадкове скошування амброзії полинолистої в період її вегетації призводить до того, що рослина утворює бокові пагони в нижній частині головного пагону, які майже лежать на землі. Наступні скошування їх не зачеплять, утвориться насіння на цих гілках, яке засмітить ґрунт.</w:t>
      </w:r>
    </w:p>
    <w:p w:rsidR="008A1F25" w:rsidRPr="00064083" w:rsidRDefault="008A1F25" w:rsidP="009F54C9">
      <w:pPr>
        <w:ind w:left="-567" w:firstLine="700"/>
        <w:rPr>
          <w:rFonts w:ascii="Times New Roman" w:hAnsi="Times New Roman"/>
        </w:rPr>
      </w:pPr>
      <w:r w:rsidRPr="00064083">
        <w:rPr>
          <w:rFonts w:ascii="Times New Roman" w:hAnsi="Times New Roman"/>
        </w:rPr>
        <w:t>Доведена ефективність пізнього скошування амброзії полинолистої безпосередньо перед початком цвітіння, коли утворюються суцвіття, але вони ще не розкрились. Орієнтовні оптимальні терміни скошування – друга половина липня – початок серпня.</w:t>
      </w:r>
    </w:p>
    <w:p w:rsidR="008A1F25" w:rsidRPr="00064083" w:rsidRDefault="008A1F25" w:rsidP="009F54C9">
      <w:pPr>
        <w:ind w:left="-567" w:firstLine="708"/>
        <w:rPr>
          <w:rFonts w:ascii="Times New Roman" w:hAnsi="Times New Roman"/>
        </w:rPr>
      </w:pPr>
      <w:r w:rsidRPr="00064083">
        <w:rPr>
          <w:rFonts w:ascii="Times New Roman" w:hAnsi="Times New Roman"/>
        </w:rPr>
        <w:t xml:space="preserve">Насіння амброзії полинолистої зберігає схожість в ґрунті десятки років. Тому вищезазначені заходи матимуть результат при їх систематичному виконанні протягом тривалого періоду. </w:t>
      </w:r>
    </w:p>
    <w:p w:rsidR="00064083" w:rsidRDefault="00064083" w:rsidP="009F54C9">
      <w:pPr>
        <w:pStyle w:val="3"/>
        <w:shd w:val="clear" w:color="auto" w:fill="FFFFFF"/>
        <w:spacing w:before="0"/>
        <w:rPr>
          <w:rStyle w:val="apple-converted-space"/>
          <w:rFonts w:ascii="Times New Roman" w:hAnsi="Times New Roman" w:cs="Times New Roman"/>
          <w:color w:val="000000"/>
          <w:sz w:val="24"/>
          <w:szCs w:val="24"/>
        </w:rPr>
      </w:pPr>
    </w:p>
    <w:p w:rsidR="00064083" w:rsidRPr="00064083" w:rsidRDefault="008A1F25" w:rsidP="00DA04BC">
      <w:pPr>
        <w:pStyle w:val="af2"/>
        <w:shd w:val="clear" w:color="auto" w:fill="FFFFFF"/>
        <w:spacing w:before="0" w:beforeAutospacing="0" w:after="180" w:afterAutospacing="0"/>
        <w:jc w:val="center"/>
        <w:rPr>
          <w:b/>
          <w:color w:val="000000"/>
          <w:lang w:val="uk-UA"/>
        </w:rPr>
      </w:pPr>
      <w:r w:rsidRPr="00064083">
        <w:rPr>
          <w:rStyle w:val="apple-converted-space"/>
          <w:b/>
          <w:color w:val="000000"/>
          <w:lang w:val="uk-UA"/>
        </w:rPr>
        <w:t>ГІРЧАК ПОВЗУЧИЙ</w:t>
      </w:r>
    </w:p>
    <w:p w:rsidR="00064083" w:rsidRPr="00064083" w:rsidRDefault="00064083" w:rsidP="009F54C9">
      <w:pPr>
        <w:pStyle w:val="af2"/>
        <w:shd w:val="clear" w:color="auto" w:fill="FFFFFF"/>
        <w:spacing w:before="0" w:beforeAutospacing="0" w:after="180" w:afterAutospacing="0"/>
        <w:ind w:left="-567"/>
      </w:pPr>
      <w:r w:rsidRPr="0067715B">
        <w:rPr>
          <w:color w:val="000000"/>
          <w:lang w:val="uk-UA"/>
        </w:rPr>
        <w:t> </w:t>
      </w:r>
      <w:r w:rsidRPr="00064083">
        <w:rPr>
          <w:b/>
          <w:color w:val="000000"/>
          <w:sz w:val="22"/>
          <w:szCs w:val="22"/>
          <w:lang w:val="uk-UA"/>
        </w:rPr>
        <w:t>Гірчак</w:t>
      </w:r>
      <w:r w:rsidRPr="00064083">
        <w:rPr>
          <w:rStyle w:val="apple-converted-space"/>
          <w:b/>
          <w:color w:val="000000"/>
          <w:sz w:val="22"/>
          <w:szCs w:val="22"/>
        </w:rPr>
        <w:t> </w:t>
      </w:r>
      <w:r w:rsidRPr="00064083">
        <w:rPr>
          <w:b/>
          <w:color w:val="000000"/>
          <w:sz w:val="22"/>
          <w:szCs w:val="22"/>
          <w:lang w:val="uk-UA"/>
        </w:rPr>
        <w:t>повзучий</w:t>
      </w:r>
      <w:r w:rsidRPr="00064083">
        <w:rPr>
          <w:rStyle w:val="apple-converted-space"/>
          <w:b/>
          <w:color w:val="000000"/>
          <w:sz w:val="22"/>
          <w:szCs w:val="22"/>
        </w:rPr>
        <w:t> </w:t>
      </w:r>
      <w:r w:rsidRPr="00064083">
        <w:rPr>
          <w:b/>
          <w:color w:val="000000"/>
          <w:sz w:val="22"/>
          <w:szCs w:val="22"/>
          <w:lang w:val="uk-UA"/>
        </w:rPr>
        <w:t>(Acroptilon</w:t>
      </w:r>
      <w:r w:rsidRPr="00064083">
        <w:rPr>
          <w:rStyle w:val="apple-converted-space"/>
          <w:b/>
          <w:color w:val="000000"/>
          <w:sz w:val="22"/>
          <w:szCs w:val="22"/>
        </w:rPr>
        <w:t> </w:t>
      </w:r>
      <w:r w:rsidRPr="00064083">
        <w:rPr>
          <w:b/>
          <w:color w:val="000000"/>
          <w:sz w:val="22"/>
          <w:szCs w:val="22"/>
          <w:lang w:val="uk-UA"/>
        </w:rPr>
        <w:t>repens)</w:t>
      </w:r>
      <w:r w:rsidRPr="00064083">
        <w:rPr>
          <w:color w:val="000000"/>
          <w:sz w:val="22"/>
          <w:szCs w:val="22"/>
          <w:lang w:val="uk-UA"/>
        </w:rPr>
        <w:t>—</w:t>
      </w:r>
      <w:r w:rsidRPr="00064083">
        <w:rPr>
          <w:rStyle w:val="apple-converted-space"/>
          <w:color w:val="000000"/>
          <w:sz w:val="22"/>
          <w:szCs w:val="22"/>
        </w:rPr>
        <w:t> </w:t>
      </w:r>
      <w:r w:rsidRPr="00064083">
        <w:rPr>
          <w:color w:val="000000"/>
          <w:sz w:val="22"/>
          <w:szCs w:val="22"/>
          <w:lang w:val="uk-UA"/>
        </w:rPr>
        <w:t>багаторічна</w:t>
      </w:r>
      <w:r w:rsidRPr="00064083">
        <w:rPr>
          <w:rStyle w:val="apple-converted-space"/>
          <w:color w:val="000000"/>
          <w:sz w:val="22"/>
          <w:szCs w:val="22"/>
        </w:rPr>
        <w:t> </w:t>
      </w:r>
      <w:r w:rsidRPr="00064083">
        <w:rPr>
          <w:color w:val="000000"/>
          <w:sz w:val="22"/>
          <w:szCs w:val="22"/>
          <w:lang w:val="uk-UA"/>
        </w:rPr>
        <w:t>коренепаросткова рослина.</w:t>
      </w:r>
      <w:r w:rsidRPr="00064083">
        <w:rPr>
          <w:rStyle w:val="apple-converted-space"/>
          <w:color w:val="000000"/>
          <w:sz w:val="22"/>
          <w:szCs w:val="22"/>
        </w:rPr>
        <w:t> </w:t>
      </w:r>
      <w:r w:rsidRPr="00064083">
        <w:rPr>
          <w:rStyle w:val="apple-converted-space"/>
          <w:color w:val="000000"/>
          <w:sz w:val="22"/>
          <w:szCs w:val="22"/>
          <w:lang w:val="uk-UA"/>
        </w:rPr>
        <w:t xml:space="preserve"> </w:t>
      </w:r>
      <w:r w:rsidRPr="00064083">
        <w:rPr>
          <w:color w:val="000000"/>
          <w:sz w:val="22"/>
          <w:szCs w:val="22"/>
          <w:lang w:val="uk-UA"/>
        </w:rPr>
        <w:t>Рослина</w:t>
      </w:r>
      <w:r w:rsidRPr="00064083">
        <w:rPr>
          <w:rStyle w:val="apple-converted-space"/>
          <w:color w:val="000000"/>
          <w:sz w:val="22"/>
          <w:szCs w:val="22"/>
        </w:rPr>
        <w:t> </w:t>
      </w:r>
      <w:r w:rsidRPr="00064083">
        <w:rPr>
          <w:color w:val="000000"/>
          <w:sz w:val="22"/>
          <w:szCs w:val="22"/>
          <w:lang w:val="uk-UA"/>
        </w:rPr>
        <w:t>розмножується</w:t>
      </w:r>
      <w:r w:rsidRPr="00064083">
        <w:rPr>
          <w:rStyle w:val="apple-converted-space"/>
          <w:color w:val="000000"/>
          <w:sz w:val="22"/>
          <w:szCs w:val="22"/>
        </w:rPr>
        <w:t> </w:t>
      </w:r>
      <w:r w:rsidRPr="00064083">
        <w:rPr>
          <w:color w:val="000000"/>
          <w:sz w:val="22"/>
          <w:szCs w:val="22"/>
          <w:lang w:val="uk-UA"/>
        </w:rPr>
        <w:t>насінням</w:t>
      </w:r>
      <w:r w:rsidRPr="00064083">
        <w:rPr>
          <w:rStyle w:val="apple-converted-space"/>
          <w:color w:val="000000"/>
          <w:sz w:val="22"/>
          <w:szCs w:val="22"/>
        </w:rPr>
        <w:t> </w:t>
      </w:r>
      <w:r w:rsidRPr="00064083">
        <w:rPr>
          <w:color w:val="000000"/>
          <w:sz w:val="22"/>
          <w:szCs w:val="22"/>
          <w:lang w:val="uk-UA"/>
        </w:rPr>
        <w:t>і</w:t>
      </w:r>
      <w:r w:rsidRPr="00064083">
        <w:rPr>
          <w:rStyle w:val="apple-converted-space"/>
          <w:color w:val="000000"/>
          <w:sz w:val="22"/>
          <w:szCs w:val="22"/>
        </w:rPr>
        <w:t> </w:t>
      </w:r>
      <w:r w:rsidRPr="00064083">
        <w:rPr>
          <w:color w:val="000000"/>
          <w:sz w:val="22"/>
          <w:szCs w:val="22"/>
          <w:lang w:val="uk-UA"/>
        </w:rPr>
        <w:t>кореневищами</w:t>
      </w:r>
      <w:r w:rsidRPr="00064083">
        <w:rPr>
          <w:rStyle w:val="apple-converted-space"/>
          <w:color w:val="000000"/>
          <w:sz w:val="22"/>
          <w:szCs w:val="22"/>
        </w:rPr>
        <w:t> </w:t>
      </w:r>
      <w:r w:rsidRPr="00064083">
        <w:rPr>
          <w:color w:val="000000"/>
          <w:sz w:val="22"/>
          <w:szCs w:val="22"/>
          <w:lang w:val="uk-UA"/>
        </w:rPr>
        <w:t xml:space="preserve">(вегетативно). </w:t>
      </w:r>
      <w:r w:rsidRPr="00064083">
        <w:rPr>
          <w:color w:val="000000"/>
        </w:rPr>
        <w:t> На</w:t>
      </w:r>
      <w:r w:rsidRPr="00064083">
        <w:rPr>
          <w:rStyle w:val="apple-converted-space"/>
          <w:color w:val="000000"/>
        </w:rPr>
        <w:t> </w:t>
      </w:r>
      <w:r w:rsidRPr="00064083">
        <w:rPr>
          <w:color w:val="000000"/>
        </w:rPr>
        <w:t>засмічених</w:t>
      </w:r>
      <w:r w:rsidRPr="00064083">
        <w:rPr>
          <w:rStyle w:val="apple-converted-space"/>
          <w:color w:val="000000"/>
        </w:rPr>
        <w:t> </w:t>
      </w:r>
      <w:r w:rsidRPr="00064083">
        <w:rPr>
          <w:color w:val="000000"/>
        </w:rPr>
        <w:t>полях</w:t>
      </w:r>
      <w:r w:rsidRPr="00064083">
        <w:rPr>
          <w:rStyle w:val="apple-converted-space"/>
          <w:color w:val="000000"/>
        </w:rPr>
        <w:t> </w:t>
      </w:r>
      <w:r w:rsidRPr="00064083">
        <w:rPr>
          <w:color w:val="000000"/>
        </w:rPr>
        <w:t>гірчаком</w:t>
      </w:r>
      <w:r w:rsidRPr="00064083">
        <w:rPr>
          <w:rStyle w:val="apple-converted-space"/>
          <w:color w:val="000000"/>
        </w:rPr>
        <w:t> </w:t>
      </w:r>
      <w:r w:rsidRPr="00064083">
        <w:rPr>
          <w:color w:val="000000"/>
        </w:rPr>
        <w:t>повзучим</w:t>
      </w:r>
      <w:r w:rsidRPr="00064083">
        <w:rPr>
          <w:rStyle w:val="apple-converted-space"/>
          <w:color w:val="000000"/>
        </w:rPr>
        <w:t> </w:t>
      </w:r>
      <w:r w:rsidRPr="00064083">
        <w:rPr>
          <w:color w:val="000000"/>
        </w:rPr>
        <w:t>урожайність</w:t>
      </w:r>
      <w:r w:rsidRPr="00064083">
        <w:rPr>
          <w:rStyle w:val="apple-converted-space"/>
          <w:color w:val="000000"/>
        </w:rPr>
        <w:t> </w:t>
      </w:r>
      <w:r w:rsidRPr="00064083">
        <w:rPr>
          <w:color w:val="000000"/>
        </w:rPr>
        <w:t>с/г</w:t>
      </w:r>
      <w:r w:rsidRPr="00064083">
        <w:rPr>
          <w:rStyle w:val="apple-converted-space"/>
          <w:color w:val="000000"/>
        </w:rPr>
        <w:t> </w:t>
      </w:r>
      <w:r w:rsidRPr="00064083">
        <w:rPr>
          <w:color w:val="000000"/>
        </w:rPr>
        <w:t>культур</w:t>
      </w:r>
      <w:r w:rsidRPr="00064083">
        <w:rPr>
          <w:rStyle w:val="apple-converted-space"/>
          <w:color w:val="000000"/>
        </w:rPr>
        <w:t> </w:t>
      </w:r>
      <w:r w:rsidRPr="00064083">
        <w:rPr>
          <w:color w:val="000000"/>
        </w:rPr>
        <w:t>при</w:t>
      </w:r>
      <w:r w:rsidRPr="00064083">
        <w:rPr>
          <w:rStyle w:val="apple-converted-space"/>
          <w:color w:val="000000"/>
        </w:rPr>
        <w:t> </w:t>
      </w:r>
      <w:r w:rsidR="00E56364">
        <w:rPr>
          <w:color w:val="000000"/>
        </w:rPr>
        <w:t xml:space="preserve">не проведенні </w:t>
      </w:r>
      <w:r w:rsidRPr="00064083">
        <w:rPr>
          <w:color w:val="000000"/>
        </w:rPr>
        <w:t>заходів</w:t>
      </w:r>
      <w:r w:rsidRPr="00064083">
        <w:rPr>
          <w:rStyle w:val="apple-converted-space"/>
          <w:color w:val="000000"/>
        </w:rPr>
        <w:t> </w:t>
      </w:r>
      <w:r w:rsidRPr="00064083">
        <w:rPr>
          <w:color w:val="000000"/>
        </w:rPr>
        <w:t>по</w:t>
      </w:r>
      <w:r w:rsidRPr="00064083">
        <w:rPr>
          <w:rStyle w:val="apple-converted-space"/>
          <w:color w:val="000000"/>
        </w:rPr>
        <w:t> </w:t>
      </w:r>
      <w:r w:rsidRPr="00064083">
        <w:rPr>
          <w:color w:val="000000"/>
        </w:rPr>
        <w:t>боротьбі</w:t>
      </w:r>
      <w:r w:rsidRPr="00064083">
        <w:rPr>
          <w:rStyle w:val="apple-converted-space"/>
          <w:color w:val="000000"/>
        </w:rPr>
        <w:t> </w:t>
      </w:r>
      <w:r w:rsidRPr="00064083">
        <w:rPr>
          <w:color w:val="000000"/>
        </w:rPr>
        <w:t>з ним</w:t>
      </w:r>
      <w:r w:rsidRPr="00064083">
        <w:rPr>
          <w:rStyle w:val="apple-converted-space"/>
          <w:color w:val="000000"/>
        </w:rPr>
        <w:t> </w:t>
      </w:r>
      <w:r w:rsidRPr="00064083">
        <w:rPr>
          <w:color w:val="000000"/>
        </w:rPr>
        <w:t>знищується</w:t>
      </w:r>
      <w:r w:rsidRPr="00064083">
        <w:rPr>
          <w:rStyle w:val="apple-converted-space"/>
          <w:color w:val="000000"/>
        </w:rPr>
        <w:t> </w:t>
      </w:r>
      <w:r w:rsidRPr="00064083">
        <w:rPr>
          <w:color w:val="000000"/>
        </w:rPr>
        <w:t>від 40-80%, а</w:t>
      </w:r>
      <w:r w:rsidRPr="00064083">
        <w:rPr>
          <w:rStyle w:val="apple-converted-space"/>
          <w:color w:val="000000"/>
        </w:rPr>
        <w:t> </w:t>
      </w:r>
      <w:r w:rsidRPr="00064083">
        <w:rPr>
          <w:color w:val="000000"/>
        </w:rPr>
        <w:t>на</w:t>
      </w:r>
      <w:r w:rsidRPr="00064083">
        <w:rPr>
          <w:rStyle w:val="apple-converted-space"/>
          <w:color w:val="000000"/>
        </w:rPr>
        <w:t> </w:t>
      </w:r>
      <w:r w:rsidRPr="00064083">
        <w:rPr>
          <w:color w:val="000000"/>
        </w:rPr>
        <w:t xml:space="preserve">твердих ґрунтах </w:t>
      </w:r>
      <w:r w:rsidRPr="00064083">
        <w:rPr>
          <w:rStyle w:val="apple-converted-space"/>
          <w:color w:val="000000"/>
        </w:rPr>
        <w:t> </w:t>
      </w:r>
      <w:r w:rsidRPr="00064083">
        <w:rPr>
          <w:color w:val="000000"/>
        </w:rPr>
        <w:t xml:space="preserve">в </w:t>
      </w:r>
      <w:r w:rsidRPr="00064083">
        <w:rPr>
          <w:rStyle w:val="apple-converted-space"/>
          <w:color w:val="000000"/>
        </w:rPr>
        <w:t> </w:t>
      </w:r>
      <w:r w:rsidRPr="00064083">
        <w:rPr>
          <w:color w:val="000000"/>
        </w:rPr>
        <w:t xml:space="preserve">засушливі </w:t>
      </w:r>
      <w:r w:rsidRPr="00064083">
        <w:rPr>
          <w:rStyle w:val="apple-converted-space"/>
          <w:color w:val="000000"/>
        </w:rPr>
        <w:t> </w:t>
      </w:r>
      <w:r w:rsidRPr="00064083">
        <w:rPr>
          <w:color w:val="000000"/>
        </w:rPr>
        <w:t>роки</w:t>
      </w:r>
      <w:r w:rsidRPr="00064083">
        <w:rPr>
          <w:rStyle w:val="apple-converted-space"/>
          <w:color w:val="000000"/>
        </w:rPr>
        <w:t> </w:t>
      </w:r>
      <w:r w:rsidRPr="00064083">
        <w:rPr>
          <w:color w:val="000000"/>
        </w:rPr>
        <w:t>гине</w:t>
      </w:r>
      <w:r w:rsidRPr="00064083">
        <w:rPr>
          <w:rStyle w:val="apple-converted-space"/>
          <w:color w:val="000000"/>
        </w:rPr>
        <w:t> </w:t>
      </w:r>
      <w:r w:rsidRPr="00064083">
        <w:rPr>
          <w:color w:val="000000"/>
        </w:rPr>
        <w:t>повністю.</w:t>
      </w:r>
      <w:r w:rsidRPr="00064083">
        <w:rPr>
          <w:rStyle w:val="apple-converted-space"/>
          <w:color w:val="000000"/>
        </w:rPr>
        <w:t> </w:t>
      </w:r>
      <w:r w:rsidRPr="00064083">
        <w:rPr>
          <w:color w:val="000000"/>
        </w:rPr>
        <w:t>Особливо</w:t>
      </w:r>
      <w:r w:rsidRPr="00064083">
        <w:rPr>
          <w:rStyle w:val="apple-converted-space"/>
          <w:color w:val="000000"/>
        </w:rPr>
        <w:t> </w:t>
      </w:r>
      <w:r w:rsidRPr="00064083">
        <w:rPr>
          <w:color w:val="000000"/>
        </w:rPr>
        <w:t>чуйні</w:t>
      </w:r>
      <w:r w:rsidRPr="00064083">
        <w:rPr>
          <w:rStyle w:val="apple-converted-space"/>
          <w:color w:val="000000"/>
        </w:rPr>
        <w:t> </w:t>
      </w:r>
      <w:r w:rsidRPr="00064083">
        <w:rPr>
          <w:color w:val="000000"/>
        </w:rPr>
        <w:t>до</w:t>
      </w:r>
      <w:r w:rsidRPr="00064083">
        <w:rPr>
          <w:rStyle w:val="apple-converted-space"/>
          <w:color w:val="000000"/>
        </w:rPr>
        <w:t> </w:t>
      </w:r>
      <w:r w:rsidRPr="00064083">
        <w:rPr>
          <w:color w:val="000000"/>
        </w:rPr>
        <w:t>засмічення</w:t>
      </w:r>
      <w:r w:rsidRPr="00064083">
        <w:rPr>
          <w:rStyle w:val="apple-converted-space"/>
          <w:color w:val="000000"/>
        </w:rPr>
        <w:t> </w:t>
      </w:r>
      <w:r w:rsidRPr="00064083">
        <w:rPr>
          <w:color w:val="000000"/>
        </w:rPr>
        <w:t>це ярові</w:t>
      </w:r>
      <w:r w:rsidRPr="00064083">
        <w:rPr>
          <w:rStyle w:val="apple-converted-space"/>
          <w:color w:val="000000"/>
        </w:rPr>
        <w:t xml:space="preserve">  </w:t>
      </w:r>
      <w:r w:rsidRPr="00064083">
        <w:rPr>
          <w:color w:val="000000"/>
        </w:rPr>
        <w:t>та</w:t>
      </w:r>
      <w:r w:rsidRPr="00064083">
        <w:rPr>
          <w:rStyle w:val="apple-converted-space"/>
          <w:color w:val="000000"/>
        </w:rPr>
        <w:t> </w:t>
      </w:r>
      <w:r w:rsidRPr="00064083">
        <w:rPr>
          <w:color w:val="000000"/>
        </w:rPr>
        <w:t>просапні</w:t>
      </w:r>
      <w:r w:rsidRPr="00064083">
        <w:rPr>
          <w:rStyle w:val="apple-converted-space"/>
          <w:color w:val="000000"/>
        </w:rPr>
        <w:t> </w:t>
      </w:r>
      <w:r w:rsidRPr="00064083">
        <w:rPr>
          <w:color w:val="000000"/>
        </w:rPr>
        <w:t>культури.</w:t>
      </w:r>
      <w:r w:rsidR="00E56364" w:rsidRPr="00E56364">
        <w:rPr>
          <w:color w:val="000000"/>
        </w:rPr>
        <w:t xml:space="preserve"> Шкодочинність</w:t>
      </w:r>
      <w:r w:rsidR="00E56364" w:rsidRPr="00E56364">
        <w:rPr>
          <w:rStyle w:val="apple-converted-space"/>
          <w:color w:val="000000"/>
        </w:rPr>
        <w:t> </w:t>
      </w:r>
      <w:r w:rsidR="00E56364" w:rsidRPr="00E56364">
        <w:rPr>
          <w:color w:val="000000"/>
        </w:rPr>
        <w:t>гірчака</w:t>
      </w:r>
      <w:r w:rsidR="00E56364" w:rsidRPr="00E56364">
        <w:rPr>
          <w:rStyle w:val="apple-converted-space"/>
          <w:color w:val="000000"/>
        </w:rPr>
        <w:t> </w:t>
      </w:r>
      <w:r w:rsidR="00E56364" w:rsidRPr="00E56364">
        <w:rPr>
          <w:color w:val="000000"/>
        </w:rPr>
        <w:t>повзучого</w:t>
      </w:r>
      <w:r w:rsidR="00E56364" w:rsidRPr="00E56364">
        <w:rPr>
          <w:rStyle w:val="apple-converted-space"/>
          <w:color w:val="000000"/>
        </w:rPr>
        <w:t> </w:t>
      </w:r>
      <w:r w:rsidR="00E56364" w:rsidRPr="00E56364">
        <w:rPr>
          <w:color w:val="000000"/>
        </w:rPr>
        <w:t>полягає</w:t>
      </w:r>
      <w:r w:rsidR="00E56364" w:rsidRPr="00E56364">
        <w:rPr>
          <w:rStyle w:val="apple-converted-space"/>
          <w:color w:val="000000"/>
        </w:rPr>
        <w:t> </w:t>
      </w:r>
      <w:r w:rsidR="00E56364" w:rsidRPr="00E56364">
        <w:rPr>
          <w:color w:val="000000"/>
        </w:rPr>
        <w:t>у</w:t>
      </w:r>
      <w:r w:rsidR="00E56364" w:rsidRPr="00E56364">
        <w:rPr>
          <w:rStyle w:val="apple-converted-space"/>
          <w:color w:val="000000"/>
        </w:rPr>
        <w:t> </w:t>
      </w:r>
      <w:r w:rsidR="00E56364" w:rsidRPr="00E56364">
        <w:rPr>
          <w:color w:val="000000"/>
        </w:rPr>
        <w:t>тому,</w:t>
      </w:r>
      <w:r w:rsidR="00E56364" w:rsidRPr="00E56364">
        <w:rPr>
          <w:rStyle w:val="apple-converted-space"/>
          <w:color w:val="000000"/>
        </w:rPr>
        <w:t> </w:t>
      </w:r>
      <w:r w:rsidR="00E56364" w:rsidRPr="00E56364">
        <w:rPr>
          <w:color w:val="000000"/>
        </w:rPr>
        <w:t>що</w:t>
      </w:r>
      <w:r w:rsidR="00E56364" w:rsidRPr="00E56364">
        <w:rPr>
          <w:rStyle w:val="apple-converted-space"/>
          <w:color w:val="000000"/>
        </w:rPr>
        <w:t> </w:t>
      </w:r>
      <w:r w:rsidR="00E56364" w:rsidRPr="00E56364">
        <w:rPr>
          <w:color w:val="000000"/>
        </w:rPr>
        <w:t>він</w:t>
      </w:r>
      <w:r w:rsidR="00E56364" w:rsidRPr="00E56364">
        <w:rPr>
          <w:rStyle w:val="apple-converted-space"/>
          <w:color w:val="000000"/>
        </w:rPr>
        <w:t> </w:t>
      </w:r>
      <w:r w:rsidR="00E56364" w:rsidRPr="00E56364">
        <w:rPr>
          <w:color w:val="000000"/>
        </w:rPr>
        <w:t>забирає</w:t>
      </w:r>
      <w:r w:rsidR="00E56364" w:rsidRPr="00E56364">
        <w:rPr>
          <w:rStyle w:val="apple-converted-space"/>
          <w:color w:val="000000"/>
        </w:rPr>
        <w:t> </w:t>
      </w:r>
      <w:r w:rsidR="00E56364" w:rsidRPr="00E56364">
        <w:rPr>
          <w:color w:val="000000"/>
        </w:rPr>
        <w:t>з</w:t>
      </w:r>
      <w:r w:rsidR="00E56364" w:rsidRPr="00E56364">
        <w:rPr>
          <w:rStyle w:val="apple-converted-space"/>
          <w:color w:val="000000"/>
        </w:rPr>
        <w:t> </w:t>
      </w:r>
      <w:r w:rsidR="00E56364" w:rsidRPr="00E56364">
        <w:rPr>
          <w:color w:val="000000"/>
        </w:rPr>
        <w:t>ґрунту велику</w:t>
      </w:r>
      <w:r w:rsidR="00E56364" w:rsidRPr="00E56364">
        <w:rPr>
          <w:rStyle w:val="apple-converted-space"/>
          <w:color w:val="000000"/>
        </w:rPr>
        <w:t> </w:t>
      </w:r>
      <w:r w:rsidR="00E56364" w:rsidRPr="00E56364">
        <w:rPr>
          <w:color w:val="000000"/>
        </w:rPr>
        <w:t xml:space="preserve">кількість </w:t>
      </w:r>
      <w:r w:rsidR="00E56364" w:rsidRPr="00E56364">
        <w:rPr>
          <w:rStyle w:val="apple-converted-space"/>
          <w:color w:val="000000"/>
        </w:rPr>
        <w:t> </w:t>
      </w:r>
      <w:r w:rsidR="00E56364" w:rsidRPr="00E56364">
        <w:rPr>
          <w:color w:val="000000"/>
        </w:rPr>
        <w:t>вологи</w:t>
      </w:r>
      <w:r w:rsidR="00E56364" w:rsidRPr="00E56364">
        <w:rPr>
          <w:rStyle w:val="apple-converted-space"/>
          <w:color w:val="000000"/>
        </w:rPr>
        <w:t xml:space="preserve">  </w:t>
      </w:r>
      <w:r w:rsidR="00E56364" w:rsidRPr="00E56364">
        <w:rPr>
          <w:color w:val="000000"/>
        </w:rPr>
        <w:t>та</w:t>
      </w:r>
      <w:r w:rsidR="00E56364" w:rsidRPr="00E56364">
        <w:rPr>
          <w:rStyle w:val="apple-converted-space"/>
          <w:color w:val="000000"/>
        </w:rPr>
        <w:t> </w:t>
      </w:r>
      <w:r w:rsidR="00E56364" w:rsidRPr="00E56364">
        <w:rPr>
          <w:color w:val="000000"/>
        </w:rPr>
        <w:t>поживних</w:t>
      </w:r>
      <w:r w:rsidR="00E56364" w:rsidRPr="00E56364">
        <w:rPr>
          <w:rStyle w:val="apple-converted-space"/>
          <w:color w:val="000000"/>
        </w:rPr>
        <w:t> </w:t>
      </w:r>
      <w:r w:rsidR="00E56364" w:rsidRPr="00E56364">
        <w:rPr>
          <w:color w:val="000000"/>
        </w:rPr>
        <w:t>речовин.</w:t>
      </w:r>
      <w:r w:rsidR="00E56364" w:rsidRPr="00E56364">
        <w:rPr>
          <w:rStyle w:val="apple-converted-space"/>
          <w:color w:val="000000"/>
        </w:rPr>
        <w:t> </w:t>
      </w:r>
      <w:r w:rsidR="00E56364" w:rsidRPr="00E56364">
        <w:rPr>
          <w:color w:val="000000"/>
        </w:rPr>
        <w:t>Наукою</w:t>
      </w:r>
      <w:r w:rsidR="00E56364" w:rsidRPr="00E56364">
        <w:rPr>
          <w:rStyle w:val="apple-converted-space"/>
          <w:color w:val="000000"/>
        </w:rPr>
        <w:t> </w:t>
      </w:r>
      <w:r w:rsidR="00E56364" w:rsidRPr="00E56364">
        <w:rPr>
          <w:color w:val="000000"/>
        </w:rPr>
        <w:t>доказано,</w:t>
      </w:r>
      <w:r w:rsidR="00E56364" w:rsidRPr="00E56364">
        <w:rPr>
          <w:rStyle w:val="apple-converted-space"/>
          <w:color w:val="000000"/>
        </w:rPr>
        <w:t> </w:t>
      </w:r>
      <w:r w:rsidR="00E56364" w:rsidRPr="00E56364">
        <w:rPr>
          <w:color w:val="000000"/>
        </w:rPr>
        <w:t>що</w:t>
      </w:r>
      <w:r w:rsidR="00E56364" w:rsidRPr="00E56364">
        <w:rPr>
          <w:rStyle w:val="apple-converted-space"/>
          <w:color w:val="000000"/>
        </w:rPr>
        <w:t> </w:t>
      </w:r>
      <w:r w:rsidR="00E56364" w:rsidRPr="00E56364">
        <w:rPr>
          <w:color w:val="000000"/>
        </w:rPr>
        <w:t>гірчак</w:t>
      </w:r>
      <w:r w:rsidR="00E56364" w:rsidRPr="00E56364">
        <w:rPr>
          <w:rStyle w:val="apple-converted-space"/>
          <w:color w:val="000000"/>
        </w:rPr>
        <w:t> </w:t>
      </w:r>
      <w:r w:rsidR="00E56364" w:rsidRPr="00E56364">
        <w:rPr>
          <w:color w:val="000000"/>
        </w:rPr>
        <w:t>рожевий</w:t>
      </w:r>
      <w:r w:rsidR="00E56364" w:rsidRPr="00E56364">
        <w:rPr>
          <w:rStyle w:val="apple-converted-space"/>
          <w:color w:val="000000"/>
        </w:rPr>
        <w:t> </w:t>
      </w:r>
      <w:r w:rsidR="00E56364" w:rsidRPr="00E56364">
        <w:rPr>
          <w:color w:val="000000"/>
        </w:rPr>
        <w:t>забирає</w:t>
      </w:r>
      <w:r w:rsidR="00E56364" w:rsidRPr="00E56364">
        <w:rPr>
          <w:rStyle w:val="apple-converted-space"/>
          <w:color w:val="000000"/>
        </w:rPr>
        <w:t> </w:t>
      </w:r>
      <w:r w:rsidR="00E56364" w:rsidRPr="00E56364">
        <w:rPr>
          <w:color w:val="000000"/>
        </w:rPr>
        <w:t>з</w:t>
      </w:r>
      <w:r w:rsidR="00E56364" w:rsidRPr="00E56364">
        <w:rPr>
          <w:rStyle w:val="apple-converted-space"/>
          <w:color w:val="000000"/>
        </w:rPr>
        <w:t> </w:t>
      </w:r>
      <w:r w:rsidR="00E56364" w:rsidRPr="00E56364">
        <w:rPr>
          <w:color w:val="000000"/>
        </w:rPr>
        <w:t>ґрунту2-5</w:t>
      </w:r>
      <w:r w:rsidR="00E56364" w:rsidRPr="00E56364">
        <w:rPr>
          <w:rStyle w:val="apple-converted-space"/>
          <w:color w:val="000000"/>
        </w:rPr>
        <w:t> </w:t>
      </w:r>
      <w:r w:rsidR="00E56364" w:rsidRPr="00E56364">
        <w:rPr>
          <w:color w:val="000000"/>
        </w:rPr>
        <w:t>разів</w:t>
      </w:r>
      <w:r w:rsidR="00E56364" w:rsidRPr="00E56364">
        <w:rPr>
          <w:rStyle w:val="apple-converted-space"/>
          <w:color w:val="000000"/>
        </w:rPr>
        <w:t> </w:t>
      </w:r>
      <w:r w:rsidR="00E56364" w:rsidRPr="00E56364">
        <w:rPr>
          <w:color w:val="000000"/>
        </w:rPr>
        <w:t>більше</w:t>
      </w:r>
      <w:r w:rsidR="00E56364" w:rsidRPr="00E56364">
        <w:rPr>
          <w:rStyle w:val="apple-converted-space"/>
          <w:color w:val="000000"/>
        </w:rPr>
        <w:t> </w:t>
      </w:r>
      <w:r w:rsidR="00E56364" w:rsidRPr="00E56364">
        <w:rPr>
          <w:color w:val="000000"/>
        </w:rPr>
        <w:t>поживних</w:t>
      </w:r>
      <w:r w:rsidR="00E56364" w:rsidRPr="00E56364">
        <w:rPr>
          <w:rStyle w:val="apple-converted-space"/>
          <w:color w:val="000000"/>
        </w:rPr>
        <w:t> </w:t>
      </w:r>
      <w:r w:rsidR="00E56364" w:rsidRPr="00E56364">
        <w:rPr>
          <w:color w:val="000000"/>
        </w:rPr>
        <w:t>речовин, чим</w:t>
      </w:r>
      <w:r w:rsidR="00E56364" w:rsidRPr="00E56364">
        <w:rPr>
          <w:rStyle w:val="apple-converted-space"/>
          <w:color w:val="000000"/>
        </w:rPr>
        <w:t> </w:t>
      </w:r>
      <w:r w:rsidR="00E56364" w:rsidRPr="00E56364">
        <w:rPr>
          <w:color w:val="000000"/>
        </w:rPr>
        <w:t>озима</w:t>
      </w:r>
      <w:r w:rsidR="00E56364" w:rsidRPr="00E56364">
        <w:rPr>
          <w:rStyle w:val="apple-converted-space"/>
          <w:color w:val="000000"/>
        </w:rPr>
        <w:t> </w:t>
      </w:r>
      <w:r w:rsidR="00E56364" w:rsidRPr="00E56364">
        <w:rPr>
          <w:color w:val="000000"/>
        </w:rPr>
        <w:t>пшениця</w:t>
      </w:r>
      <w:r w:rsidR="00E56364" w:rsidRPr="00E56364">
        <w:rPr>
          <w:rStyle w:val="apple-converted-space"/>
          <w:color w:val="000000"/>
        </w:rPr>
        <w:t> </w:t>
      </w:r>
      <w:r w:rsidR="00E56364" w:rsidRPr="00E56364">
        <w:rPr>
          <w:color w:val="000000"/>
        </w:rPr>
        <w:t>при</w:t>
      </w:r>
      <w:r w:rsidR="00E56364" w:rsidRPr="00E56364">
        <w:rPr>
          <w:rStyle w:val="apple-converted-space"/>
          <w:color w:val="000000"/>
        </w:rPr>
        <w:t> </w:t>
      </w:r>
      <w:r w:rsidR="00E56364" w:rsidRPr="00E56364">
        <w:rPr>
          <w:color w:val="000000"/>
        </w:rPr>
        <w:t>врожаю</w:t>
      </w:r>
      <w:r w:rsidR="00E56364" w:rsidRPr="00E56364">
        <w:rPr>
          <w:rStyle w:val="apple-converted-space"/>
          <w:color w:val="000000"/>
        </w:rPr>
        <w:t> </w:t>
      </w:r>
      <w:r w:rsidR="00E56364" w:rsidRPr="00E56364">
        <w:rPr>
          <w:color w:val="000000"/>
        </w:rPr>
        <w:t>25 ц/га, а</w:t>
      </w:r>
      <w:r w:rsidR="00E56364" w:rsidRPr="00E56364">
        <w:rPr>
          <w:rStyle w:val="apple-converted-space"/>
          <w:color w:val="000000"/>
        </w:rPr>
        <w:t xml:space="preserve">  </w:t>
      </w:r>
      <w:r w:rsidR="00E56364" w:rsidRPr="00E56364">
        <w:rPr>
          <w:color w:val="000000"/>
        </w:rPr>
        <w:t>вміст</w:t>
      </w:r>
      <w:r w:rsidR="00E56364" w:rsidRPr="00E56364">
        <w:rPr>
          <w:rStyle w:val="apple-converted-space"/>
          <w:color w:val="000000"/>
        </w:rPr>
        <w:t xml:space="preserve">  </w:t>
      </w:r>
      <w:r w:rsidR="00E56364" w:rsidRPr="00E56364">
        <w:rPr>
          <w:color w:val="000000"/>
        </w:rPr>
        <w:t>нітратного</w:t>
      </w:r>
      <w:r w:rsidR="00E56364" w:rsidRPr="00E56364">
        <w:rPr>
          <w:rStyle w:val="apple-converted-space"/>
          <w:color w:val="000000"/>
        </w:rPr>
        <w:t> </w:t>
      </w:r>
      <w:r w:rsidR="00E56364" w:rsidRPr="00E56364">
        <w:rPr>
          <w:color w:val="000000"/>
        </w:rPr>
        <w:t>азотув</w:t>
      </w:r>
      <w:r w:rsidR="00E56364" w:rsidRPr="00E56364">
        <w:rPr>
          <w:rStyle w:val="apple-converted-space"/>
          <w:color w:val="000000"/>
        </w:rPr>
        <w:t> </w:t>
      </w:r>
      <w:r w:rsidR="00E56364" w:rsidRPr="00E56364">
        <w:rPr>
          <w:color w:val="000000"/>
        </w:rPr>
        <w:t>ґрунті</w:t>
      </w:r>
      <w:r w:rsidR="00E56364" w:rsidRPr="00E56364">
        <w:rPr>
          <w:rStyle w:val="apple-converted-space"/>
          <w:color w:val="000000"/>
        </w:rPr>
        <w:t> </w:t>
      </w:r>
      <w:r w:rsidR="00E56364" w:rsidRPr="00E56364">
        <w:rPr>
          <w:color w:val="000000"/>
        </w:rPr>
        <w:t>на</w:t>
      </w:r>
      <w:r w:rsidR="00E56364" w:rsidRPr="00E56364">
        <w:rPr>
          <w:rStyle w:val="apple-converted-space"/>
          <w:color w:val="000000"/>
        </w:rPr>
        <w:t> </w:t>
      </w:r>
      <w:r w:rsidR="00E56364" w:rsidRPr="00E56364">
        <w:rPr>
          <w:color w:val="000000"/>
        </w:rPr>
        <w:t>глибині</w:t>
      </w:r>
      <w:r w:rsidR="00E56364" w:rsidRPr="00E56364">
        <w:rPr>
          <w:rStyle w:val="apple-converted-space"/>
          <w:color w:val="000000"/>
        </w:rPr>
        <w:t> </w:t>
      </w:r>
      <w:r w:rsidR="00E56364" w:rsidRPr="00E56364">
        <w:rPr>
          <w:color w:val="000000"/>
        </w:rPr>
        <w:t>50-100</w:t>
      </w:r>
      <w:r w:rsidR="00E56364" w:rsidRPr="00E56364">
        <w:rPr>
          <w:rStyle w:val="apple-converted-space"/>
          <w:color w:val="000000"/>
        </w:rPr>
        <w:t> </w:t>
      </w:r>
      <w:r w:rsidR="00E56364" w:rsidRPr="00E56364">
        <w:rPr>
          <w:color w:val="000000"/>
        </w:rPr>
        <w:t>см</w:t>
      </w:r>
      <w:r w:rsidR="00E56364" w:rsidRPr="00E56364">
        <w:rPr>
          <w:rStyle w:val="apple-converted-space"/>
          <w:color w:val="000000"/>
        </w:rPr>
        <w:t xml:space="preserve">  </w:t>
      </w:r>
      <w:r w:rsidR="00E56364" w:rsidRPr="00E56364">
        <w:rPr>
          <w:color w:val="000000"/>
        </w:rPr>
        <w:t>на</w:t>
      </w:r>
      <w:r w:rsidR="00E56364" w:rsidRPr="00E56364">
        <w:rPr>
          <w:rStyle w:val="apple-converted-space"/>
          <w:color w:val="000000"/>
        </w:rPr>
        <w:t xml:space="preserve">  </w:t>
      </w:r>
      <w:r w:rsidR="00E56364" w:rsidRPr="00E56364">
        <w:rPr>
          <w:color w:val="000000"/>
        </w:rPr>
        <w:t xml:space="preserve">засміченому </w:t>
      </w:r>
      <w:r w:rsidR="00E56364" w:rsidRPr="00E56364">
        <w:rPr>
          <w:rStyle w:val="apple-converted-space"/>
          <w:color w:val="000000"/>
        </w:rPr>
        <w:t> </w:t>
      </w:r>
      <w:r w:rsidR="00E56364" w:rsidRPr="00E56364">
        <w:rPr>
          <w:color w:val="000000"/>
        </w:rPr>
        <w:t xml:space="preserve">гірчаком </w:t>
      </w:r>
      <w:r w:rsidR="00E56364" w:rsidRPr="00E56364">
        <w:rPr>
          <w:rStyle w:val="apple-converted-space"/>
          <w:color w:val="000000"/>
        </w:rPr>
        <w:t> </w:t>
      </w:r>
      <w:r w:rsidR="00E56364" w:rsidRPr="00E56364">
        <w:rPr>
          <w:color w:val="000000"/>
        </w:rPr>
        <w:t xml:space="preserve">полі </w:t>
      </w:r>
      <w:r w:rsidR="00E56364" w:rsidRPr="00E56364">
        <w:rPr>
          <w:rStyle w:val="apple-converted-space"/>
          <w:color w:val="000000"/>
        </w:rPr>
        <w:t> </w:t>
      </w:r>
      <w:r w:rsidR="00E56364" w:rsidRPr="00E56364">
        <w:rPr>
          <w:color w:val="000000"/>
        </w:rPr>
        <w:t xml:space="preserve">вдвічі </w:t>
      </w:r>
      <w:r w:rsidR="00E56364" w:rsidRPr="00E56364">
        <w:rPr>
          <w:rStyle w:val="apple-converted-space"/>
          <w:color w:val="000000"/>
        </w:rPr>
        <w:t> </w:t>
      </w:r>
      <w:r w:rsidR="00E56364" w:rsidRPr="00E56364">
        <w:rPr>
          <w:color w:val="000000"/>
        </w:rPr>
        <w:t>менша</w:t>
      </w:r>
      <w:r w:rsidR="00E56364" w:rsidRPr="00E56364">
        <w:rPr>
          <w:rStyle w:val="apple-converted-space"/>
          <w:color w:val="000000"/>
        </w:rPr>
        <w:t> </w:t>
      </w:r>
      <w:r w:rsidR="00E56364" w:rsidRPr="00E56364">
        <w:rPr>
          <w:color w:val="000000"/>
        </w:rPr>
        <w:t>чим</w:t>
      </w:r>
      <w:r w:rsidR="00E56364" w:rsidRPr="00E56364">
        <w:rPr>
          <w:rStyle w:val="apple-converted-space"/>
          <w:color w:val="000000"/>
        </w:rPr>
        <w:t> </w:t>
      </w:r>
      <w:r w:rsidR="00E56364" w:rsidRPr="00E56364">
        <w:rPr>
          <w:color w:val="000000"/>
        </w:rPr>
        <w:t>вміст</w:t>
      </w:r>
      <w:r w:rsidR="00E56364" w:rsidRPr="00E56364">
        <w:rPr>
          <w:rStyle w:val="apple-converted-space"/>
          <w:color w:val="000000"/>
        </w:rPr>
        <w:t> </w:t>
      </w:r>
      <w:r w:rsidR="00E56364" w:rsidRPr="00E56364">
        <w:rPr>
          <w:color w:val="000000"/>
        </w:rPr>
        <w:t>нітратного</w:t>
      </w:r>
      <w:r w:rsidR="00E56364" w:rsidRPr="00E56364">
        <w:rPr>
          <w:rStyle w:val="apple-converted-space"/>
          <w:color w:val="000000"/>
        </w:rPr>
        <w:t> </w:t>
      </w:r>
      <w:r w:rsidR="00E56364" w:rsidRPr="00E56364">
        <w:rPr>
          <w:color w:val="000000"/>
        </w:rPr>
        <w:t>азоту</w:t>
      </w:r>
      <w:r w:rsidR="00E56364" w:rsidRPr="00E56364">
        <w:rPr>
          <w:rStyle w:val="apple-converted-space"/>
          <w:color w:val="000000"/>
        </w:rPr>
        <w:t> </w:t>
      </w:r>
      <w:r w:rsidR="00E56364" w:rsidRPr="00E56364">
        <w:rPr>
          <w:color w:val="000000"/>
        </w:rPr>
        <w:t>націй</w:t>
      </w:r>
      <w:r w:rsidR="00E56364" w:rsidRPr="00E56364">
        <w:rPr>
          <w:rStyle w:val="apple-converted-space"/>
          <w:color w:val="000000"/>
        </w:rPr>
        <w:t> </w:t>
      </w:r>
      <w:r w:rsidR="00E56364" w:rsidRPr="00E56364">
        <w:rPr>
          <w:color w:val="000000"/>
        </w:rPr>
        <w:t>глибині</w:t>
      </w:r>
      <w:r w:rsidR="00E56364" w:rsidRPr="00E56364">
        <w:rPr>
          <w:rStyle w:val="apple-converted-space"/>
          <w:color w:val="000000"/>
        </w:rPr>
        <w:t> </w:t>
      </w:r>
      <w:r w:rsidR="00E56364" w:rsidRPr="00E56364">
        <w:rPr>
          <w:color w:val="000000"/>
        </w:rPr>
        <w:t>на</w:t>
      </w:r>
      <w:r w:rsidR="00E56364" w:rsidRPr="00E56364">
        <w:rPr>
          <w:rStyle w:val="apple-converted-space"/>
          <w:color w:val="000000"/>
        </w:rPr>
        <w:t> </w:t>
      </w:r>
      <w:r w:rsidR="00E56364" w:rsidRPr="00E56364">
        <w:rPr>
          <w:color w:val="000000"/>
        </w:rPr>
        <w:t>паровому</w:t>
      </w:r>
      <w:r w:rsidR="00E56364" w:rsidRPr="00E56364">
        <w:rPr>
          <w:rStyle w:val="apple-converted-space"/>
          <w:color w:val="000000"/>
        </w:rPr>
        <w:t> </w:t>
      </w:r>
      <w:r w:rsidR="00E56364" w:rsidRPr="00E56364">
        <w:rPr>
          <w:color w:val="000000"/>
        </w:rPr>
        <w:t>полі.</w:t>
      </w:r>
      <w:r w:rsidR="00E56364" w:rsidRPr="00E56364">
        <w:rPr>
          <w:rStyle w:val="apple-converted-space"/>
          <w:color w:val="000000"/>
        </w:rPr>
        <w:t> </w:t>
      </w:r>
    </w:p>
    <w:p w:rsidR="00404C08" w:rsidRDefault="00404C08" w:rsidP="00DA04BC">
      <w:pPr>
        <w:ind w:left="-567"/>
        <w:jc w:val="center"/>
      </w:pPr>
      <w:r w:rsidRPr="00404C08">
        <w:rPr>
          <w:noProof/>
          <w:lang w:eastAsia="uk-UA"/>
        </w:rPr>
        <w:lastRenderedPageBreak/>
        <w:drawing>
          <wp:inline distT="0" distB="0" distL="0" distR="0">
            <wp:extent cx="6120765" cy="6296172"/>
            <wp:effectExtent l="19050" t="0" r="0" b="0"/>
            <wp:docPr id="4" name="Рисунок 4" descr="C:\Users\User\AppData\Local\Packages\Microsoft.Windows.Photos_8wekyb3d8bbwe\TempState\ShareServiceTempFolder\гірчак.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Packages\Microsoft.Windows.Photos_8wekyb3d8bbwe\TempState\ShareServiceTempFolder\гірчак.jpeg"/>
                    <pic:cNvPicPr>
                      <a:picLocks noChangeAspect="1" noChangeArrowheads="1"/>
                    </pic:cNvPicPr>
                  </pic:nvPicPr>
                  <pic:blipFill>
                    <a:blip r:embed="rId8" cstate="print"/>
                    <a:srcRect/>
                    <a:stretch>
                      <a:fillRect/>
                    </a:stretch>
                  </pic:blipFill>
                  <pic:spPr bwMode="auto">
                    <a:xfrm>
                      <a:off x="0" y="0"/>
                      <a:ext cx="6120765" cy="6296172"/>
                    </a:xfrm>
                    <a:prstGeom prst="rect">
                      <a:avLst/>
                    </a:prstGeom>
                    <a:noFill/>
                    <a:ln w="9525">
                      <a:noFill/>
                      <a:miter lim="800000"/>
                      <a:headEnd/>
                      <a:tailEnd/>
                    </a:ln>
                  </pic:spPr>
                </pic:pic>
              </a:graphicData>
            </a:graphic>
          </wp:inline>
        </w:drawing>
      </w:r>
    </w:p>
    <w:p w:rsidR="008A1F25" w:rsidRPr="00E56364" w:rsidRDefault="008A1F25" w:rsidP="009F54C9">
      <w:pPr>
        <w:shd w:val="clear" w:color="auto" w:fill="FFFFFF"/>
        <w:ind w:left="-567"/>
        <w:rPr>
          <w:rFonts w:ascii="Times New Roman" w:hAnsi="Times New Roman"/>
          <w:color w:val="000000"/>
        </w:rPr>
      </w:pPr>
      <w:r w:rsidRPr="0067715B">
        <w:rPr>
          <w:rFonts w:ascii="Times New Roman" w:hAnsi="Times New Roman"/>
          <w:color w:val="000000"/>
          <w:sz w:val="24"/>
          <w:szCs w:val="24"/>
        </w:rPr>
        <w:t> </w:t>
      </w:r>
      <w:r w:rsidRPr="00E56364">
        <w:rPr>
          <w:rFonts w:ascii="Times New Roman" w:hAnsi="Times New Roman"/>
          <w:color w:val="000000"/>
        </w:rPr>
        <w:t>Нерідко</w:t>
      </w:r>
      <w:r w:rsidRPr="00E56364">
        <w:rPr>
          <w:rStyle w:val="apple-converted-space"/>
          <w:rFonts w:ascii="Times New Roman" w:hAnsi="Times New Roman"/>
          <w:color w:val="000000"/>
        </w:rPr>
        <w:t> </w:t>
      </w:r>
      <w:r w:rsidRPr="00E56364">
        <w:rPr>
          <w:rFonts w:ascii="Times New Roman" w:hAnsi="Times New Roman"/>
          <w:color w:val="000000"/>
        </w:rPr>
        <w:t>вологість</w:t>
      </w:r>
      <w:r w:rsidRPr="00E56364">
        <w:rPr>
          <w:rStyle w:val="apple-converted-space"/>
          <w:rFonts w:ascii="Times New Roman" w:hAnsi="Times New Roman"/>
          <w:color w:val="000000"/>
        </w:rPr>
        <w:t> </w:t>
      </w:r>
      <w:r w:rsidRPr="00E56364">
        <w:rPr>
          <w:rFonts w:ascii="Times New Roman" w:hAnsi="Times New Roman"/>
          <w:color w:val="000000"/>
        </w:rPr>
        <w:t>орного</w:t>
      </w:r>
      <w:r w:rsidRPr="00E56364">
        <w:rPr>
          <w:rStyle w:val="apple-converted-space"/>
          <w:rFonts w:ascii="Times New Roman" w:hAnsi="Times New Roman"/>
          <w:color w:val="000000"/>
        </w:rPr>
        <w:t> </w:t>
      </w:r>
      <w:r w:rsidRPr="00E56364">
        <w:rPr>
          <w:rFonts w:ascii="Times New Roman" w:hAnsi="Times New Roman"/>
          <w:color w:val="000000"/>
        </w:rPr>
        <w:t>шару</w:t>
      </w:r>
      <w:r w:rsidRPr="00E56364">
        <w:rPr>
          <w:rStyle w:val="apple-converted-space"/>
          <w:rFonts w:ascii="Times New Roman" w:hAnsi="Times New Roman"/>
          <w:color w:val="000000"/>
        </w:rPr>
        <w:t> </w:t>
      </w:r>
      <w:r w:rsidRPr="00E56364">
        <w:rPr>
          <w:rFonts w:ascii="Times New Roman" w:hAnsi="Times New Roman"/>
          <w:color w:val="000000"/>
        </w:rPr>
        <w:t>ґрунту</w:t>
      </w:r>
      <w:r w:rsidRPr="00E56364">
        <w:rPr>
          <w:rStyle w:val="apple-converted-space"/>
          <w:rFonts w:ascii="Times New Roman" w:hAnsi="Times New Roman"/>
          <w:color w:val="000000"/>
        </w:rPr>
        <w:t> </w:t>
      </w:r>
      <w:r w:rsidRPr="00E56364">
        <w:rPr>
          <w:rFonts w:ascii="Times New Roman" w:hAnsi="Times New Roman"/>
          <w:color w:val="000000"/>
        </w:rPr>
        <w:t>на</w:t>
      </w:r>
      <w:r w:rsidRPr="00E56364">
        <w:rPr>
          <w:rStyle w:val="apple-converted-space"/>
          <w:rFonts w:ascii="Times New Roman" w:hAnsi="Times New Roman"/>
          <w:color w:val="000000"/>
        </w:rPr>
        <w:t> </w:t>
      </w:r>
      <w:r w:rsidRPr="00E56364">
        <w:rPr>
          <w:rFonts w:ascii="Times New Roman" w:hAnsi="Times New Roman"/>
          <w:color w:val="000000"/>
        </w:rPr>
        <w:t>ділянках</w:t>
      </w:r>
      <w:r w:rsidRPr="00E56364">
        <w:rPr>
          <w:rStyle w:val="apple-converted-space"/>
          <w:rFonts w:ascii="Times New Roman" w:hAnsi="Times New Roman"/>
          <w:color w:val="000000"/>
        </w:rPr>
        <w:t> </w:t>
      </w:r>
      <w:r w:rsidRPr="00E56364">
        <w:rPr>
          <w:rFonts w:ascii="Times New Roman" w:hAnsi="Times New Roman"/>
          <w:color w:val="000000"/>
        </w:rPr>
        <w:t>засмічених</w:t>
      </w:r>
      <w:r w:rsidRPr="00E56364">
        <w:rPr>
          <w:rStyle w:val="apple-converted-space"/>
          <w:rFonts w:ascii="Times New Roman" w:hAnsi="Times New Roman"/>
          <w:color w:val="000000"/>
        </w:rPr>
        <w:t> </w:t>
      </w:r>
      <w:r w:rsidRPr="00E56364">
        <w:rPr>
          <w:rFonts w:ascii="Times New Roman" w:hAnsi="Times New Roman"/>
          <w:color w:val="000000"/>
        </w:rPr>
        <w:t>гірчакомдоходить</w:t>
      </w:r>
      <w:r w:rsidRPr="00E56364">
        <w:rPr>
          <w:rStyle w:val="apple-converted-space"/>
          <w:rFonts w:ascii="Times New Roman" w:hAnsi="Times New Roman"/>
          <w:color w:val="000000"/>
        </w:rPr>
        <w:t> </w:t>
      </w:r>
      <w:r w:rsidRPr="00E56364">
        <w:rPr>
          <w:rFonts w:ascii="Times New Roman" w:hAnsi="Times New Roman"/>
          <w:color w:val="000000"/>
        </w:rPr>
        <w:t>до</w:t>
      </w:r>
      <w:r w:rsidRPr="00E56364">
        <w:rPr>
          <w:rStyle w:val="apple-converted-space"/>
          <w:rFonts w:ascii="Times New Roman" w:hAnsi="Times New Roman"/>
          <w:color w:val="000000"/>
        </w:rPr>
        <w:t> </w:t>
      </w:r>
      <w:r w:rsidRPr="00E56364">
        <w:rPr>
          <w:rFonts w:ascii="Times New Roman" w:hAnsi="Times New Roman"/>
          <w:color w:val="000000"/>
        </w:rPr>
        <w:t>мертвого</w:t>
      </w:r>
      <w:r w:rsidRPr="00E56364">
        <w:rPr>
          <w:rStyle w:val="apple-converted-space"/>
          <w:rFonts w:ascii="Times New Roman" w:hAnsi="Times New Roman"/>
          <w:color w:val="000000"/>
        </w:rPr>
        <w:t> </w:t>
      </w:r>
      <w:r w:rsidRPr="00E56364">
        <w:rPr>
          <w:rFonts w:ascii="Times New Roman" w:hAnsi="Times New Roman"/>
          <w:color w:val="000000"/>
        </w:rPr>
        <w:t>запасу.</w:t>
      </w:r>
      <w:r w:rsidRPr="00E56364">
        <w:rPr>
          <w:rStyle w:val="apple-converted-space"/>
          <w:rFonts w:ascii="Times New Roman" w:hAnsi="Times New Roman"/>
          <w:color w:val="000000"/>
        </w:rPr>
        <w:t> </w:t>
      </w:r>
      <w:r w:rsidRPr="00E56364">
        <w:rPr>
          <w:rFonts w:ascii="Times New Roman" w:hAnsi="Times New Roman"/>
          <w:color w:val="000000"/>
        </w:rPr>
        <w:t>Крім</w:t>
      </w:r>
      <w:r w:rsidRPr="00E56364">
        <w:rPr>
          <w:rStyle w:val="apple-converted-space"/>
          <w:rFonts w:ascii="Times New Roman" w:hAnsi="Times New Roman"/>
          <w:color w:val="000000"/>
        </w:rPr>
        <w:t> </w:t>
      </w:r>
      <w:r w:rsidRPr="00E56364">
        <w:rPr>
          <w:rFonts w:ascii="Times New Roman" w:hAnsi="Times New Roman"/>
          <w:color w:val="000000"/>
        </w:rPr>
        <w:t>того</w:t>
      </w:r>
      <w:r w:rsidRPr="00E56364">
        <w:rPr>
          <w:rStyle w:val="apple-converted-space"/>
          <w:rFonts w:ascii="Times New Roman" w:hAnsi="Times New Roman"/>
          <w:color w:val="000000"/>
        </w:rPr>
        <w:t> </w:t>
      </w:r>
      <w:r w:rsidRPr="00E56364">
        <w:rPr>
          <w:rFonts w:ascii="Times New Roman" w:hAnsi="Times New Roman"/>
          <w:color w:val="000000"/>
        </w:rPr>
        <w:t>шкідливість</w:t>
      </w:r>
      <w:r w:rsidRPr="00E56364">
        <w:rPr>
          <w:rStyle w:val="apple-converted-space"/>
          <w:rFonts w:ascii="Times New Roman" w:hAnsi="Times New Roman"/>
          <w:color w:val="000000"/>
        </w:rPr>
        <w:t> </w:t>
      </w:r>
      <w:r w:rsidR="00F90C0D" w:rsidRPr="00E56364">
        <w:rPr>
          <w:rStyle w:val="apple-converted-space"/>
          <w:rFonts w:ascii="Times New Roman" w:hAnsi="Times New Roman"/>
          <w:color w:val="000000"/>
        </w:rPr>
        <w:t xml:space="preserve"> </w:t>
      </w:r>
      <w:r w:rsidRPr="00E56364">
        <w:rPr>
          <w:rFonts w:ascii="Times New Roman" w:hAnsi="Times New Roman"/>
          <w:color w:val="000000"/>
        </w:rPr>
        <w:t>гірчака</w:t>
      </w:r>
      <w:r w:rsidRPr="00E56364">
        <w:rPr>
          <w:rStyle w:val="apple-converted-space"/>
          <w:rFonts w:ascii="Times New Roman" w:hAnsi="Times New Roman"/>
          <w:color w:val="000000"/>
        </w:rPr>
        <w:t> </w:t>
      </w:r>
      <w:r w:rsidR="00F90C0D" w:rsidRPr="00E56364">
        <w:rPr>
          <w:rStyle w:val="apple-converted-space"/>
          <w:rFonts w:ascii="Times New Roman" w:hAnsi="Times New Roman"/>
          <w:color w:val="000000"/>
        </w:rPr>
        <w:t xml:space="preserve"> </w:t>
      </w:r>
      <w:r w:rsidRPr="00E56364">
        <w:rPr>
          <w:rFonts w:ascii="Times New Roman" w:hAnsi="Times New Roman"/>
          <w:color w:val="000000"/>
        </w:rPr>
        <w:t>полягає</w:t>
      </w:r>
      <w:r w:rsidR="00F90C0D" w:rsidRPr="00E56364">
        <w:rPr>
          <w:rFonts w:ascii="Times New Roman" w:hAnsi="Times New Roman"/>
          <w:color w:val="000000"/>
        </w:rPr>
        <w:t xml:space="preserve"> </w:t>
      </w:r>
      <w:r w:rsidRPr="00E56364">
        <w:rPr>
          <w:rStyle w:val="apple-converted-space"/>
          <w:rFonts w:ascii="Times New Roman" w:hAnsi="Times New Roman"/>
          <w:color w:val="000000"/>
        </w:rPr>
        <w:t> </w:t>
      </w:r>
      <w:r w:rsidRPr="00E56364">
        <w:rPr>
          <w:rFonts w:ascii="Times New Roman" w:hAnsi="Times New Roman"/>
          <w:color w:val="000000"/>
        </w:rPr>
        <w:t>не</w:t>
      </w:r>
      <w:r w:rsidRPr="00E56364">
        <w:rPr>
          <w:rStyle w:val="apple-converted-space"/>
          <w:rFonts w:ascii="Times New Roman" w:hAnsi="Times New Roman"/>
          <w:color w:val="000000"/>
        </w:rPr>
        <w:t> </w:t>
      </w:r>
      <w:r w:rsidR="00F90C0D" w:rsidRPr="00E56364">
        <w:rPr>
          <w:rStyle w:val="apple-converted-space"/>
          <w:rFonts w:ascii="Times New Roman" w:hAnsi="Times New Roman"/>
          <w:color w:val="000000"/>
        </w:rPr>
        <w:t xml:space="preserve"> </w:t>
      </w:r>
      <w:r w:rsidRPr="00E56364">
        <w:rPr>
          <w:rFonts w:ascii="Times New Roman" w:hAnsi="Times New Roman"/>
          <w:color w:val="000000"/>
        </w:rPr>
        <w:t>тільки</w:t>
      </w:r>
      <w:r w:rsidRPr="00E56364">
        <w:rPr>
          <w:rStyle w:val="apple-converted-space"/>
          <w:rFonts w:ascii="Times New Roman" w:hAnsi="Times New Roman"/>
          <w:color w:val="000000"/>
        </w:rPr>
        <w:t> </w:t>
      </w:r>
      <w:r w:rsidR="00F90C0D" w:rsidRPr="00E56364">
        <w:rPr>
          <w:rStyle w:val="apple-converted-space"/>
          <w:rFonts w:ascii="Times New Roman" w:hAnsi="Times New Roman"/>
          <w:color w:val="000000"/>
        </w:rPr>
        <w:t xml:space="preserve"> </w:t>
      </w:r>
      <w:r w:rsidRPr="00E56364">
        <w:rPr>
          <w:rFonts w:ascii="Times New Roman" w:hAnsi="Times New Roman"/>
          <w:color w:val="000000"/>
        </w:rPr>
        <w:t>в</w:t>
      </w:r>
      <w:r w:rsidRPr="00E56364">
        <w:rPr>
          <w:rStyle w:val="apple-converted-space"/>
          <w:rFonts w:ascii="Times New Roman" w:hAnsi="Times New Roman"/>
          <w:color w:val="000000"/>
        </w:rPr>
        <w:t> </w:t>
      </w:r>
      <w:r w:rsidR="00F90C0D" w:rsidRPr="00E56364">
        <w:rPr>
          <w:rStyle w:val="apple-converted-space"/>
          <w:rFonts w:ascii="Times New Roman" w:hAnsi="Times New Roman"/>
          <w:color w:val="000000"/>
        </w:rPr>
        <w:t xml:space="preserve"> </w:t>
      </w:r>
      <w:r w:rsidRPr="00E56364">
        <w:rPr>
          <w:rFonts w:ascii="Times New Roman" w:hAnsi="Times New Roman"/>
          <w:color w:val="000000"/>
        </w:rPr>
        <w:t>його</w:t>
      </w:r>
      <w:r w:rsidR="00F90C0D" w:rsidRPr="00E56364">
        <w:rPr>
          <w:rFonts w:ascii="Times New Roman" w:hAnsi="Times New Roman"/>
          <w:color w:val="000000"/>
        </w:rPr>
        <w:t xml:space="preserve"> </w:t>
      </w:r>
      <w:r w:rsidRPr="00E56364">
        <w:rPr>
          <w:rStyle w:val="apple-converted-space"/>
          <w:rFonts w:ascii="Times New Roman" w:hAnsi="Times New Roman"/>
          <w:color w:val="000000"/>
        </w:rPr>
        <w:t> </w:t>
      </w:r>
      <w:r w:rsidRPr="00E56364">
        <w:rPr>
          <w:rFonts w:ascii="Times New Roman" w:hAnsi="Times New Roman"/>
          <w:color w:val="000000"/>
        </w:rPr>
        <w:t>лідерстві</w:t>
      </w:r>
      <w:r w:rsidR="00F90C0D" w:rsidRPr="00E56364">
        <w:rPr>
          <w:rFonts w:ascii="Times New Roman" w:hAnsi="Times New Roman"/>
          <w:color w:val="000000"/>
        </w:rPr>
        <w:t xml:space="preserve"> </w:t>
      </w:r>
      <w:r w:rsidRPr="00E56364">
        <w:rPr>
          <w:rStyle w:val="apple-converted-space"/>
          <w:rFonts w:ascii="Times New Roman" w:hAnsi="Times New Roman"/>
          <w:color w:val="000000"/>
        </w:rPr>
        <w:t> </w:t>
      </w:r>
      <w:r w:rsidRPr="00E56364">
        <w:rPr>
          <w:rFonts w:ascii="Times New Roman" w:hAnsi="Times New Roman"/>
          <w:color w:val="000000"/>
        </w:rPr>
        <w:t>вборотьбі</w:t>
      </w:r>
      <w:r w:rsidRPr="00E56364">
        <w:rPr>
          <w:rStyle w:val="apple-converted-space"/>
          <w:rFonts w:ascii="Times New Roman" w:hAnsi="Times New Roman"/>
          <w:color w:val="000000"/>
        </w:rPr>
        <w:t> </w:t>
      </w:r>
      <w:r w:rsidR="00F90C0D" w:rsidRPr="00E56364">
        <w:rPr>
          <w:rStyle w:val="apple-converted-space"/>
          <w:rFonts w:ascii="Times New Roman" w:hAnsi="Times New Roman"/>
          <w:color w:val="000000"/>
        </w:rPr>
        <w:t xml:space="preserve"> </w:t>
      </w:r>
      <w:r w:rsidRPr="00E56364">
        <w:rPr>
          <w:rFonts w:ascii="Times New Roman" w:hAnsi="Times New Roman"/>
          <w:color w:val="000000"/>
        </w:rPr>
        <w:t>за</w:t>
      </w:r>
      <w:r w:rsidRPr="00E56364">
        <w:rPr>
          <w:rStyle w:val="apple-converted-space"/>
          <w:rFonts w:ascii="Times New Roman" w:hAnsi="Times New Roman"/>
          <w:color w:val="000000"/>
        </w:rPr>
        <w:t> </w:t>
      </w:r>
      <w:r w:rsidR="00F90C0D" w:rsidRPr="00E56364">
        <w:rPr>
          <w:rStyle w:val="apple-converted-space"/>
          <w:rFonts w:ascii="Times New Roman" w:hAnsi="Times New Roman"/>
          <w:color w:val="000000"/>
        </w:rPr>
        <w:t xml:space="preserve"> </w:t>
      </w:r>
      <w:r w:rsidRPr="00E56364">
        <w:rPr>
          <w:rFonts w:ascii="Times New Roman" w:hAnsi="Times New Roman"/>
          <w:color w:val="000000"/>
        </w:rPr>
        <w:t>вологу</w:t>
      </w:r>
      <w:r w:rsidRPr="00E56364">
        <w:rPr>
          <w:rStyle w:val="apple-converted-space"/>
          <w:rFonts w:ascii="Times New Roman" w:hAnsi="Times New Roman"/>
          <w:color w:val="000000"/>
        </w:rPr>
        <w:t> </w:t>
      </w:r>
      <w:r w:rsidR="00F90C0D" w:rsidRPr="00E56364">
        <w:rPr>
          <w:rStyle w:val="apple-converted-space"/>
          <w:rFonts w:ascii="Times New Roman" w:hAnsi="Times New Roman"/>
          <w:color w:val="000000"/>
        </w:rPr>
        <w:t xml:space="preserve"> </w:t>
      </w:r>
      <w:r w:rsidRPr="00E56364">
        <w:rPr>
          <w:rFonts w:ascii="Times New Roman" w:hAnsi="Times New Roman"/>
          <w:color w:val="000000"/>
        </w:rPr>
        <w:t>та</w:t>
      </w:r>
      <w:r w:rsidR="00F90C0D" w:rsidRPr="00E56364">
        <w:rPr>
          <w:rStyle w:val="apple-converted-space"/>
          <w:rFonts w:ascii="Times New Roman" w:hAnsi="Times New Roman"/>
          <w:color w:val="000000"/>
        </w:rPr>
        <w:t xml:space="preserve"> </w:t>
      </w:r>
      <w:r w:rsidRPr="00E56364">
        <w:rPr>
          <w:rFonts w:ascii="Times New Roman" w:hAnsi="Times New Roman"/>
          <w:color w:val="000000"/>
        </w:rPr>
        <w:t>поживні</w:t>
      </w:r>
      <w:r w:rsidRPr="00E56364">
        <w:rPr>
          <w:rStyle w:val="apple-converted-space"/>
          <w:rFonts w:ascii="Times New Roman" w:hAnsi="Times New Roman"/>
          <w:color w:val="000000"/>
        </w:rPr>
        <w:t> </w:t>
      </w:r>
      <w:r w:rsidR="00F90C0D" w:rsidRPr="00E56364">
        <w:rPr>
          <w:rStyle w:val="apple-converted-space"/>
          <w:rFonts w:ascii="Times New Roman" w:hAnsi="Times New Roman"/>
          <w:color w:val="000000"/>
        </w:rPr>
        <w:t xml:space="preserve"> </w:t>
      </w:r>
      <w:r w:rsidRPr="00E56364">
        <w:rPr>
          <w:rFonts w:ascii="Times New Roman" w:hAnsi="Times New Roman"/>
          <w:color w:val="000000"/>
        </w:rPr>
        <w:t>речовини,</w:t>
      </w:r>
      <w:r w:rsidR="00F90C0D" w:rsidRPr="00E56364">
        <w:rPr>
          <w:rFonts w:ascii="Times New Roman" w:hAnsi="Times New Roman"/>
          <w:color w:val="000000"/>
        </w:rPr>
        <w:t xml:space="preserve"> </w:t>
      </w:r>
      <w:r w:rsidRPr="00E56364">
        <w:rPr>
          <w:rFonts w:ascii="Times New Roman" w:hAnsi="Times New Roman"/>
          <w:color w:val="000000"/>
        </w:rPr>
        <w:t>але</w:t>
      </w:r>
      <w:r w:rsidR="00F90C0D" w:rsidRPr="00E56364">
        <w:rPr>
          <w:rFonts w:ascii="Times New Roman" w:hAnsi="Times New Roman"/>
          <w:color w:val="000000"/>
        </w:rPr>
        <w:t xml:space="preserve"> </w:t>
      </w:r>
      <w:r w:rsidRPr="00E56364">
        <w:rPr>
          <w:rFonts w:ascii="Times New Roman" w:hAnsi="Times New Roman"/>
          <w:color w:val="000000"/>
        </w:rPr>
        <w:t>й</w:t>
      </w:r>
      <w:r w:rsidR="00F90C0D" w:rsidRPr="00E56364">
        <w:rPr>
          <w:rFonts w:ascii="Times New Roman" w:hAnsi="Times New Roman"/>
          <w:color w:val="000000"/>
        </w:rPr>
        <w:t xml:space="preserve"> </w:t>
      </w:r>
      <w:r w:rsidRPr="00E56364">
        <w:rPr>
          <w:rFonts w:ascii="Times New Roman" w:hAnsi="Times New Roman"/>
          <w:color w:val="000000"/>
        </w:rPr>
        <w:t>в</w:t>
      </w:r>
      <w:r w:rsidRPr="00E56364">
        <w:rPr>
          <w:rStyle w:val="apple-converted-space"/>
          <w:rFonts w:ascii="Times New Roman" w:hAnsi="Times New Roman"/>
          <w:color w:val="000000"/>
        </w:rPr>
        <w:t> </w:t>
      </w:r>
      <w:r w:rsidR="00F90C0D" w:rsidRPr="00E56364">
        <w:rPr>
          <w:rStyle w:val="apple-converted-space"/>
          <w:rFonts w:ascii="Times New Roman" w:hAnsi="Times New Roman"/>
          <w:color w:val="000000"/>
        </w:rPr>
        <w:t xml:space="preserve"> </w:t>
      </w:r>
      <w:r w:rsidRPr="00E56364">
        <w:rPr>
          <w:rFonts w:ascii="Times New Roman" w:hAnsi="Times New Roman"/>
          <w:color w:val="000000"/>
        </w:rPr>
        <w:t>тому,</w:t>
      </w:r>
      <w:r w:rsidR="00F90C0D" w:rsidRPr="00E56364">
        <w:rPr>
          <w:rFonts w:ascii="Times New Roman" w:hAnsi="Times New Roman"/>
          <w:color w:val="000000"/>
        </w:rPr>
        <w:t xml:space="preserve"> </w:t>
      </w:r>
      <w:r w:rsidRPr="00E56364">
        <w:rPr>
          <w:rStyle w:val="apple-converted-space"/>
          <w:rFonts w:ascii="Times New Roman" w:hAnsi="Times New Roman"/>
          <w:color w:val="000000"/>
        </w:rPr>
        <w:t> </w:t>
      </w:r>
      <w:r w:rsidRPr="00E56364">
        <w:rPr>
          <w:rFonts w:ascii="Times New Roman" w:hAnsi="Times New Roman"/>
          <w:color w:val="000000"/>
        </w:rPr>
        <w:t>що</w:t>
      </w:r>
      <w:r w:rsidR="00F90C0D" w:rsidRPr="00E56364">
        <w:rPr>
          <w:rFonts w:ascii="Times New Roman" w:hAnsi="Times New Roman"/>
          <w:color w:val="000000"/>
        </w:rPr>
        <w:t xml:space="preserve"> </w:t>
      </w:r>
      <w:r w:rsidRPr="00E56364">
        <w:rPr>
          <w:rStyle w:val="apple-converted-space"/>
          <w:rFonts w:ascii="Times New Roman" w:hAnsi="Times New Roman"/>
          <w:color w:val="000000"/>
        </w:rPr>
        <w:t> </w:t>
      </w:r>
      <w:r w:rsidRPr="00E56364">
        <w:rPr>
          <w:rFonts w:ascii="Times New Roman" w:hAnsi="Times New Roman"/>
          <w:color w:val="000000"/>
        </w:rPr>
        <w:t>він</w:t>
      </w:r>
      <w:r w:rsidRPr="00E56364">
        <w:rPr>
          <w:rStyle w:val="apple-converted-space"/>
          <w:rFonts w:ascii="Times New Roman" w:hAnsi="Times New Roman"/>
          <w:color w:val="000000"/>
        </w:rPr>
        <w:t> </w:t>
      </w:r>
      <w:r w:rsidR="00F90C0D" w:rsidRPr="00E56364">
        <w:rPr>
          <w:rStyle w:val="apple-converted-space"/>
          <w:rFonts w:ascii="Times New Roman" w:hAnsi="Times New Roman"/>
          <w:color w:val="000000"/>
        </w:rPr>
        <w:t xml:space="preserve"> </w:t>
      </w:r>
      <w:r w:rsidRPr="00E56364">
        <w:rPr>
          <w:rFonts w:ascii="Times New Roman" w:hAnsi="Times New Roman"/>
          <w:color w:val="000000"/>
        </w:rPr>
        <w:t>виділяє</w:t>
      </w:r>
      <w:r w:rsidR="00F90C0D" w:rsidRPr="00E56364">
        <w:rPr>
          <w:rFonts w:ascii="Times New Roman" w:hAnsi="Times New Roman"/>
          <w:color w:val="000000"/>
        </w:rPr>
        <w:t xml:space="preserve"> </w:t>
      </w:r>
      <w:r w:rsidRPr="00E56364">
        <w:rPr>
          <w:rStyle w:val="apple-converted-space"/>
          <w:rFonts w:ascii="Times New Roman" w:hAnsi="Times New Roman"/>
          <w:color w:val="000000"/>
        </w:rPr>
        <w:t> </w:t>
      </w:r>
      <w:r w:rsidRPr="00E56364">
        <w:rPr>
          <w:rFonts w:ascii="Times New Roman" w:hAnsi="Times New Roman"/>
          <w:color w:val="000000"/>
        </w:rPr>
        <w:t>токсичні</w:t>
      </w:r>
      <w:r w:rsidRPr="00E56364">
        <w:rPr>
          <w:rStyle w:val="apple-converted-space"/>
          <w:rFonts w:ascii="Times New Roman" w:hAnsi="Times New Roman"/>
          <w:color w:val="000000"/>
        </w:rPr>
        <w:t> </w:t>
      </w:r>
      <w:r w:rsidR="00F90C0D" w:rsidRPr="00E56364">
        <w:rPr>
          <w:rStyle w:val="apple-converted-space"/>
          <w:rFonts w:ascii="Times New Roman" w:hAnsi="Times New Roman"/>
          <w:color w:val="000000"/>
        </w:rPr>
        <w:t xml:space="preserve"> </w:t>
      </w:r>
      <w:r w:rsidRPr="00E56364">
        <w:rPr>
          <w:rFonts w:ascii="Times New Roman" w:hAnsi="Times New Roman"/>
          <w:color w:val="000000"/>
        </w:rPr>
        <w:t>речовини,</w:t>
      </w:r>
      <w:r w:rsidR="00F90C0D" w:rsidRPr="00E56364">
        <w:rPr>
          <w:rFonts w:ascii="Times New Roman" w:hAnsi="Times New Roman"/>
          <w:color w:val="000000"/>
        </w:rPr>
        <w:t xml:space="preserve"> </w:t>
      </w:r>
      <w:r w:rsidRPr="00E56364">
        <w:rPr>
          <w:rFonts w:ascii="Times New Roman" w:hAnsi="Times New Roman"/>
          <w:color w:val="000000"/>
        </w:rPr>
        <w:t>які</w:t>
      </w:r>
      <w:r w:rsidRPr="00E56364">
        <w:rPr>
          <w:rStyle w:val="apple-converted-space"/>
          <w:rFonts w:ascii="Times New Roman" w:hAnsi="Times New Roman"/>
          <w:color w:val="000000"/>
        </w:rPr>
        <w:t> </w:t>
      </w:r>
      <w:r w:rsidR="00F90C0D" w:rsidRPr="00E56364">
        <w:rPr>
          <w:rStyle w:val="apple-converted-space"/>
          <w:rFonts w:ascii="Times New Roman" w:hAnsi="Times New Roman"/>
          <w:color w:val="000000"/>
        </w:rPr>
        <w:t xml:space="preserve"> </w:t>
      </w:r>
      <w:r w:rsidRPr="00E56364">
        <w:rPr>
          <w:rFonts w:ascii="Times New Roman" w:hAnsi="Times New Roman"/>
          <w:color w:val="000000"/>
        </w:rPr>
        <w:t>шкідливо</w:t>
      </w:r>
      <w:r w:rsidR="00F90C0D" w:rsidRPr="00E56364">
        <w:rPr>
          <w:rFonts w:ascii="Times New Roman" w:hAnsi="Times New Roman"/>
          <w:color w:val="000000"/>
        </w:rPr>
        <w:t xml:space="preserve"> </w:t>
      </w:r>
      <w:r w:rsidRPr="00E56364">
        <w:rPr>
          <w:rFonts w:ascii="Times New Roman" w:hAnsi="Times New Roman"/>
          <w:color w:val="000000"/>
        </w:rPr>
        <w:t>впливають</w:t>
      </w:r>
      <w:r w:rsidRPr="00E56364">
        <w:rPr>
          <w:rStyle w:val="apple-converted-space"/>
          <w:rFonts w:ascii="Times New Roman" w:hAnsi="Times New Roman"/>
          <w:color w:val="000000"/>
        </w:rPr>
        <w:t> </w:t>
      </w:r>
      <w:r w:rsidR="00F90C0D" w:rsidRPr="00E56364">
        <w:rPr>
          <w:rStyle w:val="apple-converted-space"/>
          <w:rFonts w:ascii="Times New Roman" w:hAnsi="Times New Roman"/>
          <w:color w:val="000000"/>
        </w:rPr>
        <w:t xml:space="preserve"> </w:t>
      </w:r>
      <w:r w:rsidRPr="00E56364">
        <w:rPr>
          <w:rFonts w:ascii="Times New Roman" w:hAnsi="Times New Roman"/>
          <w:color w:val="000000"/>
        </w:rPr>
        <w:t>на</w:t>
      </w:r>
      <w:r w:rsidR="00F90C0D" w:rsidRPr="00E56364">
        <w:rPr>
          <w:rFonts w:ascii="Times New Roman" w:hAnsi="Times New Roman"/>
          <w:color w:val="000000"/>
        </w:rPr>
        <w:t xml:space="preserve"> </w:t>
      </w:r>
      <w:r w:rsidRPr="00E56364">
        <w:rPr>
          <w:rStyle w:val="apple-converted-space"/>
          <w:rFonts w:ascii="Times New Roman" w:hAnsi="Times New Roman"/>
          <w:color w:val="000000"/>
        </w:rPr>
        <w:t> </w:t>
      </w:r>
      <w:r w:rsidRPr="00E56364">
        <w:rPr>
          <w:rFonts w:ascii="Times New Roman" w:hAnsi="Times New Roman"/>
          <w:color w:val="000000"/>
        </w:rPr>
        <w:t>ріст</w:t>
      </w:r>
      <w:r w:rsidR="00F90C0D" w:rsidRPr="00E56364">
        <w:rPr>
          <w:rFonts w:ascii="Times New Roman" w:hAnsi="Times New Roman"/>
          <w:color w:val="000000"/>
        </w:rPr>
        <w:t xml:space="preserve"> </w:t>
      </w:r>
      <w:r w:rsidRPr="00E56364">
        <w:rPr>
          <w:rStyle w:val="apple-converted-space"/>
          <w:rFonts w:ascii="Times New Roman" w:hAnsi="Times New Roman"/>
          <w:color w:val="000000"/>
        </w:rPr>
        <w:t> </w:t>
      </w:r>
      <w:r w:rsidRPr="00E56364">
        <w:rPr>
          <w:rFonts w:ascii="Times New Roman" w:hAnsi="Times New Roman"/>
          <w:color w:val="000000"/>
        </w:rPr>
        <w:t>та</w:t>
      </w:r>
      <w:r w:rsidR="00F90C0D" w:rsidRPr="00E56364">
        <w:rPr>
          <w:rFonts w:ascii="Times New Roman" w:hAnsi="Times New Roman"/>
          <w:color w:val="000000"/>
        </w:rPr>
        <w:t xml:space="preserve"> </w:t>
      </w:r>
      <w:r w:rsidRPr="00E56364">
        <w:rPr>
          <w:rStyle w:val="apple-converted-space"/>
          <w:rFonts w:ascii="Times New Roman" w:hAnsi="Times New Roman"/>
          <w:color w:val="000000"/>
        </w:rPr>
        <w:t> </w:t>
      </w:r>
      <w:r w:rsidRPr="00E56364">
        <w:rPr>
          <w:rFonts w:ascii="Times New Roman" w:hAnsi="Times New Roman"/>
          <w:color w:val="000000"/>
        </w:rPr>
        <w:t>розвиток</w:t>
      </w:r>
      <w:r w:rsidR="00F90C0D" w:rsidRPr="00E56364">
        <w:rPr>
          <w:rFonts w:ascii="Times New Roman" w:hAnsi="Times New Roman"/>
          <w:color w:val="000000"/>
        </w:rPr>
        <w:t xml:space="preserve"> </w:t>
      </w:r>
      <w:r w:rsidRPr="00E56364">
        <w:rPr>
          <w:rStyle w:val="apple-converted-space"/>
          <w:rFonts w:ascii="Times New Roman" w:hAnsi="Times New Roman"/>
          <w:color w:val="000000"/>
        </w:rPr>
        <w:t> </w:t>
      </w:r>
      <w:r w:rsidRPr="00E56364">
        <w:rPr>
          <w:rFonts w:ascii="Times New Roman" w:hAnsi="Times New Roman"/>
          <w:color w:val="000000"/>
        </w:rPr>
        <w:t>культурних</w:t>
      </w:r>
      <w:r w:rsidR="00F90C0D" w:rsidRPr="00E56364">
        <w:rPr>
          <w:rFonts w:ascii="Times New Roman" w:hAnsi="Times New Roman"/>
          <w:color w:val="000000"/>
        </w:rPr>
        <w:t xml:space="preserve"> </w:t>
      </w:r>
      <w:r w:rsidRPr="00E56364">
        <w:rPr>
          <w:rStyle w:val="apple-converted-space"/>
          <w:rFonts w:ascii="Times New Roman" w:hAnsi="Times New Roman"/>
          <w:color w:val="000000"/>
        </w:rPr>
        <w:t> </w:t>
      </w:r>
      <w:r w:rsidRPr="00E56364">
        <w:rPr>
          <w:rFonts w:ascii="Times New Roman" w:hAnsi="Times New Roman"/>
          <w:color w:val="000000"/>
        </w:rPr>
        <w:t>рослин.</w:t>
      </w:r>
      <w:r w:rsidR="00F90C0D" w:rsidRPr="00E56364">
        <w:rPr>
          <w:rFonts w:ascii="Times New Roman" w:hAnsi="Times New Roman"/>
          <w:color w:val="000000"/>
        </w:rPr>
        <w:t xml:space="preserve"> </w:t>
      </w:r>
      <w:r w:rsidRPr="00E56364">
        <w:rPr>
          <w:rStyle w:val="apple-converted-space"/>
          <w:rFonts w:ascii="Times New Roman" w:hAnsi="Times New Roman"/>
          <w:color w:val="000000"/>
        </w:rPr>
        <w:t> </w:t>
      </w:r>
      <w:r w:rsidRPr="00E56364">
        <w:rPr>
          <w:rFonts w:ascii="Times New Roman" w:hAnsi="Times New Roman"/>
          <w:color w:val="000000"/>
        </w:rPr>
        <w:t>Наукою</w:t>
      </w:r>
      <w:r w:rsidR="00F90C0D" w:rsidRPr="00E56364">
        <w:rPr>
          <w:rFonts w:ascii="Times New Roman" w:hAnsi="Times New Roman"/>
          <w:color w:val="000000"/>
        </w:rPr>
        <w:t xml:space="preserve"> </w:t>
      </w:r>
      <w:r w:rsidRPr="00E56364">
        <w:rPr>
          <w:rStyle w:val="apple-converted-space"/>
          <w:rFonts w:ascii="Times New Roman" w:hAnsi="Times New Roman"/>
          <w:color w:val="000000"/>
        </w:rPr>
        <w:t> </w:t>
      </w:r>
      <w:r w:rsidRPr="00E56364">
        <w:rPr>
          <w:rFonts w:ascii="Times New Roman" w:hAnsi="Times New Roman"/>
          <w:color w:val="000000"/>
        </w:rPr>
        <w:t>доведено,</w:t>
      </w:r>
      <w:r w:rsidR="00F90C0D" w:rsidRPr="00E56364">
        <w:rPr>
          <w:rFonts w:ascii="Times New Roman" w:hAnsi="Times New Roman"/>
          <w:color w:val="000000"/>
        </w:rPr>
        <w:t xml:space="preserve"> </w:t>
      </w:r>
      <w:r w:rsidRPr="00E56364">
        <w:rPr>
          <w:rStyle w:val="apple-converted-space"/>
          <w:rFonts w:ascii="Times New Roman" w:hAnsi="Times New Roman"/>
          <w:color w:val="000000"/>
        </w:rPr>
        <w:t> </w:t>
      </w:r>
      <w:r w:rsidRPr="00E56364">
        <w:rPr>
          <w:rFonts w:ascii="Times New Roman" w:hAnsi="Times New Roman"/>
          <w:color w:val="000000"/>
        </w:rPr>
        <w:t>що</w:t>
      </w:r>
      <w:r w:rsidRPr="00E56364">
        <w:rPr>
          <w:rStyle w:val="apple-converted-space"/>
          <w:rFonts w:ascii="Times New Roman" w:hAnsi="Times New Roman"/>
          <w:color w:val="000000"/>
        </w:rPr>
        <w:t> </w:t>
      </w:r>
      <w:r w:rsidR="00F90C0D" w:rsidRPr="00E56364">
        <w:rPr>
          <w:rStyle w:val="apple-converted-space"/>
          <w:rFonts w:ascii="Times New Roman" w:hAnsi="Times New Roman"/>
          <w:color w:val="000000"/>
        </w:rPr>
        <w:t xml:space="preserve"> </w:t>
      </w:r>
      <w:r w:rsidRPr="00E56364">
        <w:rPr>
          <w:rFonts w:ascii="Times New Roman" w:hAnsi="Times New Roman"/>
          <w:color w:val="000000"/>
        </w:rPr>
        <w:t>його</w:t>
      </w:r>
      <w:r w:rsidR="00F90C0D" w:rsidRPr="00E56364">
        <w:rPr>
          <w:rFonts w:ascii="Times New Roman" w:hAnsi="Times New Roman"/>
          <w:color w:val="000000"/>
        </w:rPr>
        <w:t xml:space="preserve"> </w:t>
      </w:r>
      <w:r w:rsidRPr="00E56364">
        <w:rPr>
          <w:rStyle w:val="apple-converted-space"/>
          <w:rFonts w:ascii="Times New Roman" w:hAnsi="Times New Roman"/>
          <w:color w:val="000000"/>
        </w:rPr>
        <w:t> </w:t>
      </w:r>
      <w:r w:rsidRPr="00E56364">
        <w:rPr>
          <w:rFonts w:ascii="Times New Roman" w:hAnsi="Times New Roman"/>
          <w:color w:val="000000"/>
        </w:rPr>
        <w:t>коріння</w:t>
      </w:r>
      <w:r w:rsidRPr="00E56364">
        <w:rPr>
          <w:rStyle w:val="apple-converted-space"/>
          <w:rFonts w:ascii="Times New Roman" w:hAnsi="Times New Roman"/>
          <w:color w:val="000000"/>
        </w:rPr>
        <w:t> </w:t>
      </w:r>
      <w:r w:rsidR="00F90C0D" w:rsidRPr="00E56364">
        <w:rPr>
          <w:rStyle w:val="apple-converted-space"/>
          <w:rFonts w:ascii="Times New Roman" w:hAnsi="Times New Roman"/>
          <w:color w:val="000000"/>
        </w:rPr>
        <w:t xml:space="preserve"> </w:t>
      </w:r>
      <w:r w:rsidRPr="00E56364">
        <w:rPr>
          <w:rFonts w:ascii="Times New Roman" w:hAnsi="Times New Roman"/>
          <w:color w:val="000000"/>
        </w:rPr>
        <w:t>виділяють</w:t>
      </w:r>
      <w:r w:rsidR="00F90C0D" w:rsidRPr="00E56364">
        <w:rPr>
          <w:rFonts w:ascii="Times New Roman" w:hAnsi="Times New Roman"/>
          <w:color w:val="000000"/>
        </w:rPr>
        <w:t xml:space="preserve"> </w:t>
      </w:r>
      <w:r w:rsidRPr="00E56364">
        <w:rPr>
          <w:rFonts w:ascii="Times New Roman" w:hAnsi="Times New Roman"/>
          <w:color w:val="000000"/>
        </w:rPr>
        <w:t>речовини</w:t>
      </w:r>
      <w:r w:rsidR="00F90C0D" w:rsidRPr="00E56364">
        <w:rPr>
          <w:rFonts w:ascii="Times New Roman" w:hAnsi="Times New Roman"/>
          <w:color w:val="000000"/>
        </w:rPr>
        <w:t xml:space="preserve">, </w:t>
      </w:r>
      <w:r w:rsidRPr="00E56364">
        <w:rPr>
          <w:rStyle w:val="apple-converted-space"/>
          <w:rFonts w:ascii="Times New Roman" w:hAnsi="Times New Roman"/>
          <w:color w:val="000000"/>
        </w:rPr>
        <w:t> </w:t>
      </w:r>
      <w:r w:rsidRPr="00E56364">
        <w:rPr>
          <w:rFonts w:ascii="Times New Roman" w:hAnsi="Times New Roman"/>
          <w:color w:val="000000"/>
        </w:rPr>
        <w:t>які</w:t>
      </w:r>
      <w:r w:rsidRPr="00E56364">
        <w:rPr>
          <w:rStyle w:val="apple-converted-space"/>
          <w:rFonts w:ascii="Times New Roman" w:hAnsi="Times New Roman"/>
          <w:color w:val="000000"/>
        </w:rPr>
        <w:t> </w:t>
      </w:r>
      <w:r w:rsidR="00F90C0D" w:rsidRPr="00E56364">
        <w:rPr>
          <w:rStyle w:val="apple-converted-space"/>
          <w:rFonts w:ascii="Times New Roman" w:hAnsi="Times New Roman"/>
          <w:color w:val="000000"/>
        </w:rPr>
        <w:t xml:space="preserve"> </w:t>
      </w:r>
      <w:r w:rsidRPr="00E56364">
        <w:rPr>
          <w:rFonts w:ascii="Times New Roman" w:hAnsi="Times New Roman"/>
          <w:color w:val="000000"/>
        </w:rPr>
        <w:t>знижують</w:t>
      </w:r>
      <w:r w:rsidR="00F90C0D" w:rsidRPr="00E56364">
        <w:rPr>
          <w:rFonts w:ascii="Times New Roman" w:hAnsi="Times New Roman"/>
          <w:color w:val="000000"/>
        </w:rPr>
        <w:t xml:space="preserve"> </w:t>
      </w:r>
      <w:r w:rsidRPr="00E56364">
        <w:rPr>
          <w:rStyle w:val="apple-converted-space"/>
          <w:rFonts w:ascii="Times New Roman" w:hAnsi="Times New Roman"/>
          <w:color w:val="000000"/>
        </w:rPr>
        <w:t> </w:t>
      </w:r>
      <w:r w:rsidRPr="00E56364">
        <w:rPr>
          <w:rFonts w:ascii="Times New Roman" w:hAnsi="Times New Roman"/>
          <w:color w:val="000000"/>
        </w:rPr>
        <w:t>енергію</w:t>
      </w:r>
      <w:r w:rsidRPr="00E56364">
        <w:rPr>
          <w:rStyle w:val="apple-converted-space"/>
          <w:rFonts w:ascii="Times New Roman" w:hAnsi="Times New Roman"/>
          <w:color w:val="000000"/>
        </w:rPr>
        <w:t> </w:t>
      </w:r>
      <w:r w:rsidR="00F90C0D" w:rsidRPr="00E56364">
        <w:rPr>
          <w:rStyle w:val="apple-converted-space"/>
          <w:rFonts w:ascii="Times New Roman" w:hAnsi="Times New Roman"/>
          <w:color w:val="000000"/>
        </w:rPr>
        <w:t xml:space="preserve"> </w:t>
      </w:r>
      <w:r w:rsidRPr="00E56364">
        <w:rPr>
          <w:rFonts w:ascii="Times New Roman" w:hAnsi="Times New Roman"/>
          <w:color w:val="000000"/>
        </w:rPr>
        <w:t>проростання</w:t>
      </w:r>
      <w:r w:rsidRPr="00E56364">
        <w:rPr>
          <w:rStyle w:val="apple-converted-space"/>
          <w:rFonts w:ascii="Times New Roman" w:hAnsi="Times New Roman"/>
          <w:color w:val="000000"/>
        </w:rPr>
        <w:t> </w:t>
      </w:r>
      <w:r w:rsidR="00F90C0D" w:rsidRPr="00E56364">
        <w:rPr>
          <w:rStyle w:val="apple-converted-space"/>
          <w:rFonts w:ascii="Times New Roman" w:hAnsi="Times New Roman"/>
          <w:color w:val="000000"/>
        </w:rPr>
        <w:t xml:space="preserve"> </w:t>
      </w:r>
      <w:r w:rsidRPr="00E56364">
        <w:rPr>
          <w:rFonts w:ascii="Times New Roman" w:hAnsi="Times New Roman"/>
          <w:color w:val="000000"/>
        </w:rPr>
        <w:t>насіння</w:t>
      </w:r>
      <w:r w:rsidR="00F90C0D" w:rsidRPr="00E56364">
        <w:rPr>
          <w:rFonts w:ascii="Times New Roman" w:hAnsi="Times New Roman"/>
          <w:color w:val="000000"/>
        </w:rPr>
        <w:t xml:space="preserve"> </w:t>
      </w:r>
      <w:r w:rsidRPr="00E56364">
        <w:rPr>
          <w:rStyle w:val="apple-converted-space"/>
          <w:rFonts w:ascii="Times New Roman" w:hAnsi="Times New Roman"/>
          <w:color w:val="000000"/>
        </w:rPr>
        <w:t> </w:t>
      </w:r>
      <w:r w:rsidRPr="00E56364">
        <w:rPr>
          <w:rFonts w:ascii="Times New Roman" w:hAnsi="Times New Roman"/>
          <w:color w:val="000000"/>
        </w:rPr>
        <w:t>пшениці,</w:t>
      </w:r>
      <w:r w:rsidR="00F90C0D" w:rsidRPr="00E56364">
        <w:rPr>
          <w:rFonts w:ascii="Times New Roman" w:hAnsi="Times New Roman"/>
          <w:color w:val="000000"/>
        </w:rPr>
        <w:t xml:space="preserve"> </w:t>
      </w:r>
      <w:r w:rsidRPr="00E56364">
        <w:rPr>
          <w:rStyle w:val="apple-converted-space"/>
          <w:rFonts w:ascii="Times New Roman" w:hAnsi="Times New Roman"/>
          <w:color w:val="000000"/>
        </w:rPr>
        <w:t> </w:t>
      </w:r>
      <w:r w:rsidRPr="00E56364">
        <w:rPr>
          <w:rFonts w:ascii="Times New Roman" w:hAnsi="Times New Roman"/>
          <w:color w:val="000000"/>
        </w:rPr>
        <w:t>ячменя,</w:t>
      </w:r>
      <w:r w:rsidRPr="00E56364">
        <w:rPr>
          <w:rStyle w:val="apple-converted-space"/>
          <w:rFonts w:ascii="Times New Roman" w:hAnsi="Times New Roman"/>
          <w:color w:val="000000"/>
        </w:rPr>
        <w:t> </w:t>
      </w:r>
      <w:r w:rsidR="00F90C0D" w:rsidRPr="00E56364">
        <w:rPr>
          <w:rStyle w:val="apple-converted-space"/>
          <w:rFonts w:ascii="Times New Roman" w:hAnsi="Times New Roman"/>
          <w:color w:val="000000"/>
        </w:rPr>
        <w:t xml:space="preserve"> </w:t>
      </w:r>
      <w:r w:rsidRPr="00E56364">
        <w:rPr>
          <w:rFonts w:ascii="Times New Roman" w:hAnsi="Times New Roman"/>
          <w:color w:val="000000"/>
        </w:rPr>
        <w:t>гороха,</w:t>
      </w:r>
      <w:r w:rsidR="00F90C0D" w:rsidRPr="00E56364">
        <w:rPr>
          <w:rFonts w:ascii="Times New Roman" w:hAnsi="Times New Roman"/>
          <w:color w:val="000000"/>
        </w:rPr>
        <w:t xml:space="preserve"> </w:t>
      </w:r>
      <w:r w:rsidRPr="00E56364">
        <w:rPr>
          <w:rFonts w:ascii="Times New Roman" w:hAnsi="Times New Roman"/>
          <w:color w:val="000000"/>
        </w:rPr>
        <w:t>а</w:t>
      </w:r>
      <w:r w:rsidRPr="00E56364">
        <w:rPr>
          <w:rStyle w:val="apple-converted-space"/>
          <w:rFonts w:ascii="Times New Roman" w:hAnsi="Times New Roman"/>
          <w:color w:val="000000"/>
        </w:rPr>
        <w:t> </w:t>
      </w:r>
      <w:r w:rsidR="00F90C0D" w:rsidRPr="00E56364">
        <w:rPr>
          <w:rStyle w:val="apple-converted-space"/>
          <w:rFonts w:ascii="Times New Roman" w:hAnsi="Times New Roman"/>
          <w:color w:val="000000"/>
        </w:rPr>
        <w:t xml:space="preserve"> </w:t>
      </w:r>
      <w:r w:rsidRPr="00E56364">
        <w:rPr>
          <w:rFonts w:ascii="Times New Roman" w:hAnsi="Times New Roman"/>
          <w:color w:val="000000"/>
        </w:rPr>
        <w:t>також</w:t>
      </w:r>
      <w:r w:rsidR="00F90C0D" w:rsidRPr="00E56364">
        <w:rPr>
          <w:rFonts w:ascii="Times New Roman" w:hAnsi="Times New Roman"/>
          <w:color w:val="000000"/>
        </w:rPr>
        <w:t xml:space="preserve"> </w:t>
      </w:r>
      <w:r w:rsidRPr="00E56364">
        <w:rPr>
          <w:rStyle w:val="apple-converted-space"/>
          <w:rFonts w:ascii="Times New Roman" w:hAnsi="Times New Roman"/>
          <w:color w:val="000000"/>
        </w:rPr>
        <w:t> </w:t>
      </w:r>
      <w:r w:rsidRPr="00E56364">
        <w:rPr>
          <w:rFonts w:ascii="Times New Roman" w:hAnsi="Times New Roman"/>
          <w:color w:val="000000"/>
        </w:rPr>
        <w:t>можуть</w:t>
      </w:r>
      <w:r w:rsidR="00F90C0D" w:rsidRPr="00E56364">
        <w:rPr>
          <w:rFonts w:ascii="Times New Roman" w:hAnsi="Times New Roman"/>
          <w:color w:val="000000"/>
        </w:rPr>
        <w:t xml:space="preserve"> </w:t>
      </w:r>
      <w:r w:rsidRPr="00E56364">
        <w:rPr>
          <w:rFonts w:ascii="Times New Roman" w:hAnsi="Times New Roman"/>
          <w:color w:val="000000"/>
        </w:rPr>
        <w:t>гальмувати</w:t>
      </w:r>
      <w:r w:rsidR="00F90C0D" w:rsidRPr="00E56364">
        <w:rPr>
          <w:rFonts w:ascii="Times New Roman" w:hAnsi="Times New Roman"/>
          <w:color w:val="000000"/>
        </w:rPr>
        <w:t xml:space="preserve"> </w:t>
      </w:r>
      <w:r w:rsidRPr="00E56364">
        <w:rPr>
          <w:rStyle w:val="apple-converted-space"/>
          <w:rFonts w:ascii="Times New Roman" w:hAnsi="Times New Roman"/>
          <w:color w:val="000000"/>
        </w:rPr>
        <w:t> </w:t>
      </w:r>
      <w:r w:rsidRPr="00E56364">
        <w:rPr>
          <w:rFonts w:ascii="Times New Roman" w:hAnsi="Times New Roman"/>
          <w:color w:val="000000"/>
        </w:rPr>
        <w:t>ріст</w:t>
      </w:r>
      <w:r w:rsidRPr="00E56364">
        <w:rPr>
          <w:rStyle w:val="apple-converted-space"/>
          <w:rFonts w:ascii="Times New Roman" w:hAnsi="Times New Roman"/>
          <w:color w:val="000000"/>
        </w:rPr>
        <w:t> </w:t>
      </w:r>
      <w:r w:rsidR="00F90C0D" w:rsidRPr="00E56364">
        <w:rPr>
          <w:rStyle w:val="apple-converted-space"/>
          <w:rFonts w:ascii="Times New Roman" w:hAnsi="Times New Roman"/>
          <w:color w:val="000000"/>
        </w:rPr>
        <w:t xml:space="preserve"> </w:t>
      </w:r>
      <w:r w:rsidRPr="00E56364">
        <w:rPr>
          <w:rFonts w:ascii="Times New Roman" w:hAnsi="Times New Roman"/>
          <w:color w:val="000000"/>
        </w:rPr>
        <w:t>коренів</w:t>
      </w:r>
      <w:r w:rsidRPr="00E56364">
        <w:rPr>
          <w:rStyle w:val="apple-converted-space"/>
          <w:rFonts w:ascii="Times New Roman" w:hAnsi="Times New Roman"/>
          <w:color w:val="000000"/>
        </w:rPr>
        <w:t> </w:t>
      </w:r>
      <w:r w:rsidR="00F90C0D" w:rsidRPr="00E56364">
        <w:rPr>
          <w:rStyle w:val="apple-converted-space"/>
          <w:rFonts w:ascii="Times New Roman" w:hAnsi="Times New Roman"/>
          <w:color w:val="000000"/>
        </w:rPr>
        <w:t xml:space="preserve"> </w:t>
      </w:r>
      <w:r w:rsidRPr="00E56364">
        <w:rPr>
          <w:rFonts w:ascii="Times New Roman" w:hAnsi="Times New Roman"/>
          <w:color w:val="000000"/>
        </w:rPr>
        <w:t>та</w:t>
      </w:r>
      <w:r w:rsidRPr="00E56364">
        <w:rPr>
          <w:rStyle w:val="apple-converted-space"/>
          <w:rFonts w:ascii="Times New Roman" w:hAnsi="Times New Roman"/>
          <w:color w:val="000000"/>
        </w:rPr>
        <w:t> </w:t>
      </w:r>
      <w:r w:rsidR="00F90C0D" w:rsidRPr="00E56364">
        <w:rPr>
          <w:rStyle w:val="apple-converted-space"/>
          <w:rFonts w:ascii="Times New Roman" w:hAnsi="Times New Roman"/>
          <w:color w:val="000000"/>
        </w:rPr>
        <w:t xml:space="preserve"> </w:t>
      </w:r>
      <w:r w:rsidRPr="00E56364">
        <w:rPr>
          <w:rFonts w:ascii="Times New Roman" w:hAnsi="Times New Roman"/>
          <w:color w:val="000000"/>
        </w:rPr>
        <w:t>стебел</w:t>
      </w:r>
      <w:r w:rsidR="00F90C0D" w:rsidRPr="00E56364">
        <w:rPr>
          <w:rFonts w:ascii="Times New Roman" w:hAnsi="Times New Roman"/>
          <w:color w:val="000000"/>
        </w:rPr>
        <w:t xml:space="preserve"> </w:t>
      </w:r>
      <w:r w:rsidRPr="00E56364">
        <w:rPr>
          <w:rStyle w:val="apple-converted-space"/>
          <w:rFonts w:ascii="Times New Roman" w:hAnsi="Times New Roman"/>
          <w:color w:val="000000"/>
        </w:rPr>
        <w:t> </w:t>
      </w:r>
      <w:r w:rsidRPr="00E56364">
        <w:rPr>
          <w:rFonts w:ascii="Times New Roman" w:hAnsi="Times New Roman"/>
          <w:color w:val="000000"/>
        </w:rPr>
        <w:t>цих</w:t>
      </w:r>
      <w:r w:rsidR="00F90C0D" w:rsidRPr="00E56364">
        <w:rPr>
          <w:rFonts w:ascii="Times New Roman" w:hAnsi="Times New Roman"/>
          <w:color w:val="000000"/>
        </w:rPr>
        <w:t xml:space="preserve"> </w:t>
      </w:r>
      <w:r w:rsidRPr="00E56364">
        <w:rPr>
          <w:rStyle w:val="apple-converted-space"/>
          <w:rFonts w:ascii="Times New Roman" w:hAnsi="Times New Roman"/>
          <w:color w:val="000000"/>
        </w:rPr>
        <w:t> </w:t>
      </w:r>
      <w:r w:rsidRPr="00E56364">
        <w:rPr>
          <w:rFonts w:ascii="Times New Roman" w:hAnsi="Times New Roman"/>
          <w:color w:val="000000"/>
        </w:rPr>
        <w:t>культур.</w:t>
      </w:r>
      <w:r w:rsidR="00F90C0D" w:rsidRPr="00E56364">
        <w:rPr>
          <w:rFonts w:ascii="Times New Roman" w:hAnsi="Times New Roman"/>
          <w:color w:val="000000"/>
        </w:rPr>
        <w:t xml:space="preserve"> </w:t>
      </w:r>
      <w:r w:rsidRPr="00E56364">
        <w:rPr>
          <w:rStyle w:val="apple-converted-space"/>
          <w:rFonts w:ascii="Times New Roman" w:hAnsi="Times New Roman"/>
          <w:color w:val="000000"/>
        </w:rPr>
        <w:t> </w:t>
      </w:r>
      <w:r w:rsidRPr="00E56364">
        <w:rPr>
          <w:rFonts w:ascii="Times New Roman" w:hAnsi="Times New Roman"/>
          <w:color w:val="000000"/>
        </w:rPr>
        <w:t>Негативний</w:t>
      </w:r>
      <w:r w:rsidRPr="00E56364">
        <w:rPr>
          <w:rStyle w:val="apple-converted-space"/>
          <w:rFonts w:ascii="Times New Roman" w:hAnsi="Times New Roman"/>
          <w:color w:val="000000"/>
        </w:rPr>
        <w:t> </w:t>
      </w:r>
      <w:r w:rsidR="00F90C0D" w:rsidRPr="00E56364">
        <w:rPr>
          <w:rStyle w:val="apple-converted-space"/>
          <w:rFonts w:ascii="Times New Roman" w:hAnsi="Times New Roman"/>
          <w:color w:val="000000"/>
        </w:rPr>
        <w:t xml:space="preserve"> </w:t>
      </w:r>
      <w:r w:rsidRPr="00E56364">
        <w:rPr>
          <w:rFonts w:ascii="Times New Roman" w:hAnsi="Times New Roman"/>
          <w:color w:val="000000"/>
        </w:rPr>
        <w:t>вплив</w:t>
      </w:r>
      <w:r w:rsidR="00F90C0D" w:rsidRPr="00E56364">
        <w:rPr>
          <w:rFonts w:ascii="Times New Roman" w:hAnsi="Times New Roman"/>
          <w:color w:val="000000"/>
        </w:rPr>
        <w:t xml:space="preserve"> </w:t>
      </w:r>
      <w:r w:rsidRPr="00E56364">
        <w:rPr>
          <w:rStyle w:val="apple-converted-space"/>
          <w:rFonts w:ascii="Times New Roman" w:hAnsi="Times New Roman"/>
          <w:color w:val="000000"/>
        </w:rPr>
        <w:t> </w:t>
      </w:r>
      <w:r w:rsidRPr="00E56364">
        <w:rPr>
          <w:rFonts w:ascii="Times New Roman" w:hAnsi="Times New Roman"/>
          <w:color w:val="000000"/>
        </w:rPr>
        <w:t>кореневих</w:t>
      </w:r>
      <w:r w:rsidRPr="00E56364">
        <w:rPr>
          <w:rStyle w:val="apple-converted-space"/>
          <w:rFonts w:ascii="Times New Roman" w:hAnsi="Times New Roman"/>
          <w:color w:val="000000"/>
        </w:rPr>
        <w:t> </w:t>
      </w:r>
      <w:r w:rsidR="00F90C0D" w:rsidRPr="00E56364">
        <w:rPr>
          <w:rStyle w:val="apple-converted-space"/>
          <w:rFonts w:ascii="Times New Roman" w:hAnsi="Times New Roman"/>
          <w:color w:val="000000"/>
        </w:rPr>
        <w:t xml:space="preserve"> </w:t>
      </w:r>
      <w:r w:rsidRPr="00E56364">
        <w:rPr>
          <w:rFonts w:ascii="Times New Roman" w:hAnsi="Times New Roman"/>
          <w:color w:val="000000"/>
        </w:rPr>
        <w:t>виділень</w:t>
      </w:r>
      <w:r w:rsidR="00F90C0D" w:rsidRPr="00E56364">
        <w:rPr>
          <w:rFonts w:ascii="Times New Roman" w:hAnsi="Times New Roman"/>
          <w:color w:val="000000"/>
        </w:rPr>
        <w:t xml:space="preserve"> </w:t>
      </w:r>
      <w:r w:rsidRPr="00E56364">
        <w:rPr>
          <w:rStyle w:val="apple-converted-space"/>
          <w:rFonts w:ascii="Times New Roman" w:hAnsi="Times New Roman"/>
          <w:color w:val="000000"/>
        </w:rPr>
        <w:t> </w:t>
      </w:r>
      <w:r w:rsidRPr="00E56364">
        <w:rPr>
          <w:rFonts w:ascii="Times New Roman" w:hAnsi="Times New Roman"/>
          <w:color w:val="000000"/>
        </w:rPr>
        <w:t>гірчака</w:t>
      </w:r>
      <w:r w:rsidR="00F90C0D" w:rsidRPr="00E56364">
        <w:rPr>
          <w:rFonts w:ascii="Times New Roman" w:hAnsi="Times New Roman"/>
          <w:color w:val="000000"/>
        </w:rPr>
        <w:t xml:space="preserve"> </w:t>
      </w:r>
      <w:r w:rsidRPr="00E56364">
        <w:rPr>
          <w:rFonts w:ascii="Times New Roman" w:hAnsi="Times New Roman"/>
          <w:color w:val="000000"/>
        </w:rPr>
        <w:t>відмічено</w:t>
      </w:r>
      <w:r w:rsidRPr="00E56364">
        <w:rPr>
          <w:rStyle w:val="apple-converted-space"/>
          <w:rFonts w:ascii="Times New Roman" w:hAnsi="Times New Roman"/>
          <w:color w:val="000000"/>
        </w:rPr>
        <w:t> </w:t>
      </w:r>
      <w:r w:rsidRPr="00E56364">
        <w:rPr>
          <w:rFonts w:ascii="Times New Roman" w:hAnsi="Times New Roman"/>
          <w:color w:val="000000"/>
        </w:rPr>
        <w:t>і</w:t>
      </w:r>
      <w:r w:rsidRPr="00E56364">
        <w:rPr>
          <w:rStyle w:val="apple-converted-space"/>
          <w:rFonts w:ascii="Times New Roman" w:hAnsi="Times New Roman"/>
          <w:color w:val="000000"/>
        </w:rPr>
        <w:t> </w:t>
      </w:r>
      <w:r w:rsidRPr="00E56364">
        <w:rPr>
          <w:rFonts w:ascii="Times New Roman" w:hAnsi="Times New Roman"/>
          <w:color w:val="000000"/>
        </w:rPr>
        <w:t>на</w:t>
      </w:r>
      <w:r w:rsidRPr="00E56364">
        <w:rPr>
          <w:rStyle w:val="apple-converted-space"/>
          <w:rFonts w:ascii="Times New Roman" w:hAnsi="Times New Roman"/>
          <w:color w:val="000000"/>
        </w:rPr>
        <w:t> </w:t>
      </w:r>
      <w:r w:rsidRPr="00E56364">
        <w:rPr>
          <w:rFonts w:ascii="Times New Roman" w:hAnsi="Times New Roman"/>
          <w:color w:val="000000"/>
        </w:rPr>
        <w:t>кущіння</w:t>
      </w:r>
      <w:r w:rsidRPr="00E56364">
        <w:rPr>
          <w:rStyle w:val="apple-converted-space"/>
          <w:rFonts w:ascii="Times New Roman" w:hAnsi="Times New Roman"/>
          <w:color w:val="000000"/>
        </w:rPr>
        <w:t> </w:t>
      </w:r>
      <w:r w:rsidRPr="00E56364">
        <w:rPr>
          <w:rFonts w:ascii="Times New Roman" w:hAnsi="Times New Roman"/>
          <w:color w:val="000000"/>
        </w:rPr>
        <w:t>озимої</w:t>
      </w:r>
      <w:r w:rsidRPr="00E56364">
        <w:rPr>
          <w:rStyle w:val="apple-converted-space"/>
          <w:rFonts w:ascii="Times New Roman" w:hAnsi="Times New Roman"/>
          <w:color w:val="000000"/>
        </w:rPr>
        <w:t> </w:t>
      </w:r>
      <w:r w:rsidRPr="00E56364">
        <w:rPr>
          <w:rFonts w:ascii="Times New Roman" w:hAnsi="Times New Roman"/>
          <w:color w:val="000000"/>
        </w:rPr>
        <w:t>пшениці.</w:t>
      </w:r>
    </w:p>
    <w:p w:rsidR="008A1F25" w:rsidRPr="00E56364" w:rsidRDefault="008A1F25" w:rsidP="009F54C9">
      <w:pPr>
        <w:shd w:val="clear" w:color="auto" w:fill="FFFFFF"/>
        <w:ind w:left="-567"/>
        <w:rPr>
          <w:rFonts w:ascii="Times New Roman" w:hAnsi="Times New Roman"/>
          <w:color w:val="000000"/>
        </w:rPr>
      </w:pPr>
      <w:r w:rsidRPr="00E56364">
        <w:rPr>
          <w:rFonts w:ascii="Times New Roman" w:hAnsi="Times New Roman"/>
          <w:color w:val="000000"/>
        </w:rPr>
        <w:t>     Основна</w:t>
      </w:r>
      <w:r w:rsidRPr="00E56364">
        <w:rPr>
          <w:rStyle w:val="apple-converted-space"/>
          <w:rFonts w:ascii="Times New Roman" w:hAnsi="Times New Roman"/>
          <w:color w:val="000000"/>
        </w:rPr>
        <w:t> </w:t>
      </w:r>
      <w:r w:rsidRPr="00E56364">
        <w:rPr>
          <w:rFonts w:ascii="Times New Roman" w:hAnsi="Times New Roman"/>
          <w:color w:val="000000"/>
        </w:rPr>
        <w:t>маса</w:t>
      </w:r>
      <w:r w:rsidRPr="00E56364">
        <w:rPr>
          <w:rStyle w:val="apple-converted-space"/>
          <w:rFonts w:ascii="Times New Roman" w:hAnsi="Times New Roman"/>
          <w:color w:val="000000"/>
        </w:rPr>
        <w:t> </w:t>
      </w:r>
      <w:r w:rsidRPr="00E56364">
        <w:rPr>
          <w:rFonts w:ascii="Times New Roman" w:hAnsi="Times New Roman"/>
          <w:color w:val="000000"/>
        </w:rPr>
        <w:t>коренів</w:t>
      </w:r>
      <w:r w:rsidRPr="00E56364">
        <w:rPr>
          <w:rStyle w:val="apple-converted-space"/>
          <w:rFonts w:ascii="Times New Roman" w:hAnsi="Times New Roman"/>
          <w:color w:val="000000"/>
        </w:rPr>
        <w:t> </w:t>
      </w:r>
      <w:r w:rsidRPr="00E56364">
        <w:rPr>
          <w:rFonts w:ascii="Times New Roman" w:hAnsi="Times New Roman"/>
          <w:color w:val="000000"/>
        </w:rPr>
        <w:t>гірчака</w:t>
      </w:r>
      <w:r w:rsidRPr="00E56364">
        <w:rPr>
          <w:rStyle w:val="apple-converted-space"/>
          <w:rFonts w:ascii="Times New Roman" w:hAnsi="Times New Roman"/>
          <w:color w:val="000000"/>
        </w:rPr>
        <w:t> </w:t>
      </w:r>
      <w:r w:rsidRPr="00E56364">
        <w:rPr>
          <w:rFonts w:ascii="Times New Roman" w:hAnsi="Times New Roman"/>
          <w:color w:val="000000"/>
        </w:rPr>
        <w:t>залягає</w:t>
      </w:r>
      <w:r w:rsidRPr="00E56364">
        <w:rPr>
          <w:rStyle w:val="apple-converted-space"/>
          <w:rFonts w:ascii="Times New Roman" w:hAnsi="Times New Roman"/>
          <w:color w:val="000000"/>
        </w:rPr>
        <w:t> </w:t>
      </w:r>
      <w:r w:rsidRPr="00E56364">
        <w:rPr>
          <w:rFonts w:ascii="Times New Roman" w:hAnsi="Times New Roman"/>
          <w:color w:val="000000"/>
        </w:rPr>
        <w:t>на</w:t>
      </w:r>
      <w:r w:rsidRPr="00E56364">
        <w:rPr>
          <w:rStyle w:val="apple-converted-space"/>
          <w:rFonts w:ascii="Times New Roman" w:hAnsi="Times New Roman"/>
          <w:color w:val="000000"/>
        </w:rPr>
        <w:t> </w:t>
      </w:r>
      <w:r w:rsidRPr="00E56364">
        <w:rPr>
          <w:rFonts w:ascii="Times New Roman" w:hAnsi="Times New Roman"/>
          <w:color w:val="000000"/>
        </w:rPr>
        <w:t>глибині</w:t>
      </w:r>
      <w:r w:rsidRPr="00E56364">
        <w:rPr>
          <w:rStyle w:val="apple-converted-space"/>
          <w:rFonts w:ascii="Times New Roman" w:hAnsi="Times New Roman"/>
          <w:color w:val="000000"/>
        </w:rPr>
        <w:t> </w:t>
      </w:r>
      <w:r w:rsidRPr="00E56364">
        <w:rPr>
          <w:rFonts w:ascii="Times New Roman" w:hAnsi="Times New Roman"/>
          <w:color w:val="000000"/>
        </w:rPr>
        <w:t>0-60</w:t>
      </w:r>
      <w:r w:rsidRPr="00E56364">
        <w:rPr>
          <w:rStyle w:val="apple-converted-space"/>
          <w:rFonts w:ascii="Times New Roman" w:hAnsi="Times New Roman"/>
          <w:color w:val="000000"/>
        </w:rPr>
        <w:t xml:space="preserve">  </w:t>
      </w:r>
      <w:r w:rsidRPr="00E56364">
        <w:rPr>
          <w:rFonts w:ascii="Times New Roman" w:hAnsi="Times New Roman"/>
          <w:color w:val="000000"/>
        </w:rPr>
        <w:t xml:space="preserve">см, </w:t>
      </w:r>
      <w:r w:rsidRPr="00E56364">
        <w:rPr>
          <w:rStyle w:val="apple-converted-space"/>
          <w:rFonts w:ascii="Times New Roman" w:hAnsi="Times New Roman"/>
          <w:color w:val="000000"/>
        </w:rPr>
        <w:t> </w:t>
      </w:r>
      <w:r w:rsidRPr="00E56364">
        <w:rPr>
          <w:rFonts w:ascii="Times New Roman" w:hAnsi="Times New Roman"/>
          <w:color w:val="000000"/>
        </w:rPr>
        <w:t xml:space="preserve">тому </w:t>
      </w:r>
      <w:r w:rsidRPr="00E56364">
        <w:rPr>
          <w:rStyle w:val="apple-converted-space"/>
          <w:rFonts w:ascii="Times New Roman" w:hAnsi="Times New Roman"/>
          <w:color w:val="000000"/>
        </w:rPr>
        <w:t> </w:t>
      </w:r>
      <w:r w:rsidRPr="00E56364">
        <w:rPr>
          <w:rFonts w:ascii="Times New Roman" w:hAnsi="Times New Roman"/>
          <w:color w:val="000000"/>
        </w:rPr>
        <w:t>глибока</w:t>
      </w:r>
      <w:r w:rsidRPr="00E56364">
        <w:rPr>
          <w:rStyle w:val="apple-converted-space"/>
          <w:rFonts w:ascii="Times New Roman" w:hAnsi="Times New Roman"/>
          <w:color w:val="000000"/>
        </w:rPr>
        <w:t xml:space="preserve">  </w:t>
      </w:r>
      <w:r w:rsidRPr="00E56364">
        <w:rPr>
          <w:rFonts w:ascii="Times New Roman" w:hAnsi="Times New Roman"/>
          <w:color w:val="000000"/>
        </w:rPr>
        <w:t>осіння</w:t>
      </w:r>
      <w:r w:rsidRPr="00E56364">
        <w:rPr>
          <w:rStyle w:val="apple-converted-space"/>
          <w:rFonts w:ascii="Times New Roman" w:hAnsi="Times New Roman"/>
          <w:color w:val="000000"/>
        </w:rPr>
        <w:t> </w:t>
      </w:r>
      <w:r w:rsidRPr="00E56364">
        <w:rPr>
          <w:rFonts w:ascii="Times New Roman" w:hAnsi="Times New Roman"/>
          <w:color w:val="000000"/>
        </w:rPr>
        <w:t>оранка,</w:t>
      </w:r>
      <w:r w:rsidRPr="00E56364">
        <w:rPr>
          <w:rStyle w:val="apple-converted-space"/>
          <w:rFonts w:ascii="Times New Roman" w:hAnsi="Times New Roman"/>
          <w:color w:val="000000"/>
        </w:rPr>
        <w:t xml:space="preserve">  </w:t>
      </w:r>
      <w:r w:rsidRPr="00E56364">
        <w:rPr>
          <w:rFonts w:ascii="Times New Roman" w:hAnsi="Times New Roman"/>
          <w:color w:val="000000"/>
        </w:rPr>
        <w:t>обробіток парів</w:t>
      </w:r>
      <w:r w:rsidRPr="00E56364">
        <w:rPr>
          <w:rStyle w:val="apple-converted-space"/>
          <w:rFonts w:ascii="Times New Roman" w:hAnsi="Times New Roman"/>
          <w:color w:val="000000"/>
        </w:rPr>
        <w:t> </w:t>
      </w:r>
      <w:r w:rsidRPr="00E56364">
        <w:rPr>
          <w:rFonts w:ascii="Times New Roman" w:hAnsi="Times New Roman"/>
          <w:color w:val="000000"/>
        </w:rPr>
        <w:t>значно</w:t>
      </w:r>
      <w:r w:rsidRPr="00E56364">
        <w:rPr>
          <w:rStyle w:val="apple-converted-space"/>
          <w:rFonts w:ascii="Times New Roman" w:hAnsi="Times New Roman"/>
          <w:color w:val="000000"/>
        </w:rPr>
        <w:t> </w:t>
      </w:r>
      <w:r w:rsidRPr="00E56364">
        <w:rPr>
          <w:rFonts w:ascii="Times New Roman" w:hAnsi="Times New Roman"/>
          <w:color w:val="000000"/>
        </w:rPr>
        <w:t>знижують</w:t>
      </w:r>
      <w:r w:rsidRPr="00E56364">
        <w:rPr>
          <w:rStyle w:val="apple-converted-space"/>
          <w:rFonts w:ascii="Times New Roman" w:hAnsi="Times New Roman"/>
          <w:color w:val="000000"/>
        </w:rPr>
        <w:t> </w:t>
      </w:r>
      <w:r w:rsidRPr="00E56364">
        <w:rPr>
          <w:rFonts w:ascii="Times New Roman" w:hAnsi="Times New Roman"/>
          <w:color w:val="000000"/>
        </w:rPr>
        <w:t>численність</w:t>
      </w:r>
      <w:r w:rsidRPr="00E56364">
        <w:rPr>
          <w:rStyle w:val="apple-converted-space"/>
          <w:rFonts w:ascii="Times New Roman" w:hAnsi="Times New Roman"/>
          <w:color w:val="000000"/>
        </w:rPr>
        <w:t> </w:t>
      </w:r>
      <w:r w:rsidRPr="00E56364">
        <w:rPr>
          <w:rFonts w:ascii="Times New Roman" w:hAnsi="Times New Roman"/>
          <w:color w:val="000000"/>
        </w:rPr>
        <w:t>бур’яну.</w:t>
      </w:r>
    </w:p>
    <w:p w:rsidR="008A1F25" w:rsidRPr="00E56364" w:rsidRDefault="008A1F25" w:rsidP="009F54C9">
      <w:pPr>
        <w:shd w:val="clear" w:color="auto" w:fill="FFFFFF"/>
        <w:ind w:left="-567"/>
        <w:rPr>
          <w:rFonts w:ascii="Times New Roman" w:hAnsi="Times New Roman"/>
          <w:color w:val="000000"/>
        </w:rPr>
      </w:pPr>
      <w:r w:rsidRPr="00E56364">
        <w:rPr>
          <w:rStyle w:val="af6"/>
          <w:rFonts w:ascii="Times New Roman" w:hAnsi="Times New Roman"/>
          <w:color w:val="000000"/>
        </w:rPr>
        <w:t>Карантинні</w:t>
      </w:r>
      <w:r w:rsidRPr="00E56364">
        <w:rPr>
          <w:rStyle w:val="apple-converted-space"/>
          <w:rFonts w:ascii="Times New Roman" w:hAnsi="Times New Roman"/>
          <w:b/>
          <w:bCs/>
          <w:color w:val="000000"/>
        </w:rPr>
        <w:t> </w:t>
      </w:r>
      <w:r w:rsidRPr="00E56364">
        <w:rPr>
          <w:rStyle w:val="af6"/>
          <w:rFonts w:ascii="Times New Roman" w:hAnsi="Times New Roman"/>
          <w:color w:val="000000"/>
        </w:rPr>
        <w:t>заходи:</w:t>
      </w:r>
    </w:p>
    <w:p w:rsidR="008A1F25" w:rsidRPr="00E56364" w:rsidRDefault="008A1F25" w:rsidP="009F54C9">
      <w:pPr>
        <w:shd w:val="clear" w:color="auto" w:fill="FFFFFF"/>
        <w:ind w:left="-567"/>
        <w:rPr>
          <w:rFonts w:ascii="Times New Roman" w:hAnsi="Times New Roman"/>
          <w:color w:val="000000"/>
        </w:rPr>
      </w:pPr>
      <w:r w:rsidRPr="00E56364">
        <w:rPr>
          <w:rFonts w:ascii="Times New Roman" w:hAnsi="Times New Roman"/>
          <w:color w:val="000000"/>
        </w:rPr>
        <w:t>категорично</w:t>
      </w:r>
      <w:r w:rsidRPr="00E56364">
        <w:rPr>
          <w:rStyle w:val="apple-converted-space"/>
          <w:rFonts w:ascii="Times New Roman" w:hAnsi="Times New Roman"/>
          <w:color w:val="000000"/>
        </w:rPr>
        <w:t> </w:t>
      </w:r>
      <w:r w:rsidRPr="00E56364">
        <w:rPr>
          <w:rFonts w:ascii="Times New Roman" w:hAnsi="Times New Roman"/>
          <w:color w:val="000000"/>
        </w:rPr>
        <w:t>забороняється</w:t>
      </w:r>
      <w:r w:rsidRPr="00E56364">
        <w:rPr>
          <w:rStyle w:val="apple-converted-space"/>
          <w:rFonts w:ascii="Times New Roman" w:hAnsi="Times New Roman"/>
          <w:color w:val="000000"/>
        </w:rPr>
        <w:t> </w:t>
      </w:r>
      <w:r w:rsidRPr="00E56364">
        <w:rPr>
          <w:rFonts w:ascii="Times New Roman" w:hAnsi="Times New Roman"/>
          <w:color w:val="000000"/>
        </w:rPr>
        <w:t>завезення</w:t>
      </w:r>
      <w:r w:rsidRPr="00E56364">
        <w:rPr>
          <w:rStyle w:val="apple-converted-space"/>
          <w:rFonts w:ascii="Times New Roman" w:hAnsi="Times New Roman"/>
          <w:color w:val="000000"/>
        </w:rPr>
        <w:t> </w:t>
      </w:r>
      <w:r w:rsidRPr="00E56364">
        <w:rPr>
          <w:rFonts w:ascii="Times New Roman" w:hAnsi="Times New Roman"/>
          <w:color w:val="000000"/>
        </w:rPr>
        <w:t>засміченої</w:t>
      </w:r>
      <w:r w:rsidRPr="00E56364">
        <w:rPr>
          <w:rStyle w:val="apple-converted-space"/>
          <w:rFonts w:ascii="Times New Roman" w:hAnsi="Times New Roman"/>
          <w:color w:val="000000"/>
        </w:rPr>
        <w:t> </w:t>
      </w:r>
      <w:r w:rsidRPr="00E56364">
        <w:rPr>
          <w:rFonts w:ascii="Times New Roman" w:hAnsi="Times New Roman"/>
          <w:color w:val="000000"/>
        </w:rPr>
        <w:t>продукції</w:t>
      </w:r>
      <w:r w:rsidRPr="00E56364">
        <w:rPr>
          <w:rStyle w:val="apple-converted-space"/>
          <w:rFonts w:ascii="Times New Roman" w:hAnsi="Times New Roman"/>
          <w:color w:val="000000"/>
        </w:rPr>
        <w:t> </w:t>
      </w:r>
      <w:r w:rsidRPr="00E56364">
        <w:rPr>
          <w:rFonts w:ascii="Times New Roman" w:hAnsi="Times New Roman"/>
          <w:color w:val="000000"/>
        </w:rPr>
        <w:t>у</w:t>
      </w:r>
      <w:r w:rsidRPr="00E56364">
        <w:rPr>
          <w:rStyle w:val="apple-converted-space"/>
          <w:rFonts w:ascii="Times New Roman" w:hAnsi="Times New Roman"/>
          <w:color w:val="000000"/>
        </w:rPr>
        <w:t> </w:t>
      </w:r>
      <w:r w:rsidRPr="00E56364">
        <w:rPr>
          <w:rFonts w:ascii="Times New Roman" w:hAnsi="Times New Roman"/>
          <w:color w:val="000000"/>
        </w:rPr>
        <w:t>вільні</w:t>
      </w:r>
      <w:r w:rsidRPr="00E56364">
        <w:rPr>
          <w:rStyle w:val="apple-converted-space"/>
          <w:rFonts w:ascii="Times New Roman" w:hAnsi="Times New Roman"/>
          <w:color w:val="000000"/>
        </w:rPr>
        <w:t> </w:t>
      </w:r>
      <w:r w:rsidRPr="00E56364">
        <w:rPr>
          <w:rFonts w:ascii="Times New Roman" w:hAnsi="Times New Roman"/>
          <w:color w:val="000000"/>
        </w:rPr>
        <w:t>від</w:t>
      </w:r>
      <w:r w:rsidRPr="00E56364">
        <w:rPr>
          <w:rStyle w:val="apple-converted-space"/>
          <w:rFonts w:ascii="Times New Roman" w:hAnsi="Times New Roman"/>
          <w:color w:val="000000"/>
        </w:rPr>
        <w:t> </w:t>
      </w:r>
      <w:r w:rsidRPr="00E56364">
        <w:rPr>
          <w:rFonts w:ascii="Times New Roman" w:hAnsi="Times New Roman"/>
          <w:color w:val="000000"/>
        </w:rPr>
        <w:t>бур'яну</w:t>
      </w:r>
      <w:r w:rsidRPr="00E56364">
        <w:rPr>
          <w:rStyle w:val="apple-converted-space"/>
          <w:rFonts w:ascii="Times New Roman" w:hAnsi="Times New Roman"/>
          <w:color w:val="000000"/>
        </w:rPr>
        <w:t> </w:t>
      </w:r>
      <w:r w:rsidRPr="00E56364">
        <w:rPr>
          <w:rFonts w:ascii="Times New Roman" w:hAnsi="Times New Roman"/>
          <w:color w:val="000000"/>
        </w:rPr>
        <w:t>райони;</w:t>
      </w:r>
    </w:p>
    <w:p w:rsidR="008A1F25" w:rsidRPr="00E56364" w:rsidRDefault="008A1F25" w:rsidP="009F54C9">
      <w:pPr>
        <w:shd w:val="clear" w:color="auto" w:fill="FFFFFF"/>
        <w:ind w:left="-567"/>
        <w:rPr>
          <w:rStyle w:val="af6"/>
          <w:rFonts w:ascii="Times New Roman" w:hAnsi="Times New Roman"/>
          <w:b w:val="0"/>
          <w:bCs w:val="0"/>
          <w:color w:val="000000"/>
        </w:rPr>
      </w:pPr>
      <w:r w:rsidRPr="00E56364">
        <w:rPr>
          <w:rFonts w:ascii="Times New Roman" w:hAnsi="Times New Roman"/>
          <w:color w:val="000000"/>
        </w:rPr>
        <w:t>проведення</w:t>
      </w:r>
      <w:r w:rsidRPr="00E56364">
        <w:rPr>
          <w:rStyle w:val="apple-converted-space"/>
          <w:rFonts w:ascii="Times New Roman" w:hAnsi="Times New Roman"/>
          <w:color w:val="000000"/>
        </w:rPr>
        <w:t> </w:t>
      </w:r>
      <w:r w:rsidRPr="00E56364">
        <w:rPr>
          <w:rFonts w:ascii="Times New Roman" w:hAnsi="Times New Roman"/>
          <w:color w:val="000000"/>
        </w:rPr>
        <w:t>обстежень</w:t>
      </w:r>
      <w:r w:rsidRPr="00E56364">
        <w:rPr>
          <w:rStyle w:val="apple-converted-space"/>
          <w:rFonts w:ascii="Times New Roman" w:hAnsi="Times New Roman"/>
          <w:color w:val="000000"/>
        </w:rPr>
        <w:t> </w:t>
      </w:r>
      <w:r w:rsidRPr="00E56364">
        <w:rPr>
          <w:rFonts w:ascii="Times New Roman" w:hAnsi="Times New Roman"/>
          <w:color w:val="000000"/>
        </w:rPr>
        <w:t>сільськогосподарських</w:t>
      </w:r>
      <w:r w:rsidRPr="00E56364">
        <w:rPr>
          <w:rStyle w:val="apple-converted-space"/>
          <w:rFonts w:ascii="Times New Roman" w:hAnsi="Times New Roman"/>
          <w:color w:val="000000"/>
        </w:rPr>
        <w:t> </w:t>
      </w:r>
      <w:r w:rsidRPr="00E56364">
        <w:rPr>
          <w:rFonts w:ascii="Times New Roman" w:hAnsi="Times New Roman"/>
          <w:color w:val="000000"/>
        </w:rPr>
        <w:t>угідь</w:t>
      </w:r>
      <w:r w:rsidRPr="00E56364">
        <w:rPr>
          <w:rStyle w:val="apple-converted-space"/>
          <w:rFonts w:ascii="Times New Roman" w:hAnsi="Times New Roman"/>
          <w:color w:val="000000"/>
        </w:rPr>
        <w:t> </w:t>
      </w:r>
      <w:r w:rsidRPr="00E56364">
        <w:rPr>
          <w:rFonts w:ascii="Times New Roman" w:hAnsi="Times New Roman"/>
          <w:color w:val="000000"/>
        </w:rPr>
        <w:t>на</w:t>
      </w:r>
      <w:r w:rsidRPr="00E56364">
        <w:rPr>
          <w:rStyle w:val="apple-converted-space"/>
          <w:rFonts w:ascii="Times New Roman" w:hAnsi="Times New Roman"/>
          <w:color w:val="000000"/>
        </w:rPr>
        <w:t> </w:t>
      </w:r>
      <w:r w:rsidRPr="00E56364">
        <w:rPr>
          <w:rFonts w:ascii="Times New Roman" w:hAnsi="Times New Roman"/>
          <w:color w:val="000000"/>
        </w:rPr>
        <w:t>виявлення</w:t>
      </w:r>
      <w:r w:rsidRPr="00E56364">
        <w:rPr>
          <w:rStyle w:val="apple-converted-space"/>
          <w:rFonts w:ascii="Times New Roman" w:hAnsi="Times New Roman"/>
          <w:color w:val="000000"/>
        </w:rPr>
        <w:t> </w:t>
      </w:r>
      <w:r w:rsidRPr="00E56364">
        <w:rPr>
          <w:rFonts w:ascii="Times New Roman" w:hAnsi="Times New Roman"/>
          <w:color w:val="000000"/>
        </w:rPr>
        <w:t>бур'яну</w:t>
      </w:r>
      <w:r w:rsidRPr="00E56364">
        <w:rPr>
          <w:rStyle w:val="apple-converted-space"/>
          <w:rFonts w:ascii="Times New Roman" w:hAnsi="Times New Roman"/>
          <w:color w:val="000000"/>
        </w:rPr>
        <w:t> </w:t>
      </w:r>
      <w:r w:rsidRPr="00E56364">
        <w:rPr>
          <w:rFonts w:ascii="Times New Roman" w:hAnsi="Times New Roman"/>
          <w:color w:val="000000"/>
        </w:rPr>
        <w:t>в</w:t>
      </w:r>
      <w:r w:rsidRPr="00E56364">
        <w:rPr>
          <w:rStyle w:val="apple-converted-space"/>
          <w:rFonts w:ascii="Times New Roman" w:hAnsi="Times New Roman"/>
          <w:color w:val="000000"/>
        </w:rPr>
        <w:t> </w:t>
      </w:r>
      <w:r w:rsidRPr="00E56364">
        <w:rPr>
          <w:rFonts w:ascii="Times New Roman" w:hAnsi="Times New Roman"/>
          <w:color w:val="000000"/>
        </w:rPr>
        <w:t>період</w:t>
      </w:r>
      <w:r w:rsidRPr="00E56364">
        <w:rPr>
          <w:rStyle w:val="apple-converted-space"/>
          <w:rFonts w:ascii="Times New Roman" w:hAnsi="Times New Roman"/>
          <w:color w:val="000000"/>
        </w:rPr>
        <w:t> </w:t>
      </w:r>
      <w:r w:rsidRPr="00E56364">
        <w:rPr>
          <w:rFonts w:ascii="Times New Roman" w:hAnsi="Times New Roman"/>
          <w:color w:val="000000"/>
        </w:rPr>
        <w:t>вегетації.</w:t>
      </w:r>
    </w:p>
    <w:p w:rsidR="008A1F25" w:rsidRDefault="008A1F25" w:rsidP="00DA04BC">
      <w:pPr>
        <w:pStyle w:val="3"/>
        <w:shd w:val="clear" w:color="auto" w:fill="FFFFFF"/>
        <w:spacing w:before="0"/>
        <w:jc w:val="center"/>
        <w:rPr>
          <w:rStyle w:val="af6"/>
          <w:rFonts w:ascii="Times New Roman" w:hAnsi="Times New Roman" w:cs="Times New Roman"/>
          <w:b/>
          <w:color w:val="000000"/>
          <w:sz w:val="24"/>
          <w:szCs w:val="24"/>
        </w:rPr>
      </w:pPr>
      <w:r w:rsidRPr="0067715B">
        <w:rPr>
          <w:rStyle w:val="af6"/>
          <w:rFonts w:ascii="Times New Roman" w:hAnsi="Times New Roman" w:cs="Times New Roman"/>
          <w:b/>
          <w:color w:val="000000"/>
          <w:sz w:val="24"/>
          <w:szCs w:val="24"/>
        </w:rPr>
        <w:lastRenderedPageBreak/>
        <w:t>ПОВИТИЦЯ ПОЛЬОВА</w:t>
      </w:r>
    </w:p>
    <w:p w:rsidR="008A1F25" w:rsidRPr="00E56364" w:rsidRDefault="00404C08" w:rsidP="00DA04BC">
      <w:pPr>
        <w:ind w:left="-567"/>
        <w:jc w:val="center"/>
        <w:rPr>
          <w:rFonts w:ascii="Times New Roman" w:hAnsi="Times New Roman"/>
          <w:color w:val="000000"/>
        </w:rPr>
      </w:pPr>
      <w:r w:rsidRPr="00404C08">
        <w:rPr>
          <w:noProof/>
          <w:lang w:eastAsia="uk-UA"/>
        </w:rPr>
        <w:drawing>
          <wp:inline distT="0" distB="0" distL="0" distR="0">
            <wp:extent cx="6117057" cy="3810000"/>
            <wp:effectExtent l="19050" t="0" r="0" b="0"/>
            <wp:docPr id="7" name="Рисунок 7" descr="C:\Users\User\Desktop\повитиц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повитиця.jpg"/>
                    <pic:cNvPicPr>
                      <a:picLocks noChangeAspect="1" noChangeArrowheads="1"/>
                    </pic:cNvPicPr>
                  </pic:nvPicPr>
                  <pic:blipFill>
                    <a:blip r:embed="rId9" cstate="print"/>
                    <a:srcRect/>
                    <a:stretch>
                      <a:fillRect/>
                    </a:stretch>
                  </pic:blipFill>
                  <pic:spPr bwMode="auto">
                    <a:xfrm>
                      <a:off x="0" y="0"/>
                      <a:ext cx="6120765" cy="3812310"/>
                    </a:xfrm>
                    <a:prstGeom prst="rect">
                      <a:avLst/>
                    </a:prstGeom>
                    <a:noFill/>
                    <a:ln w="9525">
                      <a:noFill/>
                      <a:miter lim="800000"/>
                      <a:headEnd/>
                      <a:tailEnd/>
                    </a:ln>
                  </pic:spPr>
                </pic:pic>
              </a:graphicData>
            </a:graphic>
          </wp:inline>
        </w:drawing>
      </w:r>
      <w:r w:rsidR="008A1F25" w:rsidRPr="00E56364">
        <w:rPr>
          <w:rFonts w:ascii="Times New Roman" w:hAnsi="Times New Roman"/>
          <w:color w:val="000000"/>
        </w:rPr>
        <w:t>Повитиця польова — карантинний бур’ян, який живиться повністю за рахунок рослини-господаря, на якій паразитує. Особливо страждають від них польові культури: вика, люцерна, льон, буряк, морква, цибуля, картопля та інші. Крім культурних рослин паразитує на багатьох видах дикоростучої й бур’янистої рослинності. Уражені рослини слабнуть, призупиняють ріст і розвиток, поступово гинуть.</w:t>
      </w:r>
    </w:p>
    <w:p w:rsidR="008A1F25" w:rsidRPr="00E56364" w:rsidRDefault="008A1F25" w:rsidP="009F54C9">
      <w:pPr>
        <w:pStyle w:val="af2"/>
        <w:shd w:val="clear" w:color="auto" w:fill="FFFFFF"/>
        <w:spacing w:before="0" w:beforeAutospacing="0" w:after="0" w:afterAutospacing="0"/>
        <w:ind w:left="-567"/>
        <w:rPr>
          <w:color w:val="000000"/>
          <w:sz w:val="22"/>
          <w:szCs w:val="22"/>
          <w:lang w:val="uk-UA"/>
        </w:rPr>
      </w:pPr>
      <w:r w:rsidRPr="00E56364">
        <w:rPr>
          <w:color w:val="000000"/>
          <w:sz w:val="22"/>
          <w:szCs w:val="22"/>
          <w:lang w:val="uk-UA"/>
        </w:rPr>
        <w:t> Однорічна паразитична рослина, стебло - нитковидне, жовте або оранжево-жовте, витке, що обвиває стебла інших рослин (хазяїнів) присмоктується до них і висмоктують сік за допомогою особливих присосків – гаусторіїв.  Листки - недорозвинуті, лусочковидні. Суцвіття - квітки дрібні, білі або зеленувато-білі. Чашечка напівкуляста, гладенька, блискуча. Справжнього коріння у повитиці немає. До того часу, поки вона прикріпиться до ураженої рослини (2-3 тижні), повитиця живиться за допомогою тонких волосків, розташованих на ниж</w:t>
      </w:r>
      <w:r w:rsidR="009F54C9">
        <w:rPr>
          <w:color w:val="000000"/>
          <w:sz w:val="22"/>
          <w:szCs w:val="22"/>
          <w:lang w:val="uk-UA"/>
        </w:rPr>
        <w:t>ньому потовщеному кінці кореня.</w:t>
      </w:r>
      <w:r w:rsidRPr="00E56364">
        <w:rPr>
          <w:color w:val="000000"/>
          <w:sz w:val="22"/>
          <w:szCs w:val="22"/>
          <w:lang w:val="uk-UA"/>
        </w:rPr>
        <w:t xml:space="preserve"> Поширюється бур’ян з насіннєвим матеріалом сільськогосподарських культур, засміченими відходами.</w:t>
      </w:r>
    </w:p>
    <w:p w:rsidR="008A1F25" w:rsidRPr="00E56364" w:rsidRDefault="008A1F25" w:rsidP="009F54C9">
      <w:pPr>
        <w:pStyle w:val="af2"/>
        <w:shd w:val="clear" w:color="auto" w:fill="FFFFFF"/>
        <w:spacing w:before="0" w:beforeAutospacing="0" w:after="0" w:afterAutospacing="0"/>
        <w:ind w:left="-567"/>
        <w:rPr>
          <w:color w:val="000000"/>
          <w:sz w:val="22"/>
          <w:szCs w:val="22"/>
          <w:lang w:val="uk-UA"/>
        </w:rPr>
      </w:pPr>
      <w:r w:rsidRPr="00E56364">
        <w:rPr>
          <w:color w:val="000000"/>
          <w:sz w:val="22"/>
          <w:szCs w:val="22"/>
          <w:lang w:val="uk-UA"/>
        </w:rPr>
        <w:t>Насіння починає проростати, коли ґрунт добре прогріється. При ураженні основна маса стебел повитиці знаходиться у середній і верхній частині рослини-господаря. Повитиця, що розвинулася з однієї насінини, дає більше 20 тисяч насінин, які можуть зберігатися в ґрунті, не втрачаючи схожості, тривалий час. До того ж, повитиця польова має здатність до вегетативного розмноження уламками стебел, тому може просуватися від первинного місця проростання на великі відстані.</w:t>
      </w:r>
    </w:p>
    <w:p w:rsidR="008A1F25" w:rsidRPr="00E56364" w:rsidRDefault="008A1F25" w:rsidP="009F54C9">
      <w:pPr>
        <w:pStyle w:val="af2"/>
        <w:shd w:val="clear" w:color="auto" w:fill="FFFFFF"/>
        <w:spacing w:before="0" w:beforeAutospacing="0" w:after="0" w:afterAutospacing="0"/>
        <w:ind w:left="-567"/>
        <w:rPr>
          <w:color w:val="000000"/>
          <w:sz w:val="22"/>
          <w:szCs w:val="22"/>
          <w:lang w:val="uk-UA"/>
        </w:rPr>
      </w:pPr>
      <w:r w:rsidRPr="00E56364">
        <w:rPr>
          <w:color w:val="000000"/>
          <w:sz w:val="22"/>
          <w:szCs w:val="22"/>
          <w:lang w:val="uk-UA"/>
        </w:rPr>
        <w:t>Щоб попередити розповсюдження повитиці, заборонено завезення бур’яну у вільні райони з регіонів розповсюдження. Ефективним засобом боротьби є дотримання сівозміни з висівом культур, які не уражуються, або слабо уражуються повитицею — зернових, соняшника, гарбузових; а також застосування пару.</w:t>
      </w:r>
    </w:p>
    <w:p w:rsidR="008A1F25" w:rsidRPr="00E56364" w:rsidRDefault="008A1F25" w:rsidP="009F54C9">
      <w:pPr>
        <w:pStyle w:val="af2"/>
        <w:shd w:val="clear" w:color="auto" w:fill="FFFFFF"/>
        <w:spacing w:before="0" w:beforeAutospacing="0" w:after="0" w:afterAutospacing="0"/>
        <w:ind w:left="-567"/>
        <w:rPr>
          <w:color w:val="000000"/>
          <w:sz w:val="22"/>
          <w:szCs w:val="22"/>
          <w:lang w:val="uk-UA"/>
        </w:rPr>
      </w:pPr>
      <w:r w:rsidRPr="00E56364">
        <w:rPr>
          <w:color w:val="000000"/>
          <w:sz w:val="22"/>
          <w:szCs w:val="22"/>
          <w:lang w:val="uk-UA"/>
        </w:rPr>
        <w:t>Вогнища уражених посівів необхідно викошувати з захватом півтораметрової гарантійної зони навколо цвітіння бур’яну, оброблювати гербіцидами. Скошену масу висушувати, виносити за межі поля і спалювати. В посівах багаторічних трав і на необроблюваних землях</w:t>
      </w:r>
      <w:r w:rsidRPr="0067715B">
        <w:rPr>
          <w:color w:val="000000"/>
          <w:lang w:val="uk-UA"/>
        </w:rPr>
        <w:t xml:space="preserve"> </w:t>
      </w:r>
      <w:r w:rsidRPr="00E56364">
        <w:rPr>
          <w:color w:val="000000"/>
          <w:sz w:val="22"/>
          <w:szCs w:val="22"/>
          <w:lang w:val="uk-UA"/>
        </w:rPr>
        <w:t>повитицю необхідно</w:t>
      </w:r>
      <w:r w:rsidRPr="0067715B">
        <w:rPr>
          <w:color w:val="000000"/>
          <w:lang w:val="uk-UA"/>
        </w:rPr>
        <w:t xml:space="preserve"> </w:t>
      </w:r>
      <w:r w:rsidRPr="00E56364">
        <w:rPr>
          <w:color w:val="000000"/>
          <w:sz w:val="22"/>
          <w:szCs w:val="22"/>
          <w:lang w:val="uk-UA"/>
        </w:rPr>
        <w:t>часто низько скошувати до цвітіння. Залишки бур’яну по скошеній стерні можна знищувати шляхом випалювання або хімічним методом. Перед збиранням урожаю культурних рослин, заражені повитицею рослини необхідно скошувати і збирати окремо. Зберігати засмічений урожай необхідно окремо від чистого. У садах уражені пагони потрібно вирізати до цвітіння повитиць, пристовбурові кола ціле літо утримувати у стані чорного пару, міжряддя культивувати чи засівати стійкими до ураження культурами (злакові, люпин, горох).</w:t>
      </w:r>
    </w:p>
    <w:p w:rsidR="008A1F25" w:rsidRDefault="008A1F25" w:rsidP="009F54C9">
      <w:pPr>
        <w:shd w:val="clear" w:color="auto" w:fill="FFFFFF"/>
        <w:outlineLvl w:val="2"/>
        <w:rPr>
          <w:rFonts w:ascii="Times New Roman" w:hAnsi="Times New Roman"/>
          <w:b/>
          <w:bCs/>
          <w:color w:val="000000"/>
        </w:rPr>
      </w:pPr>
    </w:p>
    <w:p w:rsidR="009F54C9" w:rsidRPr="00E56364" w:rsidRDefault="009F54C9" w:rsidP="009F54C9">
      <w:pPr>
        <w:shd w:val="clear" w:color="auto" w:fill="FFFFFF"/>
        <w:outlineLvl w:val="2"/>
        <w:rPr>
          <w:rFonts w:ascii="Times New Roman" w:hAnsi="Times New Roman"/>
          <w:b/>
          <w:bCs/>
          <w:color w:val="000000"/>
        </w:rPr>
      </w:pPr>
    </w:p>
    <w:p w:rsidR="008A1F25" w:rsidRDefault="008A1F25" w:rsidP="00DA04BC">
      <w:pPr>
        <w:shd w:val="clear" w:color="auto" w:fill="FFFFFF"/>
        <w:jc w:val="center"/>
        <w:outlineLvl w:val="2"/>
        <w:rPr>
          <w:rFonts w:ascii="Times New Roman" w:hAnsi="Times New Roman"/>
          <w:b/>
          <w:bCs/>
          <w:color w:val="000000"/>
          <w:sz w:val="24"/>
          <w:szCs w:val="24"/>
        </w:rPr>
      </w:pPr>
      <w:r w:rsidRPr="0067715B">
        <w:rPr>
          <w:rFonts w:ascii="Times New Roman" w:hAnsi="Times New Roman"/>
          <w:b/>
          <w:bCs/>
          <w:color w:val="000000"/>
          <w:sz w:val="24"/>
          <w:szCs w:val="24"/>
        </w:rPr>
        <w:lastRenderedPageBreak/>
        <w:t>ЦЕНХРУС ДОВГОГОЛКОВИЙ</w:t>
      </w:r>
    </w:p>
    <w:p w:rsidR="00404C08" w:rsidRDefault="00404C08" w:rsidP="00DA04BC">
      <w:pPr>
        <w:shd w:val="clear" w:color="auto" w:fill="FFFFFF"/>
        <w:ind w:left="-567"/>
        <w:jc w:val="center"/>
        <w:outlineLvl w:val="2"/>
        <w:rPr>
          <w:rFonts w:ascii="Times New Roman" w:hAnsi="Times New Roman"/>
          <w:b/>
          <w:bCs/>
          <w:color w:val="000000"/>
          <w:sz w:val="24"/>
          <w:szCs w:val="24"/>
        </w:rPr>
      </w:pPr>
      <w:r w:rsidRPr="00404C08">
        <w:rPr>
          <w:rFonts w:ascii="Times New Roman" w:hAnsi="Times New Roman"/>
          <w:b/>
          <w:bCs/>
          <w:noProof/>
          <w:color w:val="000000"/>
          <w:sz w:val="24"/>
          <w:szCs w:val="24"/>
          <w:lang w:eastAsia="uk-UA"/>
        </w:rPr>
        <w:drawing>
          <wp:inline distT="0" distB="0" distL="0" distR="0">
            <wp:extent cx="6120765" cy="4185523"/>
            <wp:effectExtent l="19050" t="0" r="0" b="0"/>
            <wp:docPr id="10" name="Рисунок 10" descr="C:\Users\User\Desktop\ценхру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ценхрус.jpg"/>
                    <pic:cNvPicPr>
                      <a:picLocks noChangeAspect="1" noChangeArrowheads="1"/>
                    </pic:cNvPicPr>
                  </pic:nvPicPr>
                  <pic:blipFill>
                    <a:blip r:embed="rId10" cstate="print"/>
                    <a:srcRect/>
                    <a:stretch>
                      <a:fillRect/>
                    </a:stretch>
                  </pic:blipFill>
                  <pic:spPr bwMode="auto">
                    <a:xfrm>
                      <a:off x="0" y="0"/>
                      <a:ext cx="6120765" cy="4185523"/>
                    </a:xfrm>
                    <a:prstGeom prst="rect">
                      <a:avLst/>
                    </a:prstGeom>
                    <a:noFill/>
                    <a:ln w="9525">
                      <a:noFill/>
                      <a:miter lim="800000"/>
                      <a:headEnd/>
                      <a:tailEnd/>
                    </a:ln>
                  </pic:spPr>
                </pic:pic>
              </a:graphicData>
            </a:graphic>
          </wp:inline>
        </w:drawing>
      </w:r>
    </w:p>
    <w:p w:rsidR="00404C08" w:rsidRPr="0067715B" w:rsidRDefault="00404C08" w:rsidP="009F54C9">
      <w:pPr>
        <w:shd w:val="clear" w:color="auto" w:fill="FFFFFF"/>
        <w:outlineLvl w:val="2"/>
        <w:rPr>
          <w:rFonts w:ascii="Times New Roman" w:hAnsi="Times New Roman"/>
          <w:color w:val="000000"/>
          <w:sz w:val="24"/>
          <w:szCs w:val="24"/>
        </w:rPr>
      </w:pPr>
    </w:p>
    <w:p w:rsidR="008A1F25" w:rsidRPr="00FC2B20" w:rsidRDefault="008A1F25" w:rsidP="009F54C9">
      <w:pPr>
        <w:shd w:val="clear" w:color="auto" w:fill="FFFFFF"/>
        <w:ind w:left="-567"/>
        <w:rPr>
          <w:rFonts w:ascii="Times New Roman" w:hAnsi="Times New Roman"/>
          <w:color w:val="000000"/>
        </w:rPr>
      </w:pPr>
      <w:r w:rsidRPr="00FC2B20">
        <w:rPr>
          <w:rFonts w:ascii="Times New Roman" w:hAnsi="Times New Roman"/>
          <w:color w:val="000000"/>
        </w:rPr>
        <w:t>Карантинний бур’ян ценхрус довгоголковий (CehchrusLjngispinus) походитьіз тропічної  Америки. Цей бур’ян дошкуляє землекористувачам південних областей України.</w:t>
      </w:r>
    </w:p>
    <w:p w:rsidR="008A1F25" w:rsidRPr="00FC2B20" w:rsidRDefault="008A1F25" w:rsidP="009F54C9">
      <w:pPr>
        <w:shd w:val="clear" w:color="auto" w:fill="FFFFFF"/>
        <w:ind w:left="-567"/>
        <w:rPr>
          <w:rFonts w:ascii="Times New Roman" w:hAnsi="Times New Roman"/>
          <w:color w:val="000000"/>
        </w:rPr>
      </w:pPr>
      <w:r w:rsidRPr="00FC2B20">
        <w:rPr>
          <w:rFonts w:ascii="Times New Roman" w:hAnsi="Times New Roman"/>
          <w:color w:val="000000"/>
        </w:rPr>
        <w:t xml:space="preserve"> Ценхрус довгоголковий (CehchrusLjngispinus) —  є однорічним пізньолітнім карантинним бур’яном. Розмножується насінням. Перші сходи з’являються наприкінці квітня — на початку травня, й через подовжений період проростання насіння процес триває протягом усього літа, якщо для цього складаються належні умови. Перші сходи починають цвісти наприкінці червня, приблизно через 40–45 днів після появи. Період дозрівання насіння починається наприкінці липня й триває до перших осінніх приморозків. Ценхрус — посухостійка, світлолюбна рослина. Має товсті, добре облистяні, сплющені з боків стебла, напівприпідняті біля поверхні ґрунту, що мають здатність до вкорінення на вузлах стебла. Листя лінійної форми, жорсткі та гладенькі.  Зовні зернівка ценхрусу схожа на зернівку суданки, але дещо менша за розміром.</w:t>
      </w:r>
    </w:p>
    <w:p w:rsidR="008A1F25" w:rsidRPr="00FC2B20" w:rsidRDefault="008A1F25" w:rsidP="009F54C9">
      <w:pPr>
        <w:shd w:val="clear" w:color="auto" w:fill="FFFFFF"/>
        <w:ind w:left="-567"/>
        <w:rPr>
          <w:rFonts w:ascii="Times New Roman" w:hAnsi="Times New Roman"/>
          <w:color w:val="000000"/>
        </w:rPr>
      </w:pPr>
      <w:r w:rsidRPr="00FC2B20">
        <w:rPr>
          <w:rFonts w:ascii="Times New Roman" w:hAnsi="Times New Roman"/>
          <w:color w:val="000000"/>
        </w:rPr>
        <w:t> Засмічує посіви просапних культур,особливо баштанні, зріджені посіви озимої пшениці, сади, виноградники, луки і пасовища. Росте біля доріг, озер, водойм, на лісних просіках. Найбільш сильно засмічує посіви кукурудзи, соняшника, овочевих, баштанних культур та виноградників.</w:t>
      </w:r>
    </w:p>
    <w:p w:rsidR="008A1F25" w:rsidRPr="00FC2B20" w:rsidRDefault="008A1F25" w:rsidP="009F54C9">
      <w:pPr>
        <w:shd w:val="clear" w:color="auto" w:fill="FFFFFF"/>
        <w:ind w:left="-567"/>
        <w:rPr>
          <w:rFonts w:ascii="Times New Roman" w:hAnsi="Times New Roman"/>
          <w:color w:val="000000"/>
        </w:rPr>
      </w:pPr>
      <w:r w:rsidRPr="00FC2B20">
        <w:rPr>
          <w:rFonts w:ascii="Times New Roman" w:hAnsi="Times New Roman"/>
          <w:color w:val="000000"/>
        </w:rPr>
        <w:t xml:space="preserve">Рослинам ценхрусу баштанні культури створюють найсприятливіші умови для розвитку, розмноження й поширення. А саме: ценхрус має численні колючки, ними він прикріплюється до кавунів, динь та транспортних засобів, які доставляють їх до споживача, й таким чином поширюються із зібраним врожаєм баштанних культур на значні віддалі. Посіви баштанних культур значною мірою страждають від шкодочинності цієї рослини як через забур’яненість так і від зниження тривалості зберігання плодів баштанних культур (механічні ушкодження плодів колючками). Боротьба за допомогою культивації можлива тільки до утворення кавунами стебел, а в подальшому неможлива навіть прополювання. Засміченість може досягати  300 одиниць на 1 кв.м.. Ценхрус наносить шкоду  тваринництву. Насіння </w:t>
      </w:r>
      <w:r w:rsidRPr="00FC2B20">
        <w:rPr>
          <w:rFonts w:ascii="Times New Roman" w:hAnsi="Times New Roman"/>
          <w:color w:val="000000"/>
        </w:rPr>
        <w:lastRenderedPageBreak/>
        <w:t>знижує якість вовни і потрапляючи до рота тварин – пошкоджує слизову оболонку, що призводить до появи виразок та пухлин, а також знижує якість шерсті і пошкоджують шкіру.</w:t>
      </w:r>
    </w:p>
    <w:p w:rsidR="008A1F25" w:rsidRPr="00FC2B20" w:rsidRDefault="008A1F25" w:rsidP="009F54C9">
      <w:pPr>
        <w:shd w:val="clear" w:color="auto" w:fill="FFFFFF"/>
        <w:ind w:left="-567"/>
        <w:rPr>
          <w:rFonts w:ascii="Times New Roman" w:hAnsi="Times New Roman"/>
          <w:color w:val="000000"/>
        </w:rPr>
      </w:pPr>
      <w:r w:rsidRPr="00FC2B20">
        <w:rPr>
          <w:rFonts w:ascii="Times New Roman" w:hAnsi="Times New Roman"/>
          <w:color w:val="000000"/>
        </w:rPr>
        <w:t xml:space="preserve"> Активне знищення рослин ценхрусу з допомогою хімічного методу боротьби дає змогу не тільки зменшити ареал цього карантинного організму, а й зупинити його поширення. </w:t>
      </w:r>
    </w:p>
    <w:p w:rsidR="008A1F25" w:rsidRPr="00FC2B20" w:rsidRDefault="008A1F25" w:rsidP="009F54C9">
      <w:pPr>
        <w:shd w:val="clear" w:color="auto" w:fill="FFFFFF"/>
        <w:ind w:left="-567"/>
        <w:rPr>
          <w:rFonts w:ascii="Times New Roman" w:hAnsi="Times New Roman"/>
          <w:color w:val="000000"/>
        </w:rPr>
      </w:pPr>
      <w:r w:rsidRPr="00FC2B20">
        <w:rPr>
          <w:rFonts w:ascii="Times New Roman" w:hAnsi="Times New Roman"/>
          <w:color w:val="000000"/>
        </w:rPr>
        <w:t>Карантинними заходами з недопущення поширення ценхрусу довгоголковогоє обстеження та експертиза імпортної рослинної продукції, встановлення карантинного режиму та заборона вивезення рослинної продукції з ареалу цього карантинного організму.</w:t>
      </w:r>
    </w:p>
    <w:p w:rsidR="008A1F25" w:rsidRPr="0067715B" w:rsidRDefault="008A1F25" w:rsidP="009F54C9">
      <w:pPr>
        <w:pStyle w:val="3"/>
        <w:shd w:val="clear" w:color="auto" w:fill="FFFFFF"/>
        <w:spacing w:before="0"/>
        <w:rPr>
          <w:rStyle w:val="af6"/>
          <w:rFonts w:ascii="Times New Roman" w:hAnsi="Times New Roman" w:cs="Times New Roman"/>
          <w:b/>
          <w:bCs/>
          <w:color w:val="000000"/>
          <w:sz w:val="24"/>
          <w:szCs w:val="24"/>
        </w:rPr>
      </w:pPr>
    </w:p>
    <w:p w:rsidR="008A1F25" w:rsidRDefault="008A1F25" w:rsidP="00DA04BC">
      <w:pPr>
        <w:pStyle w:val="3"/>
        <w:shd w:val="clear" w:color="auto" w:fill="FFFFFF"/>
        <w:spacing w:before="0"/>
        <w:jc w:val="center"/>
        <w:rPr>
          <w:rStyle w:val="af6"/>
          <w:rFonts w:ascii="Times New Roman" w:hAnsi="Times New Roman" w:cs="Times New Roman"/>
          <w:b/>
          <w:color w:val="000000"/>
          <w:sz w:val="24"/>
          <w:szCs w:val="24"/>
        </w:rPr>
      </w:pPr>
      <w:r w:rsidRPr="0067715B">
        <w:rPr>
          <w:rStyle w:val="af6"/>
          <w:rFonts w:ascii="Times New Roman" w:hAnsi="Times New Roman" w:cs="Times New Roman"/>
          <w:b/>
          <w:color w:val="000000"/>
          <w:sz w:val="24"/>
          <w:szCs w:val="24"/>
        </w:rPr>
        <w:t>СОРГО АЛЕПСЬКЕ (ГУМАЙ)</w:t>
      </w:r>
    </w:p>
    <w:p w:rsidR="00404C08" w:rsidRDefault="00404C08" w:rsidP="00DA04BC">
      <w:pPr>
        <w:ind w:left="-567"/>
        <w:jc w:val="center"/>
      </w:pPr>
      <w:r w:rsidRPr="00404C08">
        <w:rPr>
          <w:noProof/>
          <w:lang w:eastAsia="uk-UA"/>
        </w:rPr>
        <w:drawing>
          <wp:inline distT="0" distB="0" distL="0" distR="0">
            <wp:extent cx="6124575" cy="4912259"/>
            <wp:effectExtent l="19050" t="0" r="9525" b="0"/>
            <wp:docPr id="13" name="Рисунок 13" descr="C:\Users\User\Desktop\гума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гумай.jpg"/>
                    <pic:cNvPicPr>
                      <a:picLocks noChangeAspect="1" noChangeArrowheads="1"/>
                    </pic:cNvPicPr>
                  </pic:nvPicPr>
                  <pic:blipFill>
                    <a:blip r:embed="rId11" cstate="print"/>
                    <a:srcRect/>
                    <a:stretch>
                      <a:fillRect/>
                    </a:stretch>
                  </pic:blipFill>
                  <pic:spPr bwMode="auto">
                    <a:xfrm>
                      <a:off x="0" y="0"/>
                      <a:ext cx="6127868" cy="4914900"/>
                    </a:xfrm>
                    <a:prstGeom prst="rect">
                      <a:avLst/>
                    </a:prstGeom>
                    <a:noFill/>
                    <a:ln w="9525">
                      <a:noFill/>
                      <a:miter lim="800000"/>
                      <a:headEnd/>
                      <a:tailEnd/>
                    </a:ln>
                  </pic:spPr>
                </pic:pic>
              </a:graphicData>
            </a:graphic>
          </wp:inline>
        </w:drawing>
      </w:r>
    </w:p>
    <w:p w:rsidR="00404C08" w:rsidRPr="00404C08" w:rsidRDefault="00404C08" w:rsidP="009F54C9"/>
    <w:p w:rsidR="008A1F25" w:rsidRPr="00814502" w:rsidRDefault="008A1F25" w:rsidP="009F54C9">
      <w:pPr>
        <w:pStyle w:val="af2"/>
        <w:shd w:val="clear" w:color="auto" w:fill="FFFFFF"/>
        <w:spacing w:before="0" w:beforeAutospacing="0" w:after="180" w:afterAutospacing="0"/>
        <w:ind w:left="-567"/>
        <w:rPr>
          <w:color w:val="000000"/>
          <w:sz w:val="22"/>
          <w:szCs w:val="22"/>
          <w:lang w:val="uk-UA"/>
        </w:rPr>
      </w:pPr>
      <w:r w:rsidRPr="0067715B">
        <w:rPr>
          <w:color w:val="000000"/>
          <w:lang w:val="uk-UA"/>
        </w:rPr>
        <w:t> </w:t>
      </w:r>
      <w:r w:rsidRPr="00814502">
        <w:rPr>
          <w:rStyle w:val="af6"/>
          <w:color w:val="000000"/>
          <w:sz w:val="22"/>
          <w:szCs w:val="22"/>
          <w:lang w:val="uk-UA"/>
        </w:rPr>
        <w:t>Морфологічна будова</w:t>
      </w:r>
      <w:r w:rsidRPr="00814502">
        <w:rPr>
          <w:rStyle w:val="apple-converted-space"/>
          <w:b/>
          <w:bCs/>
          <w:color w:val="000000"/>
          <w:sz w:val="22"/>
          <w:szCs w:val="22"/>
        </w:rPr>
        <w:t> </w:t>
      </w:r>
      <w:r w:rsidRPr="00814502">
        <w:rPr>
          <w:color w:val="000000"/>
          <w:sz w:val="22"/>
          <w:szCs w:val="22"/>
          <w:lang w:val="uk-UA"/>
        </w:rPr>
        <w:t>Стебло - пряме, висотою 1-2 м, товщиною до 1 см. Листки - лінійно-ланцетні, довжиною до 5 і шириною 2 см, голі, по краях гостро-шорсткі. Перший листок сходів лінійно-ланцетний або ланцетний, довжиною 20--25 і шириною 3-4 мм, темно-зелений, голий, лише по краю тонкошорсткий. Суцвіття - волоть до 40 см, розлога і довгаста, багатоколоскова. Колоски двостатеві, сидячі, яйцеподібні, опушені, з колінчастим остюком завдовжки до 14 мм. Коренева система у вигляді підземних стебел з вегетативними бруньками і бічних розгалужень проникає в ґрунт на глибину до 80 см. Кореневища бувають трьох типів: первинні, що йдуть вертикально, вторинні - горизонтальні, що утворюють нові рослини, і третинні, або запасні, які відходять від нових рослин.</w:t>
      </w:r>
    </w:p>
    <w:p w:rsidR="008A1F25" w:rsidRPr="00814502" w:rsidRDefault="008A1F25" w:rsidP="009F54C9">
      <w:pPr>
        <w:pStyle w:val="af2"/>
        <w:shd w:val="clear" w:color="auto" w:fill="FFFFFF"/>
        <w:spacing w:before="0" w:beforeAutospacing="0" w:after="0" w:afterAutospacing="0"/>
        <w:ind w:left="-709"/>
        <w:rPr>
          <w:color w:val="000000"/>
          <w:sz w:val="22"/>
          <w:szCs w:val="22"/>
          <w:lang w:val="uk-UA"/>
        </w:rPr>
      </w:pPr>
      <w:r w:rsidRPr="00814502">
        <w:rPr>
          <w:rStyle w:val="af6"/>
          <w:color w:val="000000"/>
          <w:sz w:val="22"/>
          <w:szCs w:val="22"/>
          <w:lang w:val="uk-UA"/>
        </w:rPr>
        <w:t>Розвиток</w:t>
      </w:r>
      <w:r w:rsidRPr="00814502">
        <w:rPr>
          <w:rStyle w:val="apple-converted-space"/>
          <w:color w:val="000000"/>
          <w:sz w:val="22"/>
          <w:szCs w:val="22"/>
        </w:rPr>
        <w:t> </w:t>
      </w:r>
      <w:r w:rsidRPr="00814502">
        <w:rPr>
          <w:color w:val="000000"/>
          <w:sz w:val="22"/>
          <w:szCs w:val="22"/>
          <w:lang w:val="uk-UA"/>
        </w:rPr>
        <w:t>Сходить - в березні - травні. Цвіте - в липні - серпні. Плодоносить - з серпня по жовтень.</w:t>
      </w:r>
    </w:p>
    <w:p w:rsidR="008A1F25" w:rsidRPr="00814502" w:rsidRDefault="008A1F25" w:rsidP="009F54C9">
      <w:pPr>
        <w:pStyle w:val="af2"/>
        <w:shd w:val="clear" w:color="auto" w:fill="FFFFFF"/>
        <w:spacing w:before="0" w:beforeAutospacing="0" w:after="0" w:afterAutospacing="0"/>
        <w:ind w:left="-709"/>
        <w:rPr>
          <w:color w:val="000000"/>
          <w:sz w:val="22"/>
          <w:szCs w:val="22"/>
          <w:lang w:val="uk-UA"/>
        </w:rPr>
      </w:pPr>
      <w:r w:rsidRPr="00814502">
        <w:rPr>
          <w:rStyle w:val="af6"/>
          <w:color w:val="000000"/>
          <w:sz w:val="22"/>
          <w:szCs w:val="22"/>
          <w:lang w:val="uk-UA"/>
        </w:rPr>
        <w:t>Насіння</w:t>
      </w:r>
      <w:r w:rsidRPr="00814502">
        <w:rPr>
          <w:rStyle w:val="apple-converted-space"/>
          <w:color w:val="000000"/>
          <w:sz w:val="22"/>
          <w:szCs w:val="22"/>
        </w:rPr>
        <w:t> </w:t>
      </w:r>
      <w:r w:rsidRPr="00814502">
        <w:rPr>
          <w:color w:val="000000"/>
          <w:sz w:val="22"/>
          <w:szCs w:val="22"/>
          <w:lang w:val="uk-UA"/>
        </w:rPr>
        <w:t>Плід - плівчаста зернівка. Форма - овальна, квіткові луски якої опадають разом із колосковими, Розмір - довжина 4-5, ширина 1,5-2, товщина 1-1,25 мм Маса 1000 зернівок - 4,5-9,5 г.</w:t>
      </w:r>
    </w:p>
    <w:p w:rsidR="008A1F25" w:rsidRPr="00814502" w:rsidRDefault="008A1F25" w:rsidP="009F54C9">
      <w:pPr>
        <w:pStyle w:val="af2"/>
        <w:shd w:val="clear" w:color="auto" w:fill="FFFFFF"/>
        <w:spacing w:before="0" w:beforeAutospacing="0" w:after="0" w:afterAutospacing="0"/>
        <w:ind w:left="-709"/>
        <w:rPr>
          <w:color w:val="000000"/>
          <w:sz w:val="22"/>
          <w:szCs w:val="22"/>
          <w:lang w:val="uk-UA"/>
        </w:rPr>
      </w:pPr>
      <w:r w:rsidRPr="00814502">
        <w:rPr>
          <w:rStyle w:val="af6"/>
          <w:color w:val="000000"/>
          <w:sz w:val="22"/>
          <w:szCs w:val="22"/>
          <w:lang w:val="uk-UA"/>
        </w:rPr>
        <w:lastRenderedPageBreak/>
        <w:t>Біологічні особливості</w:t>
      </w:r>
      <w:r w:rsidRPr="00814502">
        <w:rPr>
          <w:rStyle w:val="apple-converted-space"/>
          <w:color w:val="000000"/>
          <w:sz w:val="22"/>
          <w:szCs w:val="22"/>
        </w:rPr>
        <w:t> </w:t>
      </w:r>
      <w:r w:rsidRPr="00814502">
        <w:rPr>
          <w:color w:val="000000"/>
          <w:sz w:val="22"/>
          <w:szCs w:val="22"/>
          <w:lang w:val="uk-UA"/>
        </w:rPr>
        <w:t>Максимальна плодючість - 8000 зернівок, Глибина проростання - не більше 10-12 см, відрізки кореневищ приживаються на глибині не більше 30 см Життєздатність у ґрунті - до 5 років.</w:t>
      </w:r>
    </w:p>
    <w:p w:rsidR="008A1F25" w:rsidRPr="00814502" w:rsidRDefault="008A1F25" w:rsidP="009F54C9">
      <w:pPr>
        <w:pStyle w:val="af2"/>
        <w:shd w:val="clear" w:color="auto" w:fill="FFFFFF"/>
        <w:spacing w:before="0" w:beforeAutospacing="0" w:after="0" w:afterAutospacing="0"/>
        <w:ind w:left="-709"/>
        <w:rPr>
          <w:color w:val="000000"/>
          <w:sz w:val="22"/>
          <w:szCs w:val="22"/>
          <w:lang w:val="uk-UA"/>
        </w:rPr>
      </w:pPr>
      <w:r w:rsidRPr="00814502">
        <w:rPr>
          <w:rStyle w:val="af6"/>
          <w:color w:val="000000"/>
          <w:sz w:val="22"/>
          <w:szCs w:val="22"/>
          <w:lang w:val="uk-UA"/>
        </w:rPr>
        <w:t>Екологічні умови</w:t>
      </w:r>
      <w:r w:rsidRPr="00814502">
        <w:rPr>
          <w:rStyle w:val="apple-converted-space"/>
          <w:color w:val="000000"/>
          <w:sz w:val="22"/>
          <w:szCs w:val="22"/>
        </w:rPr>
        <w:t> </w:t>
      </w:r>
      <w:r w:rsidRPr="00814502">
        <w:rPr>
          <w:color w:val="000000"/>
          <w:sz w:val="22"/>
          <w:szCs w:val="22"/>
          <w:lang w:val="uk-UA"/>
        </w:rPr>
        <w:t>Температура проростання - мінімальна : +10...+12, оптимальна : +30...+35°. Кореневища вимерзають при температурі -15° Вимоги до вологи - віддає перевагу перезволоженим землям.</w:t>
      </w:r>
    </w:p>
    <w:p w:rsidR="008A1F25" w:rsidRPr="00814502" w:rsidRDefault="008A1F25" w:rsidP="009F54C9">
      <w:pPr>
        <w:pStyle w:val="af2"/>
        <w:shd w:val="clear" w:color="auto" w:fill="FFFFFF"/>
        <w:spacing w:before="0" w:beforeAutospacing="0" w:after="0" w:afterAutospacing="0"/>
        <w:ind w:left="-709"/>
        <w:rPr>
          <w:color w:val="000000"/>
          <w:sz w:val="22"/>
          <w:szCs w:val="22"/>
          <w:lang w:val="uk-UA"/>
        </w:rPr>
      </w:pPr>
      <w:r w:rsidRPr="00814502">
        <w:rPr>
          <w:rStyle w:val="af6"/>
          <w:color w:val="000000"/>
          <w:sz w:val="22"/>
          <w:szCs w:val="22"/>
          <w:lang w:val="uk-UA"/>
        </w:rPr>
        <w:t>Поширення</w:t>
      </w:r>
      <w:r w:rsidRPr="00814502">
        <w:rPr>
          <w:rStyle w:val="apple-converted-space"/>
          <w:color w:val="000000"/>
          <w:sz w:val="22"/>
          <w:szCs w:val="22"/>
        </w:rPr>
        <w:t> </w:t>
      </w:r>
      <w:r w:rsidRPr="00814502">
        <w:rPr>
          <w:color w:val="000000"/>
          <w:sz w:val="22"/>
          <w:szCs w:val="22"/>
          <w:lang w:val="uk-UA"/>
        </w:rPr>
        <w:t>Поширений в Криму, Дніпропетровській і Одеській областях на полях, біля каналів зрошувальних систем, у садах і на городах.</w:t>
      </w:r>
    </w:p>
    <w:p w:rsidR="00F90C0D" w:rsidRPr="0067715B" w:rsidRDefault="00F90C0D" w:rsidP="009F54C9">
      <w:pPr>
        <w:pStyle w:val="af2"/>
        <w:shd w:val="clear" w:color="auto" w:fill="FFFFFF"/>
        <w:spacing w:before="0" w:beforeAutospacing="0" w:after="0" w:afterAutospacing="0"/>
        <w:ind w:left="-709"/>
        <w:rPr>
          <w:color w:val="000000"/>
          <w:lang w:val="uk-UA"/>
        </w:rPr>
      </w:pPr>
    </w:p>
    <w:p w:rsidR="008A1F25" w:rsidRPr="00814502" w:rsidRDefault="008A1F25" w:rsidP="009F54C9">
      <w:pPr>
        <w:spacing w:before="120"/>
        <w:ind w:left="-709" w:firstLine="708"/>
        <w:rPr>
          <w:rFonts w:ascii="Times New Roman" w:hAnsi="Times New Roman"/>
        </w:rPr>
      </w:pPr>
      <w:r w:rsidRPr="00814502">
        <w:rPr>
          <w:rFonts w:ascii="Times New Roman" w:hAnsi="Times New Roman"/>
        </w:rPr>
        <w:t xml:space="preserve">Засобом боротьби з бур’яном є об’єднання  застосування агротехнічних, механічних та хімічних методів боротьби. </w:t>
      </w:r>
    </w:p>
    <w:p w:rsidR="008A1F25" w:rsidRPr="00814502" w:rsidRDefault="008A1F25" w:rsidP="009F54C9">
      <w:pPr>
        <w:spacing w:before="120"/>
        <w:ind w:left="-709"/>
        <w:rPr>
          <w:rFonts w:ascii="Times New Roman" w:hAnsi="Times New Roman"/>
        </w:rPr>
      </w:pPr>
      <w:r w:rsidRPr="00814502">
        <w:rPr>
          <w:rFonts w:ascii="Times New Roman" w:hAnsi="Times New Roman"/>
          <w:u w:val="single"/>
        </w:rPr>
        <w:t>Агротехнічний метод</w:t>
      </w:r>
      <w:r w:rsidRPr="00814502">
        <w:rPr>
          <w:rFonts w:ascii="Times New Roman" w:hAnsi="Times New Roman"/>
        </w:rPr>
        <w:t xml:space="preserve"> має ключове значення на сільгоспугіддях. Це дотримання чергування культур у сівозмінах, основний і передпосівний обробіток ґрунту, вчасний догляд за посівами. </w:t>
      </w:r>
    </w:p>
    <w:p w:rsidR="008A1F25" w:rsidRPr="00814502" w:rsidRDefault="008A1F25" w:rsidP="009F54C9">
      <w:pPr>
        <w:ind w:left="-709"/>
        <w:rPr>
          <w:rFonts w:ascii="Times New Roman" w:hAnsi="Times New Roman"/>
        </w:rPr>
      </w:pPr>
      <w:r w:rsidRPr="00814502">
        <w:rPr>
          <w:rFonts w:ascii="Times New Roman" w:hAnsi="Times New Roman"/>
          <w:u w:val="single"/>
        </w:rPr>
        <w:t>Хімічний метод</w:t>
      </w:r>
      <w:r w:rsidRPr="00814502">
        <w:rPr>
          <w:rFonts w:ascii="Times New Roman" w:hAnsi="Times New Roman"/>
        </w:rPr>
        <w:t xml:space="preserve"> доцільно застосовувати в промислових зонах, на узбіччях доріг, на сільгоспугіддях. Він передбачає застосування гербіцидів відповідно до Переліку пестицидів і агрохімікатів, дозволених до використання в Україні.</w:t>
      </w:r>
    </w:p>
    <w:p w:rsidR="008A1F25" w:rsidRPr="00814502" w:rsidRDefault="008A1F25" w:rsidP="009F54C9">
      <w:pPr>
        <w:ind w:left="-709"/>
        <w:rPr>
          <w:rFonts w:ascii="Times New Roman" w:hAnsi="Times New Roman"/>
        </w:rPr>
      </w:pPr>
      <w:r w:rsidRPr="00814502">
        <w:rPr>
          <w:rFonts w:ascii="Times New Roman" w:hAnsi="Times New Roman"/>
          <w:b/>
          <w:i/>
        </w:rPr>
        <w:t xml:space="preserve"> </w:t>
      </w:r>
      <w:r w:rsidRPr="00814502">
        <w:rPr>
          <w:rFonts w:ascii="Times New Roman" w:hAnsi="Times New Roman"/>
          <w:u w:val="single"/>
        </w:rPr>
        <w:t>Механічний метод</w:t>
      </w:r>
      <w:r w:rsidRPr="00814502">
        <w:rPr>
          <w:rFonts w:ascii="Times New Roman" w:hAnsi="Times New Roman"/>
          <w:b/>
        </w:rPr>
        <w:t xml:space="preserve"> </w:t>
      </w:r>
      <w:r w:rsidRPr="00814502">
        <w:rPr>
          <w:rFonts w:ascii="Times New Roman" w:hAnsi="Times New Roman"/>
        </w:rPr>
        <w:t xml:space="preserve"> - бажано застосовувати на територіях населених пунктів. На землях з високими і дуже високими санітарно-гігієнічними  вимогами (землі навколо житлової забудови, громадських будівель, тваринницьких ферм, парки, стадіони, спортивні площадки, промислові території і інші) виключене застосування гербіцидів. Тут сорго алепське знищується шляхом виполювання, ручного видалення або скошування.</w:t>
      </w:r>
    </w:p>
    <w:p w:rsidR="008A1F25" w:rsidRPr="0067715B" w:rsidRDefault="008A1F25" w:rsidP="009F54C9">
      <w:pPr>
        <w:pStyle w:val="af4"/>
        <w:ind w:firstLine="708"/>
        <w:rPr>
          <w:rFonts w:ascii="Times New Roman" w:hAnsi="Times New Roman" w:cs="Times New Roman"/>
          <w:b/>
          <w:sz w:val="24"/>
          <w:szCs w:val="24"/>
        </w:rPr>
      </w:pPr>
    </w:p>
    <w:p w:rsidR="009B6E96" w:rsidRPr="0067715B" w:rsidRDefault="009B6E96" w:rsidP="009F54C9">
      <w:pPr>
        <w:spacing w:line="249" w:lineRule="auto"/>
        <w:ind w:left="139" w:right="630" w:firstLine="8"/>
        <w:rPr>
          <w:rFonts w:ascii="Times New Roman" w:hAnsi="Times New Roman"/>
          <w:w w:val="105"/>
          <w:sz w:val="24"/>
          <w:szCs w:val="24"/>
        </w:rPr>
      </w:pPr>
    </w:p>
    <w:p w:rsidR="006F5B8B" w:rsidRPr="0067715B" w:rsidRDefault="006F5B8B" w:rsidP="009F54C9">
      <w:pPr>
        <w:spacing w:line="249" w:lineRule="auto"/>
        <w:ind w:left="139" w:right="630" w:firstLine="8"/>
        <w:rPr>
          <w:rFonts w:ascii="Times New Roman" w:hAnsi="Times New Roman"/>
          <w:w w:val="105"/>
          <w:sz w:val="24"/>
          <w:szCs w:val="24"/>
        </w:rPr>
      </w:pPr>
    </w:p>
    <w:p w:rsidR="006F5B8B" w:rsidRPr="0067715B" w:rsidRDefault="006F5B8B" w:rsidP="009F54C9">
      <w:pPr>
        <w:spacing w:line="249" w:lineRule="auto"/>
        <w:ind w:left="139" w:right="630" w:firstLine="8"/>
        <w:rPr>
          <w:rFonts w:ascii="Times New Roman" w:hAnsi="Times New Roman"/>
          <w:w w:val="105"/>
          <w:sz w:val="24"/>
          <w:szCs w:val="24"/>
        </w:rPr>
      </w:pPr>
    </w:p>
    <w:p w:rsidR="00027F0B" w:rsidRDefault="00027F0B" w:rsidP="009F54C9">
      <w:pPr>
        <w:pStyle w:val="af3"/>
        <w:ind w:left="-567"/>
        <w:rPr>
          <w:rFonts w:ascii="Times New Roman" w:hAnsi="Times New Roman" w:cs="Times New Roman"/>
          <w:sz w:val="24"/>
          <w:szCs w:val="24"/>
          <w:lang w:val="uk-UA"/>
        </w:rPr>
      </w:pPr>
      <w:r>
        <w:rPr>
          <w:rFonts w:ascii="Times New Roman" w:hAnsi="Times New Roman" w:cs="Times New Roman"/>
          <w:sz w:val="24"/>
          <w:szCs w:val="24"/>
          <w:lang w:val="uk-UA"/>
        </w:rPr>
        <w:t>Провідний спеціаліст відділу карантину рослин</w:t>
      </w:r>
    </w:p>
    <w:p w:rsidR="00027F0B" w:rsidRDefault="00411B09" w:rsidP="009F54C9">
      <w:pPr>
        <w:pStyle w:val="af3"/>
        <w:ind w:left="-567"/>
        <w:rPr>
          <w:rFonts w:ascii="Times New Roman" w:hAnsi="Times New Roman" w:cs="Times New Roman"/>
          <w:sz w:val="24"/>
          <w:szCs w:val="24"/>
          <w:lang w:val="uk-UA"/>
        </w:rPr>
      </w:pPr>
      <w:r>
        <w:rPr>
          <w:rFonts w:ascii="Times New Roman" w:hAnsi="Times New Roman" w:cs="Times New Roman"/>
          <w:sz w:val="24"/>
          <w:szCs w:val="24"/>
          <w:lang w:val="uk-UA"/>
        </w:rPr>
        <w:t xml:space="preserve"> У</w:t>
      </w:r>
      <w:r w:rsidR="00027F0B">
        <w:rPr>
          <w:rFonts w:ascii="Times New Roman" w:hAnsi="Times New Roman" w:cs="Times New Roman"/>
          <w:sz w:val="24"/>
          <w:szCs w:val="24"/>
          <w:lang w:val="uk-UA"/>
        </w:rPr>
        <w:t>правління фітосанітарної безпеки</w:t>
      </w:r>
    </w:p>
    <w:p w:rsidR="00027F0B" w:rsidRDefault="00027F0B" w:rsidP="009F54C9">
      <w:pPr>
        <w:pStyle w:val="af3"/>
        <w:ind w:left="-567"/>
        <w:rPr>
          <w:rFonts w:ascii="Times New Roman" w:hAnsi="Times New Roman" w:cs="Times New Roman"/>
          <w:sz w:val="24"/>
          <w:szCs w:val="24"/>
          <w:lang w:val="uk-UA"/>
        </w:rPr>
      </w:pPr>
      <w:r>
        <w:rPr>
          <w:rFonts w:ascii="Times New Roman" w:hAnsi="Times New Roman" w:cs="Times New Roman"/>
          <w:sz w:val="24"/>
          <w:szCs w:val="24"/>
          <w:lang w:val="uk-UA"/>
        </w:rPr>
        <w:t xml:space="preserve"> Головного управління Держпродспоживслужби</w:t>
      </w:r>
    </w:p>
    <w:p w:rsidR="00027F0B" w:rsidRDefault="00027F0B" w:rsidP="009F54C9">
      <w:pPr>
        <w:pStyle w:val="af3"/>
        <w:ind w:left="-567"/>
        <w:rPr>
          <w:rFonts w:ascii="Times New Roman" w:hAnsi="Times New Roman" w:cs="Times New Roman"/>
          <w:sz w:val="24"/>
          <w:szCs w:val="24"/>
          <w:lang w:val="uk-UA"/>
        </w:rPr>
      </w:pPr>
      <w:r>
        <w:rPr>
          <w:rFonts w:ascii="Times New Roman" w:hAnsi="Times New Roman" w:cs="Times New Roman"/>
          <w:sz w:val="24"/>
          <w:szCs w:val="24"/>
          <w:lang w:val="uk-UA"/>
        </w:rPr>
        <w:t xml:space="preserve"> в Одеській області                </w:t>
      </w:r>
      <w:bookmarkStart w:id="0" w:name="_GoBack"/>
      <w:bookmarkEnd w:id="0"/>
      <w:r>
        <w:rPr>
          <w:rFonts w:ascii="Times New Roman" w:hAnsi="Times New Roman" w:cs="Times New Roman"/>
          <w:sz w:val="24"/>
          <w:szCs w:val="24"/>
          <w:lang w:val="uk-UA"/>
        </w:rPr>
        <w:t xml:space="preserve">                            </w:t>
      </w:r>
      <w:r w:rsidR="00C76B3F">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Олександр Ч</w:t>
      </w:r>
      <w:r w:rsidR="00C76B3F">
        <w:rPr>
          <w:rFonts w:ascii="Times New Roman" w:hAnsi="Times New Roman" w:cs="Times New Roman"/>
          <w:sz w:val="24"/>
          <w:szCs w:val="24"/>
          <w:lang w:val="uk-UA"/>
        </w:rPr>
        <w:t>ЕБОТАР</w:t>
      </w:r>
    </w:p>
    <w:p w:rsidR="00027F0B" w:rsidRDefault="00027F0B" w:rsidP="009F54C9">
      <w:pPr>
        <w:pStyle w:val="af3"/>
        <w:rPr>
          <w:rFonts w:ascii="Times New Roman" w:hAnsi="Times New Roman" w:cs="Times New Roman"/>
          <w:sz w:val="24"/>
          <w:szCs w:val="24"/>
          <w:lang w:val="uk-UA"/>
        </w:rPr>
      </w:pPr>
    </w:p>
    <w:p w:rsidR="009F54C9" w:rsidRDefault="009F54C9">
      <w:pPr>
        <w:pStyle w:val="af3"/>
        <w:rPr>
          <w:rFonts w:ascii="Times New Roman" w:hAnsi="Times New Roman" w:cs="Times New Roman"/>
          <w:sz w:val="24"/>
          <w:szCs w:val="24"/>
          <w:lang w:val="uk-UA"/>
        </w:rPr>
      </w:pPr>
    </w:p>
    <w:sectPr w:rsidR="009F54C9" w:rsidSect="00064083">
      <w:headerReference w:type="default" r:id="rId12"/>
      <w:pgSz w:w="11906" w:h="16838"/>
      <w:pgMar w:top="709" w:right="566" w:bottom="709" w:left="1701" w:header="1134" w:footer="113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2452" w:rsidRDefault="00B62452" w:rsidP="00165A5A">
      <w:pPr>
        <w:spacing w:after="0" w:line="240" w:lineRule="auto"/>
      </w:pPr>
      <w:r>
        <w:separator/>
      </w:r>
    </w:p>
  </w:endnote>
  <w:endnote w:type="continuationSeparator" w:id="1">
    <w:p w:rsidR="00B62452" w:rsidRDefault="00B62452" w:rsidP="00165A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UkrainianPragmatica">
    <w:panose1 w:val="020B7200000000000000"/>
    <w:charset w:val="00"/>
    <w:family w:val="swiss"/>
    <w:pitch w:val="variable"/>
    <w:sig w:usb0="00000203" w:usb1="00000000"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2452" w:rsidRDefault="00B62452" w:rsidP="00165A5A">
      <w:pPr>
        <w:spacing w:after="0" w:line="240" w:lineRule="auto"/>
      </w:pPr>
      <w:r>
        <w:separator/>
      </w:r>
    </w:p>
  </w:footnote>
  <w:footnote w:type="continuationSeparator" w:id="1">
    <w:p w:rsidR="00B62452" w:rsidRDefault="00B62452" w:rsidP="00165A5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D12" w:rsidRPr="00176282" w:rsidRDefault="00F92FC1">
    <w:pPr>
      <w:pStyle w:val="a6"/>
      <w:jc w:val="center"/>
      <w:rPr>
        <w:rFonts w:ascii="Times New Roman" w:hAnsi="Times New Roman"/>
        <w:sz w:val="20"/>
        <w:szCs w:val="20"/>
      </w:rPr>
    </w:pPr>
    <w:r w:rsidRPr="00176282">
      <w:rPr>
        <w:rFonts w:ascii="Times New Roman" w:hAnsi="Times New Roman"/>
        <w:sz w:val="20"/>
        <w:szCs w:val="20"/>
      </w:rPr>
      <w:fldChar w:fldCharType="begin"/>
    </w:r>
    <w:r w:rsidR="00A37D12" w:rsidRPr="00176282">
      <w:rPr>
        <w:rFonts w:ascii="Times New Roman" w:hAnsi="Times New Roman"/>
        <w:sz w:val="20"/>
        <w:szCs w:val="20"/>
      </w:rPr>
      <w:instrText>PAGE   \* MERGEFORMAT</w:instrText>
    </w:r>
    <w:r w:rsidRPr="00176282">
      <w:rPr>
        <w:rFonts w:ascii="Times New Roman" w:hAnsi="Times New Roman"/>
        <w:sz w:val="20"/>
        <w:szCs w:val="20"/>
      </w:rPr>
      <w:fldChar w:fldCharType="separate"/>
    </w:r>
    <w:r w:rsidR="002401EA" w:rsidRPr="002401EA">
      <w:rPr>
        <w:rFonts w:ascii="Times New Roman" w:hAnsi="Times New Roman"/>
        <w:noProof/>
        <w:sz w:val="20"/>
        <w:szCs w:val="20"/>
        <w:lang w:val="ru-RU"/>
      </w:rPr>
      <w:t>2</w:t>
    </w:r>
    <w:r w:rsidRPr="00176282">
      <w:rPr>
        <w:rFonts w:ascii="Times New Roman" w:hAnsi="Times New Roman"/>
        <w:sz w:val="20"/>
        <w:szCs w:val="20"/>
      </w:rPr>
      <w:fldChar w:fldCharType="end"/>
    </w:r>
  </w:p>
  <w:p w:rsidR="00165A5A" w:rsidRDefault="00165A5A">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5233F"/>
    <w:multiLevelType w:val="hybridMultilevel"/>
    <w:tmpl w:val="0FEA01A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3C9D14FB"/>
    <w:multiLevelType w:val="multilevel"/>
    <w:tmpl w:val="1C264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28"/>
        <w:szCs w:val="28"/>
        <w:u w:val="none"/>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20"/>
        <w:w w:val="100"/>
        <w:position w:val="0"/>
        <w:sz w:val="28"/>
        <w:szCs w:val="28"/>
        <w:u w:val="none"/>
        <w:lang w:val="uk-UA" w:eastAsia="uk-UA" w:bidi="uk-UA"/>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20"/>
        <w:w w:val="100"/>
        <w:position w:val="0"/>
        <w:sz w:val="28"/>
        <w:szCs w:val="28"/>
        <w:u w:val="none"/>
        <w:lang w:val="uk-UA" w:eastAsia="uk-UA" w:bidi="uk-UA"/>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748579F"/>
    <w:multiLevelType w:val="hybridMultilevel"/>
    <w:tmpl w:val="71C2940E"/>
    <w:lvl w:ilvl="0" w:tplc="1C1E211C">
      <w:start w:val="279"/>
      <w:numFmt w:val="bullet"/>
      <w:lvlText w:val="-"/>
      <w:lvlJc w:val="left"/>
      <w:pPr>
        <w:ind w:left="1120" w:hanging="360"/>
      </w:pPr>
      <w:rPr>
        <w:rFonts w:ascii="Times New Roman" w:eastAsia="Times New Roman" w:hAnsi="Times New Roman" w:cs="Times New Roman" w:hint="default"/>
        <w:color w:val="000000"/>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3">
    <w:nsid w:val="5681602E"/>
    <w:multiLevelType w:val="hybridMultilevel"/>
    <w:tmpl w:val="72D269FE"/>
    <w:lvl w:ilvl="0" w:tplc="F1D87F62">
      <w:start w:val="1"/>
      <w:numFmt w:val="decimal"/>
      <w:lvlText w:val="%1."/>
      <w:lvlJc w:val="left"/>
      <w:pPr>
        <w:ind w:left="1460" w:hanging="360"/>
      </w:pPr>
      <w:rPr>
        <w:rFonts w:hint="default"/>
        <w:color w:val="auto"/>
        <w:w w:val="105"/>
      </w:r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4">
    <w:nsid w:val="68CE01D3"/>
    <w:multiLevelType w:val="hybridMultilevel"/>
    <w:tmpl w:val="6742E068"/>
    <w:lvl w:ilvl="0" w:tplc="EB74490A">
      <w:start w:val="1"/>
      <w:numFmt w:val="bullet"/>
      <w:lvlText w:val="-"/>
      <w:lvlJc w:val="left"/>
      <w:pPr>
        <w:ind w:left="2015" w:hanging="360"/>
      </w:pPr>
      <w:rPr>
        <w:rFonts w:ascii="Times New Roman" w:eastAsia="Times New Roman" w:hAnsi="Times New Roman" w:cs="Times New Roman" w:hint="default"/>
        <w:color w:val="auto"/>
      </w:rPr>
    </w:lvl>
    <w:lvl w:ilvl="1" w:tplc="04190003" w:tentative="1">
      <w:start w:val="1"/>
      <w:numFmt w:val="bullet"/>
      <w:lvlText w:val="o"/>
      <w:lvlJc w:val="left"/>
      <w:pPr>
        <w:ind w:left="2735" w:hanging="360"/>
      </w:pPr>
      <w:rPr>
        <w:rFonts w:ascii="Courier New" w:hAnsi="Courier New" w:cs="Courier New" w:hint="default"/>
      </w:rPr>
    </w:lvl>
    <w:lvl w:ilvl="2" w:tplc="04190005" w:tentative="1">
      <w:start w:val="1"/>
      <w:numFmt w:val="bullet"/>
      <w:lvlText w:val=""/>
      <w:lvlJc w:val="left"/>
      <w:pPr>
        <w:ind w:left="3455" w:hanging="360"/>
      </w:pPr>
      <w:rPr>
        <w:rFonts w:ascii="Wingdings" w:hAnsi="Wingdings" w:hint="default"/>
      </w:rPr>
    </w:lvl>
    <w:lvl w:ilvl="3" w:tplc="04190001" w:tentative="1">
      <w:start w:val="1"/>
      <w:numFmt w:val="bullet"/>
      <w:lvlText w:val=""/>
      <w:lvlJc w:val="left"/>
      <w:pPr>
        <w:ind w:left="4175" w:hanging="360"/>
      </w:pPr>
      <w:rPr>
        <w:rFonts w:ascii="Symbol" w:hAnsi="Symbol" w:hint="default"/>
      </w:rPr>
    </w:lvl>
    <w:lvl w:ilvl="4" w:tplc="04190003" w:tentative="1">
      <w:start w:val="1"/>
      <w:numFmt w:val="bullet"/>
      <w:lvlText w:val="o"/>
      <w:lvlJc w:val="left"/>
      <w:pPr>
        <w:ind w:left="4895" w:hanging="360"/>
      </w:pPr>
      <w:rPr>
        <w:rFonts w:ascii="Courier New" w:hAnsi="Courier New" w:cs="Courier New" w:hint="default"/>
      </w:rPr>
    </w:lvl>
    <w:lvl w:ilvl="5" w:tplc="04190005" w:tentative="1">
      <w:start w:val="1"/>
      <w:numFmt w:val="bullet"/>
      <w:lvlText w:val=""/>
      <w:lvlJc w:val="left"/>
      <w:pPr>
        <w:ind w:left="5615" w:hanging="360"/>
      </w:pPr>
      <w:rPr>
        <w:rFonts w:ascii="Wingdings" w:hAnsi="Wingdings" w:hint="default"/>
      </w:rPr>
    </w:lvl>
    <w:lvl w:ilvl="6" w:tplc="04190001" w:tentative="1">
      <w:start w:val="1"/>
      <w:numFmt w:val="bullet"/>
      <w:lvlText w:val=""/>
      <w:lvlJc w:val="left"/>
      <w:pPr>
        <w:ind w:left="6335" w:hanging="360"/>
      </w:pPr>
      <w:rPr>
        <w:rFonts w:ascii="Symbol" w:hAnsi="Symbol" w:hint="default"/>
      </w:rPr>
    </w:lvl>
    <w:lvl w:ilvl="7" w:tplc="04190003" w:tentative="1">
      <w:start w:val="1"/>
      <w:numFmt w:val="bullet"/>
      <w:lvlText w:val="o"/>
      <w:lvlJc w:val="left"/>
      <w:pPr>
        <w:ind w:left="7055" w:hanging="360"/>
      </w:pPr>
      <w:rPr>
        <w:rFonts w:ascii="Courier New" w:hAnsi="Courier New" w:cs="Courier New" w:hint="default"/>
      </w:rPr>
    </w:lvl>
    <w:lvl w:ilvl="8" w:tplc="04190005" w:tentative="1">
      <w:start w:val="1"/>
      <w:numFmt w:val="bullet"/>
      <w:lvlText w:val=""/>
      <w:lvlJc w:val="left"/>
      <w:pPr>
        <w:ind w:left="7775"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425"/>
  <w:characterSpacingControl w:val="doNotCompress"/>
  <w:hdrShapeDefaults>
    <o:shapedefaults v:ext="edit" spidmax="58370"/>
  </w:hdrShapeDefaults>
  <w:footnotePr>
    <w:footnote w:id="0"/>
    <w:footnote w:id="1"/>
  </w:footnotePr>
  <w:endnotePr>
    <w:endnote w:id="0"/>
    <w:endnote w:id="1"/>
  </w:endnotePr>
  <w:compat/>
  <w:rsids>
    <w:rsidRoot w:val="00103887"/>
    <w:rsid w:val="00011798"/>
    <w:rsid w:val="00012E55"/>
    <w:rsid w:val="00016313"/>
    <w:rsid w:val="00021B7F"/>
    <w:rsid w:val="00027F0B"/>
    <w:rsid w:val="0003259A"/>
    <w:rsid w:val="00032773"/>
    <w:rsid w:val="00050F37"/>
    <w:rsid w:val="000520C7"/>
    <w:rsid w:val="00053808"/>
    <w:rsid w:val="000559C3"/>
    <w:rsid w:val="00064083"/>
    <w:rsid w:val="00084917"/>
    <w:rsid w:val="000C07C4"/>
    <w:rsid w:val="000C743C"/>
    <w:rsid w:val="000E0109"/>
    <w:rsid w:val="00103887"/>
    <w:rsid w:val="00122A4A"/>
    <w:rsid w:val="00135B02"/>
    <w:rsid w:val="00146DEC"/>
    <w:rsid w:val="00156072"/>
    <w:rsid w:val="001655EE"/>
    <w:rsid w:val="00165A5A"/>
    <w:rsid w:val="0017025C"/>
    <w:rsid w:val="001736CC"/>
    <w:rsid w:val="00173BA0"/>
    <w:rsid w:val="00176282"/>
    <w:rsid w:val="00176CCC"/>
    <w:rsid w:val="001926E5"/>
    <w:rsid w:val="0019551A"/>
    <w:rsid w:val="001955C1"/>
    <w:rsid w:val="001A76A8"/>
    <w:rsid w:val="001C2016"/>
    <w:rsid w:val="001C7FD4"/>
    <w:rsid w:val="001E165D"/>
    <w:rsid w:val="001E50AF"/>
    <w:rsid w:val="001F0944"/>
    <w:rsid w:val="001F4044"/>
    <w:rsid w:val="00201452"/>
    <w:rsid w:val="00202D83"/>
    <w:rsid w:val="002046A1"/>
    <w:rsid w:val="00212073"/>
    <w:rsid w:val="002140E3"/>
    <w:rsid w:val="0021720B"/>
    <w:rsid w:val="00222DCE"/>
    <w:rsid w:val="00224E1F"/>
    <w:rsid w:val="00237BDE"/>
    <w:rsid w:val="002401EA"/>
    <w:rsid w:val="00256C28"/>
    <w:rsid w:val="0027114C"/>
    <w:rsid w:val="00275F4A"/>
    <w:rsid w:val="00276761"/>
    <w:rsid w:val="00277DAF"/>
    <w:rsid w:val="0029300C"/>
    <w:rsid w:val="002A25AA"/>
    <w:rsid w:val="002A3F42"/>
    <w:rsid w:val="002A7AE9"/>
    <w:rsid w:val="002A7D76"/>
    <w:rsid w:val="002B5F3C"/>
    <w:rsid w:val="002B6A0C"/>
    <w:rsid w:val="002B6CE0"/>
    <w:rsid w:val="002B7AAC"/>
    <w:rsid w:val="002F6D92"/>
    <w:rsid w:val="00312E1C"/>
    <w:rsid w:val="003132A5"/>
    <w:rsid w:val="00313D27"/>
    <w:rsid w:val="0032041E"/>
    <w:rsid w:val="00320A24"/>
    <w:rsid w:val="003372DC"/>
    <w:rsid w:val="0034074E"/>
    <w:rsid w:val="003555EC"/>
    <w:rsid w:val="003B73E4"/>
    <w:rsid w:val="003C4E8B"/>
    <w:rsid w:val="003C752C"/>
    <w:rsid w:val="003C7E60"/>
    <w:rsid w:val="003E2348"/>
    <w:rsid w:val="003E3222"/>
    <w:rsid w:val="003F2E6E"/>
    <w:rsid w:val="00404C08"/>
    <w:rsid w:val="00411166"/>
    <w:rsid w:val="00411B09"/>
    <w:rsid w:val="0041346A"/>
    <w:rsid w:val="004165AA"/>
    <w:rsid w:val="00440374"/>
    <w:rsid w:val="004620BB"/>
    <w:rsid w:val="00467C97"/>
    <w:rsid w:val="0047257F"/>
    <w:rsid w:val="004761D9"/>
    <w:rsid w:val="004841F0"/>
    <w:rsid w:val="00491DD0"/>
    <w:rsid w:val="00494B89"/>
    <w:rsid w:val="004A13F3"/>
    <w:rsid w:val="004A4077"/>
    <w:rsid w:val="004A62CD"/>
    <w:rsid w:val="004C423B"/>
    <w:rsid w:val="004F3684"/>
    <w:rsid w:val="00500A12"/>
    <w:rsid w:val="005054AE"/>
    <w:rsid w:val="005060E9"/>
    <w:rsid w:val="00514A1C"/>
    <w:rsid w:val="005159E8"/>
    <w:rsid w:val="00546821"/>
    <w:rsid w:val="00551648"/>
    <w:rsid w:val="00561EA1"/>
    <w:rsid w:val="00564B88"/>
    <w:rsid w:val="00567727"/>
    <w:rsid w:val="00573484"/>
    <w:rsid w:val="0058085C"/>
    <w:rsid w:val="00592115"/>
    <w:rsid w:val="00594BE4"/>
    <w:rsid w:val="005A1D48"/>
    <w:rsid w:val="005B102E"/>
    <w:rsid w:val="005D159A"/>
    <w:rsid w:val="005E090F"/>
    <w:rsid w:val="005E35FE"/>
    <w:rsid w:val="00616939"/>
    <w:rsid w:val="00621985"/>
    <w:rsid w:val="00625DAC"/>
    <w:rsid w:val="0063155D"/>
    <w:rsid w:val="00633647"/>
    <w:rsid w:val="00650AE1"/>
    <w:rsid w:val="00654631"/>
    <w:rsid w:val="00660903"/>
    <w:rsid w:val="00663287"/>
    <w:rsid w:val="006675C5"/>
    <w:rsid w:val="006705D0"/>
    <w:rsid w:val="0067715B"/>
    <w:rsid w:val="00677A50"/>
    <w:rsid w:val="0069496B"/>
    <w:rsid w:val="00695532"/>
    <w:rsid w:val="006B22B9"/>
    <w:rsid w:val="006B569C"/>
    <w:rsid w:val="006B576E"/>
    <w:rsid w:val="006D60FA"/>
    <w:rsid w:val="006E3F1A"/>
    <w:rsid w:val="006E7DD7"/>
    <w:rsid w:val="006F5B8B"/>
    <w:rsid w:val="00701D86"/>
    <w:rsid w:val="00702764"/>
    <w:rsid w:val="00703251"/>
    <w:rsid w:val="0070724E"/>
    <w:rsid w:val="00730C76"/>
    <w:rsid w:val="00734F90"/>
    <w:rsid w:val="00737243"/>
    <w:rsid w:val="007636AB"/>
    <w:rsid w:val="00796D75"/>
    <w:rsid w:val="007A3CEC"/>
    <w:rsid w:val="007B5692"/>
    <w:rsid w:val="007C49F0"/>
    <w:rsid w:val="007E5D47"/>
    <w:rsid w:val="007F3552"/>
    <w:rsid w:val="00803DB7"/>
    <w:rsid w:val="00804EDE"/>
    <w:rsid w:val="008120D5"/>
    <w:rsid w:val="0081448B"/>
    <w:rsid w:val="00814502"/>
    <w:rsid w:val="008317A9"/>
    <w:rsid w:val="00852C9E"/>
    <w:rsid w:val="00855398"/>
    <w:rsid w:val="00856402"/>
    <w:rsid w:val="008670DC"/>
    <w:rsid w:val="00882155"/>
    <w:rsid w:val="0088701E"/>
    <w:rsid w:val="008934BE"/>
    <w:rsid w:val="008A1F25"/>
    <w:rsid w:val="008A2F01"/>
    <w:rsid w:val="008D0457"/>
    <w:rsid w:val="008D0AB5"/>
    <w:rsid w:val="008E0CA9"/>
    <w:rsid w:val="008F52BC"/>
    <w:rsid w:val="00901B61"/>
    <w:rsid w:val="00923205"/>
    <w:rsid w:val="0092694F"/>
    <w:rsid w:val="00930D82"/>
    <w:rsid w:val="00935471"/>
    <w:rsid w:val="009519BA"/>
    <w:rsid w:val="009611FB"/>
    <w:rsid w:val="00981B8F"/>
    <w:rsid w:val="009A4551"/>
    <w:rsid w:val="009A47E7"/>
    <w:rsid w:val="009A6867"/>
    <w:rsid w:val="009B48DE"/>
    <w:rsid w:val="009B6E96"/>
    <w:rsid w:val="009C1DC0"/>
    <w:rsid w:val="009C6DA4"/>
    <w:rsid w:val="009D4CB8"/>
    <w:rsid w:val="009D6B55"/>
    <w:rsid w:val="009E0348"/>
    <w:rsid w:val="009E7AA0"/>
    <w:rsid w:val="009F216A"/>
    <w:rsid w:val="009F3B63"/>
    <w:rsid w:val="009F54C9"/>
    <w:rsid w:val="00A044A3"/>
    <w:rsid w:val="00A12726"/>
    <w:rsid w:val="00A21B48"/>
    <w:rsid w:val="00A23733"/>
    <w:rsid w:val="00A26D2E"/>
    <w:rsid w:val="00A32570"/>
    <w:rsid w:val="00A35B9D"/>
    <w:rsid w:val="00A37D12"/>
    <w:rsid w:val="00A37DEC"/>
    <w:rsid w:val="00A4601D"/>
    <w:rsid w:val="00A505F1"/>
    <w:rsid w:val="00A54C43"/>
    <w:rsid w:val="00A7355A"/>
    <w:rsid w:val="00AA4AD2"/>
    <w:rsid w:val="00AB0D3C"/>
    <w:rsid w:val="00AC3889"/>
    <w:rsid w:val="00AC4834"/>
    <w:rsid w:val="00AC50C7"/>
    <w:rsid w:val="00AC607C"/>
    <w:rsid w:val="00AC6D96"/>
    <w:rsid w:val="00AE1BFC"/>
    <w:rsid w:val="00AE39D7"/>
    <w:rsid w:val="00AF43FA"/>
    <w:rsid w:val="00B02FEF"/>
    <w:rsid w:val="00B105EF"/>
    <w:rsid w:val="00B17D84"/>
    <w:rsid w:val="00B52DBE"/>
    <w:rsid w:val="00B61AA3"/>
    <w:rsid w:val="00B62452"/>
    <w:rsid w:val="00B62976"/>
    <w:rsid w:val="00B8579C"/>
    <w:rsid w:val="00B871AC"/>
    <w:rsid w:val="00B91CBE"/>
    <w:rsid w:val="00B93F73"/>
    <w:rsid w:val="00B96FD9"/>
    <w:rsid w:val="00BA0687"/>
    <w:rsid w:val="00BB5420"/>
    <w:rsid w:val="00BB759F"/>
    <w:rsid w:val="00BE15AE"/>
    <w:rsid w:val="00C02828"/>
    <w:rsid w:val="00C0540A"/>
    <w:rsid w:val="00C24E11"/>
    <w:rsid w:val="00C31F8E"/>
    <w:rsid w:val="00C54FC8"/>
    <w:rsid w:val="00C6072F"/>
    <w:rsid w:val="00C644C8"/>
    <w:rsid w:val="00C76B3F"/>
    <w:rsid w:val="00C776BA"/>
    <w:rsid w:val="00C96E68"/>
    <w:rsid w:val="00CA7D3F"/>
    <w:rsid w:val="00CB76C0"/>
    <w:rsid w:val="00CC5C9E"/>
    <w:rsid w:val="00CD06B4"/>
    <w:rsid w:val="00CD669A"/>
    <w:rsid w:val="00CD7894"/>
    <w:rsid w:val="00CE1938"/>
    <w:rsid w:val="00CE250D"/>
    <w:rsid w:val="00CE4F44"/>
    <w:rsid w:val="00D10C3B"/>
    <w:rsid w:val="00D246B8"/>
    <w:rsid w:val="00D32EF1"/>
    <w:rsid w:val="00D45576"/>
    <w:rsid w:val="00D46042"/>
    <w:rsid w:val="00D475FD"/>
    <w:rsid w:val="00D509A5"/>
    <w:rsid w:val="00D57206"/>
    <w:rsid w:val="00D62566"/>
    <w:rsid w:val="00D92B0F"/>
    <w:rsid w:val="00D96262"/>
    <w:rsid w:val="00DA04BC"/>
    <w:rsid w:val="00DA0CF0"/>
    <w:rsid w:val="00DA4AFB"/>
    <w:rsid w:val="00DA763A"/>
    <w:rsid w:val="00DB0379"/>
    <w:rsid w:val="00DD067A"/>
    <w:rsid w:val="00DD5D90"/>
    <w:rsid w:val="00DD67C9"/>
    <w:rsid w:val="00DE7BFB"/>
    <w:rsid w:val="00DF1353"/>
    <w:rsid w:val="00DF57D5"/>
    <w:rsid w:val="00E16B04"/>
    <w:rsid w:val="00E242CF"/>
    <w:rsid w:val="00E269B9"/>
    <w:rsid w:val="00E5033D"/>
    <w:rsid w:val="00E51315"/>
    <w:rsid w:val="00E52766"/>
    <w:rsid w:val="00E56364"/>
    <w:rsid w:val="00E764DD"/>
    <w:rsid w:val="00E80819"/>
    <w:rsid w:val="00E84204"/>
    <w:rsid w:val="00E962A1"/>
    <w:rsid w:val="00ED3E3F"/>
    <w:rsid w:val="00ED5FD3"/>
    <w:rsid w:val="00EE52AF"/>
    <w:rsid w:val="00F0228A"/>
    <w:rsid w:val="00F220CA"/>
    <w:rsid w:val="00F30582"/>
    <w:rsid w:val="00F32046"/>
    <w:rsid w:val="00F333D4"/>
    <w:rsid w:val="00F4117A"/>
    <w:rsid w:val="00F43125"/>
    <w:rsid w:val="00F45B95"/>
    <w:rsid w:val="00F559D3"/>
    <w:rsid w:val="00F561F9"/>
    <w:rsid w:val="00F57976"/>
    <w:rsid w:val="00F607A0"/>
    <w:rsid w:val="00F77FA9"/>
    <w:rsid w:val="00F866D7"/>
    <w:rsid w:val="00F90C0D"/>
    <w:rsid w:val="00F914EE"/>
    <w:rsid w:val="00F92FC1"/>
    <w:rsid w:val="00F97106"/>
    <w:rsid w:val="00FA0143"/>
    <w:rsid w:val="00FB1843"/>
    <w:rsid w:val="00FB390F"/>
    <w:rsid w:val="00FB4A01"/>
    <w:rsid w:val="00FC2B20"/>
    <w:rsid w:val="00FD0CA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0F37"/>
    <w:pPr>
      <w:spacing w:after="160" w:line="256" w:lineRule="auto"/>
    </w:pPr>
    <w:rPr>
      <w:sz w:val="22"/>
      <w:szCs w:val="22"/>
      <w:lang w:val="uk-UA" w:eastAsia="en-US"/>
    </w:rPr>
  </w:style>
  <w:style w:type="paragraph" w:styleId="2">
    <w:name w:val="heading 2"/>
    <w:basedOn w:val="a"/>
    <w:next w:val="a"/>
    <w:link w:val="20"/>
    <w:qFormat/>
    <w:rsid w:val="004F3684"/>
    <w:pPr>
      <w:keepNext/>
      <w:widowControl w:val="0"/>
      <w:spacing w:before="60" w:after="0" w:line="300" w:lineRule="auto"/>
      <w:ind w:left="440" w:right="600"/>
      <w:jc w:val="center"/>
      <w:outlineLvl w:val="1"/>
    </w:pPr>
    <w:rPr>
      <w:rFonts w:ascii="Times New Roman" w:eastAsia="Times New Roman" w:hAnsi="Times New Roman"/>
      <w:b/>
      <w:snapToGrid w:val="0"/>
      <w:sz w:val="28"/>
      <w:szCs w:val="20"/>
      <w:lang w:eastAsia="ru-RU"/>
    </w:rPr>
  </w:style>
  <w:style w:type="paragraph" w:styleId="3">
    <w:name w:val="heading 3"/>
    <w:basedOn w:val="a"/>
    <w:next w:val="a"/>
    <w:link w:val="30"/>
    <w:uiPriority w:val="9"/>
    <w:semiHidden/>
    <w:unhideWhenUsed/>
    <w:qFormat/>
    <w:rsid w:val="008A1F2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050F37"/>
    <w:rPr>
      <w:color w:val="0000FF"/>
      <w:u w:val="single"/>
    </w:rPr>
  </w:style>
  <w:style w:type="character" w:customStyle="1" w:styleId="21">
    <w:name w:val="Основной текст (2)_"/>
    <w:link w:val="22"/>
    <w:rsid w:val="007B5692"/>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7B5692"/>
    <w:pPr>
      <w:widowControl w:val="0"/>
      <w:shd w:val="clear" w:color="auto" w:fill="FFFFFF"/>
      <w:spacing w:before="980" w:after="0" w:line="323" w:lineRule="exact"/>
      <w:ind w:firstLine="760"/>
      <w:jc w:val="both"/>
    </w:pPr>
    <w:rPr>
      <w:rFonts w:ascii="Times New Roman" w:eastAsia="Times New Roman" w:hAnsi="Times New Roman"/>
      <w:sz w:val="28"/>
      <w:szCs w:val="28"/>
      <w:lang w:val="ru-RU"/>
    </w:rPr>
  </w:style>
  <w:style w:type="character" w:styleId="a4">
    <w:name w:val="FollowedHyperlink"/>
    <w:uiPriority w:val="99"/>
    <w:semiHidden/>
    <w:unhideWhenUsed/>
    <w:rsid w:val="00E269B9"/>
    <w:rPr>
      <w:color w:val="800080"/>
      <w:u w:val="single"/>
    </w:rPr>
  </w:style>
  <w:style w:type="character" w:styleId="a5">
    <w:name w:val="Emphasis"/>
    <w:uiPriority w:val="20"/>
    <w:qFormat/>
    <w:rsid w:val="0017025C"/>
    <w:rPr>
      <w:i/>
      <w:iCs/>
    </w:rPr>
  </w:style>
  <w:style w:type="paragraph" w:styleId="a6">
    <w:name w:val="header"/>
    <w:basedOn w:val="a"/>
    <w:link w:val="a7"/>
    <w:uiPriority w:val="99"/>
    <w:unhideWhenUsed/>
    <w:rsid w:val="00165A5A"/>
    <w:pPr>
      <w:tabs>
        <w:tab w:val="center" w:pos="4677"/>
        <w:tab w:val="right" w:pos="9355"/>
      </w:tabs>
      <w:spacing w:after="0" w:line="240" w:lineRule="auto"/>
    </w:pPr>
  </w:style>
  <w:style w:type="character" w:customStyle="1" w:styleId="a7">
    <w:name w:val="Верхний колонтитул Знак"/>
    <w:link w:val="a6"/>
    <w:uiPriority w:val="99"/>
    <w:rsid w:val="00165A5A"/>
    <w:rPr>
      <w:lang w:val="uk-UA"/>
    </w:rPr>
  </w:style>
  <w:style w:type="paragraph" w:styleId="a8">
    <w:name w:val="footer"/>
    <w:basedOn w:val="a"/>
    <w:link w:val="a9"/>
    <w:uiPriority w:val="99"/>
    <w:unhideWhenUsed/>
    <w:rsid w:val="00165A5A"/>
    <w:pPr>
      <w:tabs>
        <w:tab w:val="center" w:pos="4677"/>
        <w:tab w:val="right" w:pos="9355"/>
      </w:tabs>
      <w:spacing w:after="0" w:line="240" w:lineRule="auto"/>
    </w:pPr>
  </w:style>
  <w:style w:type="character" w:customStyle="1" w:styleId="a9">
    <w:name w:val="Нижний колонтитул Знак"/>
    <w:link w:val="a8"/>
    <w:uiPriority w:val="99"/>
    <w:rsid w:val="00165A5A"/>
    <w:rPr>
      <w:lang w:val="uk-UA"/>
    </w:rPr>
  </w:style>
  <w:style w:type="paragraph" w:styleId="aa">
    <w:name w:val="Balloon Text"/>
    <w:basedOn w:val="a"/>
    <w:link w:val="ab"/>
    <w:uiPriority w:val="99"/>
    <w:semiHidden/>
    <w:unhideWhenUsed/>
    <w:rsid w:val="00165A5A"/>
    <w:pPr>
      <w:spacing w:after="0" w:line="240" w:lineRule="auto"/>
    </w:pPr>
    <w:rPr>
      <w:rFonts w:ascii="Tahoma" w:hAnsi="Tahoma" w:cs="Tahoma"/>
      <w:sz w:val="16"/>
      <w:szCs w:val="16"/>
    </w:rPr>
  </w:style>
  <w:style w:type="character" w:customStyle="1" w:styleId="ab">
    <w:name w:val="Текст выноски Знак"/>
    <w:link w:val="aa"/>
    <w:uiPriority w:val="99"/>
    <w:semiHidden/>
    <w:rsid w:val="00165A5A"/>
    <w:rPr>
      <w:rFonts w:ascii="Tahoma" w:hAnsi="Tahoma" w:cs="Tahoma"/>
      <w:sz w:val="16"/>
      <w:szCs w:val="16"/>
      <w:lang w:val="uk-UA"/>
    </w:rPr>
  </w:style>
  <w:style w:type="character" w:customStyle="1" w:styleId="rvts9">
    <w:name w:val="rvts9"/>
    <w:basedOn w:val="a0"/>
    <w:rsid w:val="00F0228A"/>
  </w:style>
  <w:style w:type="character" w:customStyle="1" w:styleId="rvts37">
    <w:name w:val="rvts37"/>
    <w:basedOn w:val="a0"/>
    <w:rsid w:val="00F0228A"/>
  </w:style>
  <w:style w:type="paragraph" w:styleId="ac">
    <w:name w:val="List Paragraph"/>
    <w:basedOn w:val="a"/>
    <w:uiPriority w:val="34"/>
    <w:qFormat/>
    <w:rsid w:val="00621985"/>
    <w:pPr>
      <w:spacing w:line="259" w:lineRule="auto"/>
      <w:ind w:left="720"/>
      <w:contextualSpacing/>
    </w:pPr>
  </w:style>
  <w:style w:type="table" w:styleId="ad">
    <w:name w:val="Table Grid"/>
    <w:basedOn w:val="a1"/>
    <w:uiPriority w:val="59"/>
    <w:rsid w:val="003F2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e">
    <w:name w:val="Обычный (Интернет)"/>
    <w:basedOn w:val="a"/>
    <w:uiPriority w:val="99"/>
    <w:semiHidden/>
    <w:unhideWhenUsed/>
    <w:rsid w:val="00AE39D7"/>
    <w:pPr>
      <w:spacing w:before="100" w:beforeAutospacing="1" w:after="100" w:afterAutospacing="1" w:line="240" w:lineRule="auto"/>
    </w:pPr>
    <w:rPr>
      <w:rFonts w:ascii="Times New Roman" w:eastAsia="Times New Roman" w:hAnsi="Times New Roman"/>
      <w:sz w:val="24"/>
      <w:szCs w:val="24"/>
      <w:lang w:eastAsia="uk-UA"/>
    </w:rPr>
  </w:style>
  <w:style w:type="paragraph" w:styleId="af">
    <w:name w:val="Body Text"/>
    <w:basedOn w:val="a"/>
    <w:link w:val="af0"/>
    <w:rsid w:val="0021720B"/>
    <w:pPr>
      <w:spacing w:after="0" w:line="240" w:lineRule="auto"/>
    </w:pPr>
    <w:rPr>
      <w:rFonts w:ascii="UkrainianPragmatica" w:eastAsia="Times New Roman" w:hAnsi="UkrainianPragmatica"/>
      <w:color w:val="000000"/>
      <w:szCs w:val="20"/>
      <w:lang w:val="ru-RU" w:eastAsia="ru-RU"/>
    </w:rPr>
  </w:style>
  <w:style w:type="character" w:customStyle="1" w:styleId="af0">
    <w:name w:val="Основной текст Знак"/>
    <w:link w:val="af"/>
    <w:rsid w:val="0021720B"/>
    <w:rPr>
      <w:rFonts w:ascii="UkrainianPragmatica" w:eastAsia="Times New Roman" w:hAnsi="UkrainianPragmatica" w:cs="Times New Roman"/>
      <w:color w:val="000000"/>
      <w:szCs w:val="20"/>
      <w:lang w:eastAsia="ru-RU"/>
    </w:rPr>
  </w:style>
  <w:style w:type="character" w:customStyle="1" w:styleId="apple-converted-space">
    <w:name w:val="apple-converted-space"/>
    <w:basedOn w:val="a0"/>
    <w:rsid w:val="00701D86"/>
  </w:style>
  <w:style w:type="character" w:customStyle="1" w:styleId="rvts0">
    <w:name w:val="rvts0"/>
    <w:rsid w:val="00C6072F"/>
  </w:style>
  <w:style w:type="paragraph" w:customStyle="1" w:styleId="rvps12">
    <w:name w:val="rvps12"/>
    <w:basedOn w:val="a"/>
    <w:rsid w:val="00C6072F"/>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rvts23">
    <w:name w:val="rvts23"/>
    <w:basedOn w:val="a0"/>
    <w:rsid w:val="0092694F"/>
  </w:style>
  <w:style w:type="character" w:customStyle="1" w:styleId="af1">
    <w:name w:val="Неразрешенное упоминание"/>
    <w:uiPriority w:val="99"/>
    <w:semiHidden/>
    <w:unhideWhenUsed/>
    <w:rsid w:val="00A21B48"/>
    <w:rPr>
      <w:color w:val="605E5C"/>
      <w:shd w:val="clear" w:color="auto" w:fill="E1DFDD"/>
    </w:rPr>
  </w:style>
  <w:style w:type="character" w:customStyle="1" w:styleId="20">
    <w:name w:val="Заголовок 2 Знак"/>
    <w:basedOn w:val="a0"/>
    <w:link w:val="2"/>
    <w:rsid w:val="004F3684"/>
    <w:rPr>
      <w:rFonts w:ascii="Times New Roman" w:eastAsia="Times New Roman" w:hAnsi="Times New Roman"/>
      <w:b/>
      <w:snapToGrid w:val="0"/>
      <w:sz w:val="28"/>
      <w:lang w:val="uk-UA"/>
    </w:rPr>
  </w:style>
  <w:style w:type="paragraph" w:styleId="af2">
    <w:name w:val="Normal (Web)"/>
    <w:basedOn w:val="a"/>
    <w:uiPriority w:val="99"/>
    <w:unhideWhenUsed/>
    <w:rsid w:val="00AE1BFC"/>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f3">
    <w:name w:val="No Spacing"/>
    <w:uiPriority w:val="1"/>
    <w:qFormat/>
    <w:rsid w:val="00AE1BFC"/>
    <w:rPr>
      <w:rFonts w:asciiTheme="minorHAnsi" w:eastAsiaTheme="minorHAnsi" w:hAnsiTheme="minorHAnsi" w:cstheme="minorBidi"/>
      <w:sz w:val="22"/>
      <w:szCs w:val="22"/>
      <w:lang w:eastAsia="en-US"/>
    </w:rPr>
  </w:style>
  <w:style w:type="character" w:customStyle="1" w:styleId="30">
    <w:name w:val="Заголовок 3 Знак"/>
    <w:basedOn w:val="a0"/>
    <w:link w:val="3"/>
    <w:uiPriority w:val="9"/>
    <w:semiHidden/>
    <w:rsid w:val="008A1F25"/>
    <w:rPr>
      <w:rFonts w:asciiTheme="majorHAnsi" w:eastAsiaTheme="majorEastAsia" w:hAnsiTheme="majorHAnsi" w:cstheme="majorBidi"/>
      <w:b/>
      <w:bCs/>
      <w:color w:val="4F81BD" w:themeColor="accent1"/>
      <w:sz w:val="22"/>
      <w:szCs w:val="22"/>
      <w:lang w:val="uk-UA" w:eastAsia="en-US"/>
    </w:rPr>
  </w:style>
  <w:style w:type="paragraph" w:styleId="af4">
    <w:name w:val="Plain Text"/>
    <w:basedOn w:val="a"/>
    <w:link w:val="af5"/>
    <w:rsid w:val="008A1F25"/>
    <w:pPr>
      <w:spacing w:after="0" w:line="240" w:lineRule="auto"/>
    </w:pPr>
    <w:rPr>
      <w:rFonts w:ascii="Courier New" w:eastAsia="Times New Roman" w:hAnsi="Courier New" w:cs="Courier New"/>
      <w:sz w:val="20"/>
      <w:szCs w:val="20"/>
      <w:lang w:eastAsia="uk-UA"/>
    </w:rPr>
  </w:style>
  <w:style w:type="character" w:customStyle="1" w:styleId="af5">
    <w:name w:val="Текст Знак"/>
    <w:basedOn w:val="a0"/>
    <w:link w:val="af4"/>
    <w:rsid w:val="008A1F25"/>
    <w:rPr>
      <w:rFonts w:ascii="Courier New" w:eastAsia="Times New Roman" w:hAnsi="Courier New" w:cs="Courier New"/>
      <w:lang w:val="uk-UA" w:eastAsia="uk-UA"/>
    </w:rPr>
  </w:style>
  <w:style w:type="character" w:styleId="af6">
    <w:name w:val="Strong"/>
    <w:basedOn w:val="a0"/>
    <w:uiPriority w:val="22"/>
    <w:qFormat/>
    <w:rsid w:val="008A1F25"/>
    <w:rPr>
      <w:b/>
      <w:bCs/>
    </w:rPr>
  </w:style>
</w:styles>
</file>

<file path=word/webSettings.xml><?xml version="1.0" encoding="utf-8"?>
<w:webSettings xmlns:r="http://schemas.openxmlformats.org/officeDocument/2006/relationships" xmlns:w="http://schemas.openxmlformats.org/wordprocessingml/2006/main">
  <w:divs>
    <w:div w:id="218253530">
      <w:bodyDiv w:val="1"/>
      <w:marLeft w:val="0"/>
      <w:marRight w:val="0"/>
      <w:marTop w:val="0"/>
      <w:marBottom w:val="0"/>
      <w:divBdr>
        <w:top w:val="none" w:sz="0" w:space="0" w:color="auto"/>
        <w:left w:val="none" w:sz="0" w:space="0" w:color="auto"/>
        <w:bottom w:val="none" w:sz="0" w:space="0" w:color="auto"/>
        <w:right w:val="none" w:sz="0" w:space="0" w:color="auto"/>
      </w:divBdr>
    </w:div>
    <w:div w:id="395511932">
      <w:bodyDiv w:val="1"/>
      <w:marLeft w:val="0"/>
      <w:marRight w:val="0"/>
      <w:marTop w:val="0"/>
      <w:marBottom w:val="0"/>
      <w:divBdr>
        <w:top w:val="none" w:sz="0" w:space="0" w:color="auto"/>
        <w:left w:val="none" w:sz="0" w:space="0" w:color="auto"/>
        <w:bottom w:val="none" w:sz="0" w:space="0" w:color="auto"/>
        <w:right w:val="none" w:sz="0" w:space="0" w:color="auto"/>
      </w:divBdr>
    </w:div>
    <w:div w:id="688411521">
      <w:bodyDiv w:val="1"/>
      <w:marLeft w:val="0"/>
      <w:marRight w:val="0"/>
      <w:marTop w:val="0"/>
      <w:marBottom w:val="0"/>
      <w:divBdr>
        <w:top w:val="none" w:sz="0" w:space="0" w:color="auto"/>
        <w:left w:val="none" w:sz="0" w:space="0" w:color="auto"/>
        <w:bottom w:val="none" w:sz="0" w:space="0" w:color="auto"/>
        <w:right w:val="none" w:sz="0" w:space="0" w:color="auto"/>
      </w:divBdr>
    </w:div>
    <w:div w:id="892233442">
      <w:bodyDiv w:val="1"/>
      <w:marLeft w:val="0"/>
      <w:marRight w:val="0"/>
      <w:marTop w:val="0"/>
      <w:marBottom w:val="0"/>
      <w:divBdr>
        <w:top w:val="none" w:sz="0" w:space="0" w:color="auto"/>
        <w:left w:val="none" w:sz="0" w:space="0" w:color="auto"/>
        <w:bottom w:val="none" w:sz="0" w:space="0" w:color="auto"/>
        <w:right w:val="none" w:sz="0" w:space="0" w:color="auto"/>
      </w:divBdr>
      <w:divsChild>
        <w:div w:id="1667051903">
          <w:marLeft w:val="0"/>
          <w:marRight w:val="0"/>
          <w:marTop w:val="0"/>
          <w:marBottom w:val="0"/>
          <w:divBdr>
            <w:top w:val="none" w:sz="0" w:space="0" w:color="auto"/>
            <w:left w:val="none" w:sz="0" w:space="0" w:color="auto"/>
            <w:bottom w:val="none" w:sz="0" w:space="0" w:color="auto"/>
            <w:right w:val="none" w:sz="0" w:space="0" w:color="auto"/>
          </w:divBdr>
        </w:div>
        <w:div w:id="1403529459">
          <w:marLeft w:val="0"/>
          <w:marRight w:val="0"/>
          <w:marTop w:val="120"/>
          <w:marBottom w:val="0"/>
          <w:divBdr>
            <w:top w:val="none" w:sz="0" w:space="0" w:color="auto"/>
            <w:left w:val="none" w:sz="0" w:space="0" w:color="auto"/>
            <w:bottom w:val="none" w:sz="0" w:space="0" w:color="auto"/>
            <w:right w:val="none" w:sz="0" w:space="0" w:color="auto"/>
          </w:divBdr>
          <w:divsChild>
            <w:div w:id="1771731942">
              <w:marLeft w:val="0"/>
              <w:marRight w:val="0"/>
              <w:marTop w:val="0"/>
              <w:marBottom w:val="0"/>
              <w:divBdr>
                <w:top w:val="none" w:sz="0" w:space="0" w:color="auto"/>
                <w:left w:val="none" w:sz="0" w:space="0" w:color="auto"/>
                <w:bottom w:val="none" w:sz="0" w:space="0" w:color="auto"/>
                <w:right w:val="none" w:sz="0" w:space="0" w:color="auto"/>
              </w:divBdr>
            </w:div>
          </w:divsChild>
        </w:div>
        <w:div w:id="478116942">
          <w:marLeft w:val="0"/>
          <w:marRight w:val="0"/>
          <w:marTop w:val="120"/>
          <w:marBottom w:val="0"/>
          <w:divBdr>
            <w:top w:val="none" w:sz="0" w:space="0" w:color="auto"/>
            <w:left w:val="none" w:sz="0" w:space="0" w:color="auto"/>
            <w:bottom w:val="none" w:sz="0" w:space="0" w:color="auto"/>
            <w:right w:val="none" w:sz="0" w:space="0" w:color="auto"/>
          </w:divBdr>
          <w:divsChild>
            <w:div w:id="2087913557">
              <w:marLeft w:val="0"/>
              <w:marRight w:val="0"/>
              <w:marTop w:val="0"/>
              <w:marBottom w:val="0"/>
              <w:divBdr>
                <w:top w:val="none" w:sz="0" w:space="0" w:color="auto"/>
                <w:left w:val="none" w:sz="0" w:space="0" w:color="auto"/>
                <w:bottom w:val="none" w:sz="0" w:space="0" w:color="auto"/>
                <w:right w:val="none" w:sz="0" w:space="0" w:color="auto"/>
              </w:divBdr>
            </w:div>
          </w:divsChild>
        </w:div>
        <w:div w:id="514197199">
          <w:marLeft w:val="0"/>
          <w:marRight w:val="0"/>
          <w:marTop w:val="120"/>
          <w:marBottom w:val="0"/>
          <w:divBdr>
            <w:top w:val="none" w:sz="0" w:space="0" w:color="auto"/>
            <w:left w:val="none" w:sz="0" w:space="0" w:color="auto"/>
            <w:bottom w:val="none" w:sz="0" w:space="0" w:color="auto"/>
            <w:right w:val="none" w:sz="0" w:space="0" w:color="auto"/>
          </w:divBdr>
          <w:divsChild>
            <w:div w:id="2004353909">
              <w:marLeft w:val="0"/>
              <w:marRight w:val="0"/>
              <w:marTop w:val="0"/>
              <w:marBottom w:val="0"/>
              <w:divBdr>
                <w:top w:val="none" w:sz="0" w:space="0" w:color="auto"/>
                <w:left w:val="none" w:sz="0" w:space="0" w:color="auto"/>
                <w:bottom w:val="none" w:sz="0" w:space="0" w:color="auto"/>
                <w:right w:val="none" w:sz="0" w:space="0" w:color="auto"/>
              </w:divBdr>
            </w:div>
          </w:divsChild>
        </w:div>
        <w:div w:id="845175734">
          <w:marLeft w:val="0"/>
          <w:marRight w:val="0"/>
          <w:marTop w:val="120"/>
          <w:marBottom w:val="0"/>
          <w:divBdr>
            <w:top w:val="none" w:sz="0" w:space="0" w:color="auto"/>
            <w:left w:val="none" w:sz="0" w:space="0" w:color="auto"/>
            <w:bottom w:val="none" w:sz="0" w:space="0" w:color="auto"/>
            <w:right w:val="none" w:sz="0" w:space="0" w:color="auto"/>
          </w:divBdr>
          <w:divsChild>
            <w:div w:id="1273126543">
              <w:marLeft w:val="0"/>
              <w:marRight w:val="0"/>
              <w:marTop w:val="0"/>
              <w:marBottom w:val="0"/>
              <w:divBdr>
                <w:top w:val="none" w:sz="0" w:space="0" w:color="auto"/>
                <w:left w:val="none" w:sz="0" w:space="0" w:color="auto"/>
                <w:bottom w:val="none" w:sz="0" w:space="0" w:color="auto"/>
                <w:right w:val="none" w:sz="0" w:space="0" w:color="auto"/>
              </w:divBdr>
            </w:div>
          </w:divsChild>
        </w:div>
        <w:div w:id="1223709547">
          <w:marLeft w:val="0"/>
          <w:marRight w:val="0"/>
          <w:marTop w:val="120"/>
          <w:marBottom w:val="0"/>
          <w:divBdr>
            <w:top w:val="none" w:sz="0" w:space="0" w:color="auto"/>
            <w:left w:val="none" w:sz="0" w:space="0" w:color="auto"/>
            <w:bottom w:val="none" w:sz="0" w:space="0" w:color="auto"/>
            <w:right w:val="none" w:sz="0" w:space="0" w:color="auto"/>
          </w:divBdr>
          <w:divsChild>
            <w:div w:id="1896625354">
              <w:marLeft w:val="0"/>
              <w:marRight w:val="0"/>
              <w:marTop w:val="0"/>
              <w:marBottom w:val="0"/>
              <w:divBdr>
                <w:top w:val="none" w:sz="0" w:space="0" w:color="auto"/>
                <w:left w:val="none" w:sz="0" w:space="0" w:color="auto"/>
                <w:bottom w:val="none" w:sz="0" w:space="0" w:color="auto"/>
                <w:right w:val="none" w:sz="0" w:space="0" w:color="auto"/>
              </w:divBdr>
            </w:div>
          </w:divsChild>
        </w:div>
        <w:div w:id="153179366">
          <w:marLeft w:val="0"/>
          <w:marRight w:val="0"/>
          <w:marTop w:val="120"/>
          <w:marBottom w:val="0"/>
          <w:divBdr>
            <w:top w:val="none" w:sz="0" w:space="0" w:color="auto"/>
            <w:left w:val="none" w:sz="0" w:space="0" w:color="auto"/>
            <w:bottom w:val="none" w:sz="0" w:space="0" w:color="auto"/>
            <w:right w:val="none" w:sz="0" w:space="0" w:color="auto"/>
          </w:divBdr>
          <w:divsChild>
            <w:div w:id="1197352863">
              <w:marLeft w:val="0"/>
              <w:marRight w:val="0"/>
              <w:marTop w:val="0"/>
              <w:marBottom w:val="0"/>
              <w:divBdr>
                <w:top w:val="none" w:sz="0" w:space="0" w:color="auto"/>
                <w:left w:val="none" w:sz="0" w:space="0" w:color="auto"/>
                <w:bottom w:val="none" w:sz="0" w:space="0" w:color="auto"/>
                <w:right w:val="none" w:sz="0" w:space="0" w:color="auto"/>
              </w:divBdr>
            </w:div>
          </w:divsChild>
        </w:div>
        <w:div w:id="1414473243">
          <w:marLeft w:val="0"/>
          <w:marRight w:val="0"/>
          <w:marTop w:val="120"/>
          <w:marBottom w:val="0"/>
          <w:divBdr>
            <w:top w:val="none" w:sz="0" w:space="0" w:color="auto"/>
            <w:left w:val="none" w:sz="0" w:space="0" w:color="auto"/>
            <w:bottom w:val="none" w:sz="0" w:space="0" w:color="auto"/>
            <w:right w:val="none" w:sz="0" w:space="0" w:color="auto"/>
          </w:divBdr>
          <w:divsChild>
            <w:div w:id="514536013">
              <w:marLeft w:val="0"/>
              <w:marRight w:val="0"/>
              <w:marTop w:val="0"/>
              <w:marBottom w:val="0"/>
              <w:divBdr>
                <w:top w:val="none" w:sz="0" w:space="0" w:color="auto"/>
                <w:left w:val="none" w:sz="0" w:space="0" w:color="auto"/>
                <w:bottom w:val="none" w:sz="0" w:space="0" w:color="auto"/>
                <w:right w:val="none" w:sz="0" w:space="0" w:color="auto"/>
              </w:divBdr>
            </w:div>
          </w:divsChild>
        </w:div>
        <w:div w:id="952319257">
          <w:marLeft w:val="0"/>
          <w:marRight w:val="0"/>
          <w:marTop w:val="120"/>
          <w:marBottom w:val="0"/>
          <w:divBdr>
            <w:top w:val="none" w:sz="0" w:space="0" w:color="auto"/>
            <w:left w:val="none" w:sz="0" w:space="0" w:color="auto"/>
            <w:bottom w:val="none" w:sz="0" w:space="0" w:color="auto"/>
            <w:right w:val="none" w:sz="0" w:space="0" w:color="auto"/>
          </w:divBdr>
          <w:divsChild>
            <w:div w:id="1745372343">
              <w:marLeft w:val="0"/>
              <w:marRight w:val="0"/>
              <w:marTop w:val="0"/>
              <w:marBottom w:val="0"/>
              <w:divBdr>
                <w:top w:val="none" w:sz="0" w:space="0" w:color="auto"/>
                <w:left w:val="none" w:sz="0" w:space="0" w:color="auto"/>
                <w:bottom w:val="none" w:sz="0" w:space="0" w:color="auto"/>
                <w:right w:val="none" w:sz="0" w:space="0" w:color="auto"/>
              </w:divBdr>
            </w:div>
          </w:divsChild>
        </w:div>
        <w:div w:id="778567900">
          <w:marLeft w:val="0"/>
          <w:marRight w:val="0"/>
          <w:marTop w:val="120"/>
          <w:marBottom w:val="0"/>
          <w:divBdr>
            <w:top w:val="none" w:sz="0" w:space="0" w:color="auto"/>
            <w:left w:val="none" w:sz="0" w:space="0" w:color="auto"/>
            <w:bottom w:val="none" w:sz="0" w:space="0" w:color="auto"/>
            <w:right w:val="none" w:sz="0" w:space="0" w:color="auto"/>
          </w:divBdr>
          <w:divsChild>
            <w:div w:id="1922904412">
              <w:marLeft w:val="0"/>
              <w:marRight w:val="0"/>
              <w:marTop w:val="0"/>
              <w:marBottom w:val="0"/>
              <w:divBdr>
                <w:top w:val="none" w:sz="0" w:space="0" w:color="auto"/>
                <w:left w:val="none" w:sz="0" w:space="0" w:color="auto"/>
                <w:bottom w:val="none" w:sz="0" w:space="0" w:color="auto"/>
                <w:right w:val="none" w:sz="0" w:space="0" w:color="auto"/>
              </w:divBdr>
            </w:div>
          </w:divsChild>
        </w:div>
        <w:div w:id="787242112">
          <w:marLeft w:val="0"/>
          <w:marRight w:val="0"/>
          <w:marTop w:val="120"/>
          <w:marBottom w:val="0"/>
          <w:divBdr>
            <w:top w:val="none" w:sz="0" w:space="0" w:color="auto"/>
            <w:left w:val="none" w:sz="0" w:space="0" w:color="auto"/>
            <w:bottom w:val="none" w:sz="0" w:space="0" w:color="auto"/>
            <w:right w:val="none" w:sz="0" w:space="0" w:color="auto"/>
          </w:divBdr>
          <w:divsChild>
            <w:div w:id="22060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959475">
      <w:bodyDiv w:val="1"/>
      <w:marLeft w:val="0"/>
      <w:marRight w:val="0"/>
      <w:marTop w:val="0"/>
      <w:marBottom w:val="0"/>
      <w:divBdr>
        <w:top w:val="none" w:sz="0" w:space="0" w:color="auto"/>
        <w:left w:val="none" w:sz="0" w:space="0" w:color="auto"/>
        <w:bottom w:val="none" w:sz="0" w:space="0" w:color="auto"/>
        <w:right w:val="none" w:sz="0" w:space="0" w:color="auto"/>
      </w:divBdr>
    </w:div>
    <w:div w:id="1239559726">
      <w:bodyDiv w:val="1"/>
      <w:marLeft w:val="0"/>
      <w:marRight w:val="0"/>
      <w:marTop w:val="0"/>
      <w:marBottom w:val="0"/>
      <w:divBdr>
        <w:top w:val="none" w:sz="0" w:space="0" w:color="auto"/>
        <w:left w:val="none" w:sz="0" w:space="0" w:color="auto"/>
        <w:bottom w:val="none" w:sz="0" w:space="0" w:color="auto"/>
        <w:right w:val="none" w:sz="0" w:space="0" w:color="auto"/>
      </w:divBdr>
    </w:div>
    <w:div w:id="1617328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ownloads\&#1073;&#1083;&#1072;&#1085;&#1082;%20&#1075;&#1091;%202019%20&#1079;&#1072;&#1090;&#1074;&#1077;&#1088;&#1076;&#1078;&#1077;&#1085;&#1080;&#1081;%202003%20(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бланк гу 2019 затверджений 2003 (1)</Template>
  <TotalTime>0</TotalTime>
  <Pages>7</Pages>
  <Words>8228</Words>
  <Characters>4690</Characters>
  <Application>Microsoft Office Word</Application>
  <DocSecurity>0</DocSecurity>
  <Lines>39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12893</CharactersWithSpaces>
  <SharedDoc>false</SharedDoc>
  <HLinks>
    <vt:vector size="24" baseType="variant">
      <vt:variant>
        <vt:i4>6291512</vt:i4>
      </vt:variant>
      <vt:variant>
        <vt:i4>9</vt:i4>
      </vt:variant>
      <vt:variant>
        <vt:i4>0</vt:i4>
      </vt:variant>
      <vt:variant>
        <vt:i4>5</vt:i4>
      </vt:variant>
      <vt:variant>
        <vt:lpwstr>https://odesa.consumer.gov.ua/</vt:lpwstr>
      </vt:variant>
      <vt:variant>
        <vt:lpwstr/>
      </vt:variant>
      <vt:variant>
        <vt:i4>1769510</vt:i4>
      </vt:variant>
      <vt:variant>
        <vt:i4>6</vt:i4>
      </vt:variant>
      <vt:variant>
        <vt:i4>0</vt:i4>
      </vt:variant>
      <vt:variant>
        <vt:i4>5</vt:i4>
      </vt:variant>
      <vt:variant>
        <vt:lpwstr>mailto:gu@odesa.consumer.gov.ua</vt:lpwstr>
      </vt:variant>
      <vt:variant>
        <vt:lpwstr/>
      </vt:variant>
      <vt:variant>
        <vt:i4>5439502</vt:i4>
      </vt:variant>
      <vt:variant>
        <vt:i4>3</vt:i4>
      </vt:variant>
      <vt:variant>
        <vt:i4>0</vt:i4>
      </vt:variant>
      <vt:variant>
        <vt:i4>5</vt:i4>
      </vt:variant>
      <vt:variant>
        <vt:lpwstr>http://www.odesa.consumer.gov.ua/</vt:lpwstr>
      </vt:variant>
      <vt:variant>
        <vt:lpwstr/>
      </vt:variant>
      <vt:variant>
        <vt:i4>1769510</vt:i4>
      </vt:variant>
      <vt:variant>
        <vt:i4>0</vt:i4>
      </vt:variant>
      <vt:variant>
        <vt:i4>0</vt:i4>
      </vt:variant>
      <vt:variant>
        <vt:i4>5</vt:i4>
      </vt:variant>
      <vt:variant>
        <vt:lpwstr>mailto:gu@odesa.consumer.gov.ua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2024-03-12T14:50:00Z</cp:lastPrinted>
  <dcterms:created xsi:type="dcterms:W3CDTF">2024-07-09T10:02:00Z</dcterms:created>
  <dcterms:modified xsi:type="dcterms:W3CDTF">2024-07-09T10:02:00Z</dcterms:modified>
</cp:coreProperties>
</file>