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5B" w:rsidRDefault="00A13A3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F6E5B" w:rsidRDefault="00A13A3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Засідання виконавчого комітету</w:t>
      </w:r>
    </w:p>
    <w:p w:rsidR="001F6E5B" w:rsidRDefault="00A13A3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Теплицької сільської ради VІІІ скликання  </w:t>
      </w:r>
    </w:p>
    <w:p w:rsidR="001F6E5B" w:rsidRDefault="00A13A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відбудеться  24</w:t>
      </w:r>
      <w:r>
        <w:rPr>
          <w:b/>
          <w:sz w:val="28"/>
          <w:szCs w:val="28"/>
          <w:lang w:val="ru-RU"/>
        </w:rPr>
        <w:t>.04.2024</w:t>
      </w:r>
      <w:r>
        <w:rPr>
          <w:b/>
          <w:sz w:val="28"/>
          <w:szCs w:val="28"/>
        </w:rPr>
        <w:t xml:space="preserve"> року  о 14-00  години</w:t>
      </w:r>
    </w:p>
    <w:p w:rsidR="001F6E5B" w:rsidRDefault="00A13A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ru-RU"/>
        </w:rPr>
        <w:t xml:space="preserve">( зала </w:t>
      </w:r>
      <w:proofErr w:type="spellStart"/>
      <w:r>
        <w:rPr>
          <w:b/>
          <w:sz w:val="28"/>
          <w:szCs w:val="28"/>
          <w:lang w:val="ru-RU"/>
        </w:rPr>
        <w:t>зас</w:t>
      </w:r>
      <w:r>
        <w:rPr>
          <w:b/>
          <w:sz w:val="28"/>
          <w:szCs w:val="28"/>
        </w:rPr>
        <w:t>ідань</w:t>
      </w:r>
      <w:proofErr w:type="spellEnd"/>
      <w:r>
        <w:rPr>
          <w:b/>
          <w:sz w:val="28"/>
          <w:szCs w:val="28"/>
        </w:rPr>
        <w:t xml:space="preserve"> сільської </w:t>
      </w:r>
      <w:proofErr w:type="gramStart"/>
      <w:r>
        <w:rPr>
          <w:b/>
          <w:sz w:val="28"/>
          <w:szCs w:val="28"/>
        </w:rPr>
        <w:t>ради</w:t>
      </w:r>
      <w:proofErr w:type="gramEnd"/>
      <w:r>
        <w:rPr>
          <w:b/>
          <w:sz w:val="28"/>
          <w:szCs w:val="28"/>
        </w:rPr>
        <w:t xml:space="preserve">) </w:t>
      </w:r>
    </w:p>
    <w:p w:rsidR="001F6E5B" w:rsidRDefault="00A13A3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F6E5B" w:rsidRDefault="00A13A33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Запропонований порядок денний:</w:t>
      </w:r>
    </w:p>
    <w:p w:rsidR="001F6E5B" w:rsidRDefault="001F6E5B">
      <w:pPr>
        <w:jc w:val="center"/>
        <w:rPr>
          <w:sz w:val="28"/>
          <w:szCs w:val="28"/>
        </w:rPr>
      </w:pPr>
    </w:p>
    <w:p w:rsidR="001F6E5B" w:rsidRDefault="001F6E5B">
      <w:pPr>
        <w:rPr>
          <w:sz w:val="28"/>
          <w:szCs w:val="28"/>
        </w:rPr>
      </w:pPr>
    </w:p>
    <w:p w:rsidR="001F6E5B" w:rsidRDefault="00A13A33">
      <w:pPr>
        <w:rPr>
          <w:sz w:val="28"/>
          <w:szCs w:val="28"/>
        </w:rPr>
      </w:pPr>
      <w:r>
        <w:rPr>
          <w:sz w:val="28"/>
          <w:szCs w:val="28"/>
        </w:rPr>
        <w:t xml:space="preserve"> 1. Про виконання сільського бюджету за І квартал  2024 року.</w:t>
      </w:r>
    </w:p>
    <w:p w:rsidR="001F6E5B" w:rsidRDefault="00A13A33">
      <w:pPr>
        <w:rPr>
          <w:sz w:val="24"/>
          <w:szCs w:val="24"/>
        </w:rPr>
      </w:pPr>
      <w:r>
        <w:rPr>
          <w:sz w:val="24"/>
          <w:szCs w:val="24"/>
        </w:rPr>
        <w:t xml:space="preserve"> Доповідач: начальник фінансового відділу </w:t>
      </w:r>
      <w:proofErr w:type="spellStart"/>
      <w:r>
        <w:rPr>
          <w:sz w:val="24"/>
          <w:szCs w:val="24"/>
        </w:rPr>
        <w:t>Куралова</w:t>
      </w:r>
      <w:proofErr w:type="spellEnd"/>
      <w:r>
        <w:rPr>
          <w:sz w:val="24"/>
          <w:szCs w:val="24"/>
        </w:rPr>
        <w:t xml:space="preserve"> Н.М.</w:t>
      </w:r>
    </w:p>
    <w:p w:rsidR="006C4818" w:rsidRPr="006C4818" w:rsidRDefault="00A13A33" w:rsidP="006C4818">
      <w:pPr>
        <w:rPr>
          <w:w w:val="102"/>
          <w:sz w:val="28"/>
          <w:szCs w:val="28"/>
          <w:lang w:val="ru-RU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 </w:t>
      </w:r>
      <w:r w:rsidR="006C4818" w:rsidRPr="006C4818">
        <w:rPr>
          <w:w w:val="102"/>
          <w:sz w:val="28"/>
          <w:szCs w:val="28"/>
        </w:rPr>
        <w:t>Про роботу торгівельних підприємств, закладів громадського харчува</w:t>
      </w:r>
      <w:r w:rsidR="006C4818" w:rsidRPr="006C4818">
        <w:rPr>
          <w:w w:val="102"/>
          <w:sz w:val="28"/>
          <w:szCs w:val="28"/>
        </w:rPr>
        <w:t>н</w:t>
      </w:r>
      <w:r w:rsidR="006C4818" w:rsidRPr="006C4818">
        <w:rPr>
          <w:w w:val="102"/>
          <w:sz w:val="28"/>
          <w:szCs w:val="28"/>
        </w:rPr>
        <w:t>ня, побутового обслуговування розташованих на території сільської  ради</w:t>
      </w:r>
      <w:r w:rsidR="006C4818" w:rsidRPr="006C4818">
        <w:rPr>
          <w:w w:val="102"/>
          <w:sz w:val="28"/>
          <w:szCs w:val="28"/>
          <w:lang w:val="ru-RU"/>
        </w:rPr>
        <w:t>/</w:t>
      </w:r>
    </w:p>
    <w:p w:rsidR="001F6E5B" w:rsidRDefault="00A13A33">
      <w:pPr>
        <w:pStyle w:val="a9"/>
        <w:suppressAutoHyphens/>
        <w:ind w:left="0"/>
        <w:jc w:val="both"/>
        <w:rPr>
          <w:bCs/>
          <w:sz w:val="24"/>
          <w:szCs w:val="24"/>
          <w:lang w:eastAsia="uk-UA"/>
        </w:rPr>
      </w:pPr>
      <w:r>
        <w:rPr>
          <w:bCs/>
          <w:sz w:val="24"/>
          <w:szCs w:val="24"/>
          <w:lang w:eastAsia="uk-UA"/>
        </w:rPr>
        <w:t xml:space="preserve">     Доповідач: головний спеціаліст з питань економічного розвитку сільської ради </w:t>
      </w:r>
      <w:proofErr w:type="spellStart"/>
      <w:r>
        <w:rPr>
          <w:bCs/>
          <w:sz w:val="24"/>
          <w:szCs w:val="24"/>
          <w:lang w:eastAsia="uk-UA"/>
        </w:rPr>
        <w:t>Мераджи</w:t>
      </w:r>
      <w:proofErr w:type="spellEnd"/>
      <w:r>
        <w:rPr>
          <w:bCs/>
          <w:sz w:val="24"/>
          <w:szCs w:val="24"/>
          <w:lang w:eastAsia="uk-UA"/>
        </w:rPr>
        <w:t xml:space="preserve"> Г.С.</w:t>
      </w:r>
    </w:p>
    <w:p w:rsidR="001F6E5B" w:rsidRDefault="00A13A33">
      <w:pPr>
        <w:pStyle w:val="a9"/>
        <w:suppressAutoHyphens/>
        <w:ind w:left="0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3. Про затвердження Положення про конкурс дитячого читання « Найкращий читач громади року»</w:t>
      </w:r>
    </w:p>
    <w:p w:rsidR="001F6E5B" w:rsidRDefault="00A13A33">
      <w:pPr>
        <w:pStyle w:val="a9"/>
        <w:suppressAutoHyphens/>
        <w:ind w:left="0"/>
        <w:jc w:val="both"/>
        <w:rPr>
          <w:bCs/>
          <w:sz w:val="24"/>
          <w:szCs w:val="24"/>
          <w:lang w:eastAsia="uk-UA"/>
        </w:rPr>
      </w:pPr>
      <w:r>
        <w:rPr>
          <w:bCs/>
          <w:sz w:val="24"/>
          <w:szCs w:val="24"/>
          <w:lang w:eastAsia="uk-UA"/>
        </w:rPr>
        <w:t xml:space="preserve">Доповідач: начальник  відділу культури сільської ради Чернишова М.М. </w:t>
      </w:r>
    </w:p>
    <w:p w:rsidR="001F6E5B" w:rsidRDefault="00A13A33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eastAsia="uk-UA"/>
        </w:rPr>
        <w:t xml:space="preserve">4. </w:t>
      </w:r>
      <w:r>
        <w:rPr>
          <w:sz w:val="28"/>
          <w:szCs w:val="28"/>
        </w:rPr>
        <w:t>Про присвоєння адреси об’єкту нерухомого майна за межами села Веселий Кут.</w:t>
      </w:r>
    </w:p>
    <w:p w:rsidR="001F6E5B" w:rsidRDefault="00A13A33">
      <w:pPr>
        <w:pStyle w:val="a9"/>
        <w:suppressAutoHyphens/>
        <w:ind w:left="0"/>
        <w:jc w:val="both"/>
        <w:rPr>
          <w:bCs/>
          <w:sz w:val="24"/>
          <w:szCs w:val="24"/>
          <w:lang w:eastAsia="uk-UA"/>
        </w:rPr>
      </w:pPr>
      <w:r>
        <w:rPr>
          <w:bCs/>
          <w:sz w:val="24"/>
          <w:szCs w:val="24"/>
          <w:lang w:eastAsia="uk-UA"/>
        </w:rPr>
        <w:t xml:space="preserve">Доповідач:  начальник відділу архітектури, містобудування, ЖКГ та земельних відносин    Терентьєв С.К. </w:t>
      </w:r>
    </w:p>
    <w:p w:rsidR="001F6E5B" w:rsidRPr="006C4818" w:rsidRDefault="00A13A33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eastAsia="uk-UA"/>
        </w:rPr>
        <w:t xml:space="preserve">5. </w:t>
      </w:r>
      <w:r>
        <w:rPr>
          <w:sz w:val="28"/>
          <w:szCs w:val="28"/>
        </w:rPr>
        <w:t>Про присвоєння адреси житловій будівлі в селі Мирнопілля</w:t>
      </w:r>
      <w:r w:rsidR="006C4818">
        <w:rPr>
          <w:sz w:val="28"/>
          <w:szCs w:val="28"/>
        </w:rPr>
        <w:t>.</w:t>
      </w:r>
    </w:p>
    <w:p w:rsidR="001F6E5B" w:rsidRDefault="00A13A33">
      <w:pPr>
        <w:pStyle w:val="a9"/>
        <w:suppressAutoHyphens/>
        <w:ind w:left="0"/>
        <w:jc w:val="both"/>
        <w:rPr>
          <w:bCs/>
          <w:sz w:val="24"/>
          <w:szCs w:val="24"/>
          <w:lang w:eastAsia="uk-UA"/>
        </w:rPr>
      </w:pPr>
      <w:r>
        <w:rPr>
          <w:bCs/>
          <w:sz w:val="24"/>
          <w:szCs w:val="24"/>
          <w:lang w:eastAsia="uk-UA"/>
        </w:rPr>
        <w:t xml:space="preserve">Доповідач:  начальник відділу архітектури, містобудування, ЖКГ та земельних відносин    Терентьєв С.К. </w:t>
      </w:r>
      <w:r>
        <w:rPr>
          <w:bCs/>
          <w:sz w:val="28"/>
          <w:szCs w:val="28"/>
          <w:lang w:eastAsia="uk-UA"/>
        </w:rPr>
        <w:t xml:space="preserve"> </w:t>
      </w:r>
    </w:p>
    <w:p w:rsidR="001F6E5B" w:rsidRDefault="00A13A33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eastAsia="uk-UA"/>
        </w:rPr>
        <w:t xml:space="preserve">6. </w:t>
      </w:r>
      <w:r>
        <w:rPr>
          <w:sz w:val="28"/>
          <w:szCs w:val="28"/>
        </w:rPr>
        <w:t xml:space="preserve">Про взяття на квартирний облік особи з інвалідністю внаслідок війни.  </w:t>
      </w:r>
    </w:p>
    <w:p w:rsidR="001F6E5B" w:rsidRDefault="00A13A33">
      <w:pPr>
        <w:pStyle w:val="a9"/>
        <w:suppressAutoHyphens/>
        <w:ind w:left="0"/>
        <w:jc w:val="both"/>
        <w:rPr>
          <w:bCs/>
          <w:sz w:val="24"/>
          <w:szCs w:val="24"/>
          <w:lang w:eastAsia="uk-UA"/>
        </w:rPr>
      </w:pPr>
      <w:r>
        <w:rPr>
          <w:bCs/>
          <w:sz w:val="24"/>
          <w:szCs w:val="24"/>
          <w:lang w:eastAsia="uk-UA"/>
        </w:rPr>
        <w:t xml:space="preserve">Доповідач:  начальник відділу архітектури, містобудування, ЖКГ та земельних відносин   </w:t>
      </w:r>
    </w:p>
    <w:p w:rsidR="001F6E5B" w:rsidRDefault="00A13A33">
      <w:pPr>
        <w:suppressAutoHyphens/>
        <w:jc w:val="both"/>
        <w:rPr>
          <w:i/>
          <w:sz w:val="28"/>
          <w:szCs w:val="28"/>
          <w:lang w:eastAsia="uk-UA"/>
        </w:rPr>
      </w:pPr>
      <w:r>
        <w:rPr>
          <w:bCs/>
          <w:sz w:val="24"/>
          <w:szCs w:val="24"/>
          <w:lang w:eastAsia="uk-UA"/>
        </w:rPr>
        <w:t xml:space="preserve">Терентьєв С.К. </w:t>
      </w:r>
    </w:p>
    <w:p w:rsidR="001F6E5B" w:rsidRDefault="00A13A33">
      <w:pPr>
        <w:rPr>
          <w:bCs/>
          <w:sz w:val="28"/>
          <w:szCs w:val="28"/>
        </w:rPr>
      </w:pPr>
      <w:r>
        <w:rPr>
          <w:bCs/>
          <w:sz w:val="28"/>
          <w:szCs w:val="28"/>
          <w:lang w:eastAsia="uk-UA"/>
        </w:rPr>
        <w:t xml:space="preserve">7. </w:t>
      </w:r>
      <w:r>
        <w:rPr>
          <w:bCs/>
          <w:sz w:val="28"/>
          <w:szCs w:val="28"/>
        </w:rPr>
        <w:t>Про заходи щодо запобігання та протидії масовим пожежам лісосмуг,</w:t>
      </w:r>
      <w:r>
        <w:rPr>
          <w:bCs/>
          <w:sz w:val="28"/>
          <w:szCs w:val="28"/>
        </w:rPr>
        <w:br/>
        <w:t>пасовищ і сільськогосподарських угідь на території  Теплицької сільської р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ди у весняно-літній період 2024 року.</w:t>
      </w:r>
    </w:p>
    <w:p w:rsidR="001F6E5B" w:rsidRDefault="00A13A33">
      <w:pPr>
        <w:tabs>
          <w:tab w:val="left" w:pos="5954"/>
        </w:tabs>
        <w:suppressAutoHyphens/>
        <w:jc w:val="both"/>
        <w:rPr>
          <w:sz w:val="28"/>
          <w:szCs w:val="28"/>
        </w:rPr>
      </w:pPr>
      <w:r>
        <w:rPr>
          <w:bCs/>
          <w:sz w:val="24"/>
          <w:szCs w:val="24"/>
          <w:lang w:eastAsia="uk-UA"/>
        </w:rPr>
        <w:t>Доповідач:  головний спеціаліст  з надзвичайних ситуацій, охорони праці та техніки безпеки Бойчук А.П.</w:t>
      </w:r>
    </w:p>
    <w:p w:rsidR="001F6E5B" w:rsidRDefault="00A13A33">
      <w:pPr>
        <w:tabs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Про заходи щодо підготовки місць масового відпочинку  населення на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дних об’єктах  Теплицької сільської ради.</w:t>
      </w:r>
    </w:p>
    <w:p w:rsidR="001F6E5B" w:rsidRDefault="00A13A33">
      <w:pPr>
        <w:tabs>
          <w:tab w:val="left" w:pos="5954"/>
        </w:tabs>
        <w:suppressAutoHyphens/>
        <w:jc w:val="both"/>
        <w:rPr>
          <w:sz w:val="28"/>
          <w:szCs w:val="28"/>
        </w:rPr>
      </w:pPr>
      <w:r>
        <w:rPr>
          <w:bCs/>
          <w:sz w:val="24"/>
          <w:szCs w:val="24"/>
          <w:lang w:eastAsia="uk-UA"/>
        </w:rPr>
        <w:t>Доповідач:  головний спеціаліст  з надзвичайних ситуацій, охорони праці та техніки безпеки Бойчук А.П.</w:t>
      </w:r>
    </w:p>
    <w:p w:rsidR="001F6E5B" w:rsidRDefault="00A13A33">
      <w:pPr>
        <w:tabs>
          <w:tab w:val="left" w:pos="9356"/>
        </w:tabs>
        <w:ind w:right="-2"/>
        <w:jc w:val="both"/>
        <w:rPr>
          <w:bCs/>
          <w:sz w:val="28"/>
          <w:szCs w:val="28"/>
          <w:lang w:eastAsia="uk-UA"/>
        </w:rPr>
      </w:pPr>
      <w:r>
        <w:rPr>
          <w:sz w:val="28"/>
          <w:szCs w:val="28"/>
        </w:rPr>
        <w:t xml:space="preserve">9. </w:t>
      </w:r>
      <w:r>
        <w:rPr>
          <w:bCs/>
          <w:sz w:val="28"/>
          <w:szCs w:val="28"/>
          <w:lang w:eastAsia="uk-UA"/>
        </w:rPr>
        <w:t>Про затвердження інформаційних та те</w:t>
      </w:r>
      <w:r w:rsidR="00D77EE3">
        <w:rPr>
          <w:bCs/>
          <w:sz w:val="28"/>
          <w:szCs w:val="28"/>
          <w:lang w:eastAsia="uk-UA"/>
        </w:rPr>
        <w:t>хнологічних карток</w:t>
      </w:r>
      <w:r>
        <w:rPr>
          <w:bCs/>
          <w:sz w:val="28"/>
          <w:szCs w:val="28"/>
          <w:lang w:eastAsia="uk-UA"/>
        </w:rPr>
        <w:t xml:space="preserve"> адміністрати</w:t>
      </w:r>
      <w:r>
        <w:rPr>
          <w:bCs/>
          <w:sz w:val="28"/>
          <w:szCs w:val="28"/>
          <w:lang w:eastAsia="uk-UA"/>
        </w:rPr>
        <w:t>в</w:t>
      </w:r>
      <w:r>
        <w:rPr>
          <w:bCs/>
          <w:sz w:val="28"/>
          <w:szCs w:val="28"/>
          <w:lang w:eastAsia="uk-UA"/>
        </w:rPr>
        <w:t>них послуг, що надаються через  Центр  надання адміністративних по</w:t>
      </w:r>
      <w:r>
        <w:rPr>
          <w:bCs/>
          <w:sz w:val="28"/>
          <w:szCs w:val="28"/>
          <w:lang w:eastAsia="uk-UA"/>
        </w:rPr>
        <w:t>с</w:t>
      </w:r>
      <w:r>
        <w:rPr>
          <w:bCs/>
          <w:sz w:val="28"/>
          <w:szCs w:val="28"/>
          <w:lang w:eastAsia="uk-UA"/>
        </w:rPr>
        <w:t>луг  сільської ради.</w:t>
      </w:r>
    </w:p>
    <w:p w:rsidR="001F6E5B" w:rsidRDefault="00A13A33">
      <w:pPr>
        <w:pStyle w:val="a7"/>
        <w:tabs>
          <w:tab w:val="left" w:pos="2180"/>
        </w:tabs>
        <w:spacing w:beforeAutospacing="0" w:afterAutospacing="0"/>
        <w:jc w:val="both"/>
        <w:rPr>
          <w:bCs/>
          <w:lang w:val="uk-UA" w:eastAsia="uk-UA"/>
        </w:rPr>
      </w:pPr>
      <w:r>
        <w:rPr>
          <w:bCs/>
          <w:lang w:val="uk-UA" w:eastAsia="uk-UA"/>
        </w:rPr>
        <w:t xml:space="preserve">Доповідач: начальник відділу надання  соціальних послуг сільської ради  </w:t>
      </w:r>
      <w:proofErr w:type="spellStart"/>
      <w:r>
        <w:rPr>
          <w:bCs/>
          <w:lang w:val="uk-UA" w:eastAsia="uk-UA"/>
        </w:rPr>
        <w:t>Дімова</w:t>
      </w:r>
      <w:proofErr w:type="spellEnd"/>
      <w:r>
        <w:rPr>
          <w:bCs/>
          <w:lang w:val="uk-UA" w:eastAsia="uk-UA"/>
        </w:rPr>
        <w:t xml:space="preserve"> О.В.  </w:t>
      </w:r>
    </w:p>
    <w:p w:rsidR="001F6E5B" w:rsidRDefault="00A13A33">
      <w:pPr>
        <w:tabs>
          <w:tab w:val="left" w:pos="595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Про надання матеріально - грошової допомоги.  </w:t>
      </w:r>
    </w:p>
    <w:p w:rsidR="001F6E5B" w:rsidRDefault="00A13A33">
      <w:pPr>
        <w:tabs>
          <w:tab w:val="left" w:pos="5954"/>
        </w:tabs>
        <w:suppressAutoHyphens/>
        <w:ind w:left="284"/>
        <w:jc w:val="both"/>
        <w:rPr>
          <w:sz w:val="24"/>
          <w:szCs w:val="24"/>
        </w:rPr>
      </w:pPr>
      <w:r>
        <w:rPr>
          <w:bCs/>
          <w:sz w:val="24"/>
          <w:szCs w:val="24"/>
          <w:lang w:eastAsia="uk-UA"/>
        </w:rPr>
        <w:t xml:space="preserve">Доповідач: керуюча справами ( секретар) виконавчого комітету </w:t>
      </w:r>
      <w:proofErr w:type="spellStart"/>
      <w:r>
        <w:rPr>
          <w:bCs/>
          <w:sz w:val="24"/>
          <w:szCs w:val="24"/>
          <w:lang w:eastAsia="uk-UA"/>
        </w:rPr>
        <w:t>Шидерова</w:t>
      </w:r>
      <w:proofErr w:type="spellEnd"/>
      <w:r>
        <w:rPr>
          <w:bCs/>
          <w:sz w:val="24"/>
          <w:szCs w:val="24"/>
          <w:lang w:eastAsia="uk-UA"/>
        </w:rPr>
        <w:t xml:space="preserve"> Н.Г.</w:t>
      </w:r>
    </w:p>
    <w:p w:rsidR="001F6E5B" w:rsidRDefault="00A13A33">
      <w:pPr>
        <w:rPr>
          <w:sz w:val="28"/>
          <w:szCs w:val="28"/>
        </w:rPr>
      </w:pPr>
      <w:r>
        <w:rPr>
          <w:sz w:val="28"/>
          <w:szCs w:val="28"/>
        </w:rPr>
        <w:t>11. Про роботу відділу ЦНАП сільської ради за І квартал 2024 року.</w:t>
      </w:r>
    </w:p>
    <w:p w:rsidR="001F6E5B" w:rsidRDefault="00A13A33">
      <w:pPr>
        <w:rPr>
          <w:sz w:val="24"/>
          <w:szCs w:val="24"/>
        </w:rPr>
      </w:pPr>
      <w:r>
        <w:rPr>
          <w:bCs/>
          <w:sz w:val="24"/>
          <w:szCs w:val="24"/>
          <w:lang w:eastAsia="uk-UA"/>
        </w:rPr>
        <w:t xml:space="preserve">Доповідач: начальник ЦНАП сільської ради </w:t>
      </w:r>
      <w:proofErr w:type="spellStart"/>
      <w:r>
        <w:rPr>
          <w:bCs/>
          <w:sz w:val="24"/>
          <w:szCs w:val="24"/>
          <w:lang w:eastAsia="uk-UA"/>
        </w:rPr>
        <w:t>Попаз</w:t>
      </w:r>
      <w:proofErr w:type="spellEnd"/>
      <w:r>
        <w:rPr>
          <w:bCs/>
          <w:sz w:val="24"/>
          <w:szCs w:val="24"/>
          <w:lang w:eastAsia="uk-UA"/>
        </w:rPr>
        <w:t xml:space="preserve"> Р.С.</w:t>
      </w:r>
    </w:p>
    <w:p w:rsidR="001F6E5B" w:rsidRDefault="001F6E5B">
      <w:pPr>
        <w:rPr>
          <w:sz w:val="28"/>
          <w:szCs w:val="28"/>
        </w:rPr>
      </w:pPr>
    </w:p>
    <w:p w:rsidR="001F6E5B" w:rsidRDefault="001F6E5B">
      <w:pPr>
        <w:rPr>
          <w:sz w:val="28"/>
          <w:szCs w:val="28"/>
        </w:rPr>
      </w:pPr>
    </w:p>
    <w:p w:rsidR="001F6E5B" w:rsidRDefault="001F6E5B">
      <w:pPr>
        <w:rPr>
          <w:sz w:val="28"/>
          <w:szCs w:val="28"/>
        </w:rPr>
      </w:pPr>
    </w:p>
    <w:p w:rsidR="001F6E5B" w:rsidRDefault="001F6E5B">
      <w:pPr>
        <w:rPr>
          <w:sz w:val="24"/>
          <w:szCs w:val="24"/>
        </w:rPr>
      </w:pPr>
    </w:p>
    <w:sectPr w:rsidR="001F6E5B" w:rsidSect="001F6E5B">
      <w:pgSz w:w="11906" w:h="16838"/>
      <w:pgMar w:top="142" w:right="707" w:bottom="0" w:left="1843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defaultTabStop w:val="708"/>
  <w:autoHyphenation/>
  <w:hyphenationZone w:val="357"/>
  <w:characterSpacingControl w:val="doNotCompress"/>
  <w:compat/>
  <w:rsids>
    <w:rsidRoot w:val="001F6E5B"/>
    <w:rsid w:val="001F6E5B"/>
    <w:rsid w:val="006C4818"/>
    <w:rsid w:val="006C582C"/>
    <w:rsid w:val="00A13A33"/>
    <w:rsid w:val="00A25DBD"/>
    <w:rsid w:val="00D7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70B1"/>
    <w:pPr>
      <w:suppressAutoHyphens w:val="0"/>
    </w:pPr>
    <w:rPr>
      <w:sz w:val="52"/>
      <w:szCs w:val="1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2C7C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">
    <w:name w:val="Заголовок 1 Знак"/>
    <w:basedOn w:val="a0"/>
    <w:link w:val="Heading1"/>
    <w:qFormat/>
    <w:rsid w:val="002C7C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customStyle="1" w:styleId="a3">
    <w:name w:val="Заголовок"/>
    <w:basedOn w:val="a"/>
    <w:next w:val="a4"/>
    <w:qFormat/>
    <w:rsid w:val="001F6E5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rsid w:val="008170B1"/>
    <w:rPr>
      <w:sz w:val="24"/>
      <w:lang w:val="ru-RU"/>
    </w:rPr>
  </w:style>
  <w:style w:type="paragraph" w:styleId="a5">
    <w:name w:val="List"/>
    <w:basedOn w:val="a4"/>
    <w:rsid w:val="001F6E5B"/>
    <w:rPr>
      <w:rFonts w:cs="Arial Unicode MS"/>
    </w:rPr>
  </w:style>
  <w:style w:type="paragraph" w:customStyle="1" w:styleId="Caption">
    <w:name w:val="Caption"/>
    <w:basedOn w:val="a"/>
    <w:qFormat/>
    <w:rsid w:val="001F6E5B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6">
    <w:name w:val="index heading"/>
    <w:basedOn w:val="a"/>
    <w:qFormat/>
    <w:rsid w:val="001F6E5B"/>
    <w:pPr>
      <w:suppressLineNumbers/>
    </w:pPr>
    <w:rPr>
      <w:rFonts w:cs="Arial Unicode MS"/>
    </w:rPr>
  </w:style>
  <w:style w:type="paragraph" w:styleId="a7">
    <w:name w:val="Normal (Web)"/>
    <w:basedOn w:val="a"/>
    <w:uiPriority w:val="99"/>
    <w:qFormat/>
    <w:rsid w:val="00EE0481"/>
    <w:pPr>
      <w:spacing w:beforeAutospacing="1" w:afterAutospacing="1"/>
    </w:pPr>
    <w:rPr>
      <w:sz w:val="24"/>
      <w:szCs w:val="24"/>
      <w:lang w:val="ru-RU"/>
    </w:rPr>
  </w:style>
  <w:style w:type="paragraph" w:customStyle="1" w:styleId="a8">
    <w:name w:val="Обычный (Интернет)"/>
    <w:basedOn w:val="a"/>
    <w:uiPriority w:val="99"/>
    <w:unhideWhenUsed/>
    <w:qFormat/>
    <w:rsid w:val="00D50910"/>
    <w:pPr>
      <w:spacing w:beforeAutospacing="1" w:afterAutospacing="1"/>
    </w:pPr>
    <w:rPr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73279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</vt:lpstr>
    </vt:vector>
  </TitlesOfParts>
  <Company>Теплицкий сельсовет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</dc:title>
  <dc:subject/>
  <dc:creator>Бухгалтерия</dc:creator>
  <dc:description/>
  <cp:lastModifiedBy>Пользователь</cp:lastModifiedBy>
  <cp:revision>93</cp:revision>
  <cp:lastPrinted>2024-04-17T13:52:00Z</cp:lastPrinted>
  <dcterms:created xsi:type="dcterms:W3CDTF">2022-04-12T13:35:00Z</dcterms:created>
  <dcterms:modified xsi:type="dcterms:W3CDTF">2024-05-06T10:05:00Z</dcterms:modified>
  <dc:language>ru-RU</dc:language>
</cp:coreProperties>
</file>