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DC" w:rsidRDefault="005638DC" w:rsidP="005638DC">
      <w:pPr>
        <w:autoSpaceDE w:val="0"/>
        <w:autoSpaceDN w:val="0"/>
        <w:adjustRightInd w:val="0"/>
        <w:jc w:val="center"/>
        <w:rPr>
          <w:lang w:val="uk-UA"/>
        </w:rPr>
      </w:pPr>
      <w:r>
        <w:object w:dxaOrig="3765" w:dyaOrig="4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9.2pt" o:ole="" fillcolor="window">
            <v:imagedata r:id="rId5" o:title=""/>
          </v:shape>
          <o:OLEObject Type="Embed" ProgID="PBrush" ShapeID="_x0000_i1025" DrawAspect="Content" ObjectID="_1776497437" r:id="rId6"/>
        </w:object>
      </w:r>
    </w:p>
    <w:p w:rsidR="005638DC" w:rsidRDefault="005638DC" w:rsidP="005638DC">
      <w:pPr>
        <w:pStyle w:val="1"/>
        <w:jc w:val="center"/>
        <w:rPr>
          <w:b/>
          <w:szCs w:val="28"/>
        </w:rPr>
      </w:pPr>
      <w:r>
        <w:rPr>
          <w:b/>
          <w:szCs w:val="28"/>
        </w:rPr>
        <w:t xml:space="preserve">ТЕПЛИЦЬКА СІЛЬСЬКА РАДА </w:t>
      </w:r>
    </w:p>
    <w:p w:rsidR="005638DC" w:rsidRDefault="005638DC" w:rsidP="005638DC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БОЛГРАДСЬКОГО РАЙОНУ</w:t>
      </w:r>
      <w:r>
        <w:rPr>
          <w:szCs w:val="28"/>
        </w:rPr>
        <w:t xml:space="preserve"> </w:t>
      </w:r>
      <w:r>
        <w:rPr>
          <w:b/>
          <w:szCs w:val="28"/>
        </w:rPr>
        <w:t>ОДЕСЬКОЇ ОБЛАСТІ</w:t>
      </w:r>
    </w:p>
    <w:p w:rsidR="005638DC" w:rsidRDefault="005638DC" w:rsidP="005638D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38DC">
        <w:rPr>
          <w:rFonts w:ascii="Times New Roman" w:hAnsi="Times New Roman" w:cs="Times New Roman"/>
          <w:b/>
          <w:sz w:val="28"/>
          <w:szCs w:val="28"/>
          <w:lang w:val="uk-UA"/>
        </w:rPr>
        <w:t>ВИКОНАВЧИЙ  КОМІТЕТ</w:t>
      </w:r>
    </w:p>
    <w:p w:rsidR="005638DC" w:rsidRPr="005638DC" w:rsidRDefault="005638DC" w:rsidP="005638DC">
      <w:pPr>
        <w:rPr>
          <w:sz w:val="28"/>
          <w:szCs w:val="28"/>
          <w:lang w:val="uk-UA"/>
        </w:rPr>
      </w:pPr>
      <w:r w:rsidRPr="005638DC">
        <w:rPr>
          <w:sz w:val="28"/>
          <w:szCs w:val="28"/>
          <w:lang w:val="uk-UA"/>
        </w:rPr>
        <w:t xml:space="preserve">                                                   </w:t>
      </w:r>
      <w:r w:rsidR="00C409D5">
        <w:rPr>
          <w:rFonts w:ascii="Times New Roman" w:hAnsi="Times New Roman" w:cs="Times New Roman"/>
          <w:b/>
          <w:spacing w:val="20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/>
          <w:spacing w:val="20"/>
          <w:sz w:val="28"/>
          <w:szCs w:val="28"/>
          <w:lang w:val="uk-UA"/>
        </w:rPr>
        <w:t xml:space="preserve"> РІШЕННЯ</w:t>
      </w:r>
      <w:r>
        <w:rPr>
          <w:b/>
          <w:i/>
          <w:sz w:val="28"/>
          <w:szCs w:val="28"/>
          <w:u w:val="single"/>
          <w:lang w:val="uk-UA"/>
        </w:rPr>
        <w:t xml:space="preserve"> </w:t>
      </w:r>
      <w:r w:rsidRPr="005638DC">
        <w:rPr>
          <w:sz w:val="28"/>
          <w:szCs w:val="28"/>
          <w:lang w:val="uk-UA"/>
        </w:rPr>
        <w:t xml:space="preserve">    </w:t>
      </w:r>
    </w:p>
    <w:p w:rsidR="00F70DB7" w:rsidRPr="00F73C05" w:rsidRDefault="005638DC" w:rsidP="005638DC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F70DB7" w:rsidRPr="00F73C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заходи щодо запобігання та</w:t>
      </w:r>
      <w:r w:rsidR="00F70DB7" w:rsidRPr="00F73C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br/>
        <w:t xml:space="preserve">протидії масовим </w:t>
      </w:r>
      <w:r w:rsidR="004C6EA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пожежам лісосмуг,</w:t>
      </w:r>
      <w:r w:rsidR="004C6EA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br/>
        <w:t>пасовищ</w:t>
      </w:r>
      <w:r w:rsidR="00F70DB7" w:rsidRPr="00F73C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і сільськогосподарських угідь</w:t>
      </w:r>
      <w:r w:rsidR="00F70DB7" w:rsidRPr="00F73C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br/>
        <w:t xml:space="preserve">на території </w:t>
      </w:r>
      <w:r w:rsidR="004C6EA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Теплицької </w:t>
      </w:r>
      <w:r w:rsidR="00F70DB7" w:rsidRPr="00F73C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сільської р</w:t>
      </w:r>
      <w:r w:rsidR="004C6EA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ади у</w:t>
      </w:r>
      <w:r w:rsidR="004C6EA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br/>
        <w:t>весняно-літній період 2024</w:t>
      </w:r>
      <w:r w:rsidR="00F70DB7" w:rsidRPr="00F73C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F70DB7" w:rsidRDefault="00937381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 w:rsidR="00F70DB7" w:rsidRPr="00F73C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A27F6A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="005324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пункту 6 «а» </w:t>
      </w:r>
      <w:r w:rsidR="00A27F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пункту 1</w:t>
      </w:r>
      <w:r w:rsidR="00532418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</w:t>
      </w:r>
      <w:r w:rsidR="00A27F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33,</w:t>
      </w:r>
      <w:r w:rsidR="002451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підпункту 1 </w:t>
      </w:r>
      <w:r w:rsidR="002C4F00">
        <w:rPr>
          <w:rFonts w:ascii="Times New Roman" w:eastAsia="Times New Roman" w:hAnsi="Times New Roman" w:cs="Times New Roman"/>
          <w:sz w:val="28"/>
          <w:szCs w:val="28"/>
          <w:lang w:val="uk-UA"/>
        </w:rPr>
        <w:t>«б» статті 36</w:t>
      </w:r>
      <w:r w:rsidR="002C4F00" w:rsidRPr="002C4F00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-1</w:t>
      </w:r>
      <w:r w:rsidR="005324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3C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2C4F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F70DB7" w:rsidRPr="00F73C05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19 Кодексу цивіл</w:t>
      </w:r>
      <w:r w:rsidR="007C1A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ьного захисту України, </w:t>
      </w:r>
      <w:r w:rsidR="00F70DB7" w:rsidRPr="00F73C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C1A83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8 Закону України «Про пожежну безпеку», з метою посилення пожежної безпеки у весняно-літній  пожежо</w:t>
      </w:r>
      <w:r w:rsidR="00046E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C1A83">
        <w:rPr>
          <w:rFonts w:ascii="Times New Roman" w:eastAsia="Times New Roman" w:hAnsi="Times New Roman" w:cs="Times New Roman"/>
          <w:sz w:val="28"/>
          <w:szCs w:val="28"/>
          <w:lang w:val="uk-UA"/>
        </w:rPr>
        <w:t>небезпечни</w:t>
      </w:r>
      <w:r w:rsidR="00046E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 період на території </w:t>
      </w:r>
      <w:r w:rsidR="007C1A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</w:t>
      </w:r>
      <w:r w:rsidR="00046E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виконавчий комітет сільської ради </w:t>
      </w:r>
    </w:p>
    <w:p w:rsidR="00046E57" w:rsidRPr="00F73C05" w:rsidRDefault="00046E57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ВИРІШИВ:</w:t>
      </w:r>
    </w:p>
    <w:p w:rsidR="00F70DB7" w:rsidRPr="00F73C05" w:rsidRDefault="00F70DB7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C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Затвердити заходи щодо попередження виникнення пожеж на території </w:t>
      </w:r>
      <w:r w:rsidR="007C1A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26ADD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сільської ради в пожежо</w:t>
      </w:r>
      <w:r w:rsidR="00226ADD" w:rsidRPr="007864A0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F73C05">
        <w:rPr>
          <w:rFonts w:ascii="Times New Roman" w:eastAsia="Times New Roman" w:hAnsi="Times New Roman" w:cs="Times New Roman"/>
          <w:sz w:val="28"/>
          <w:szCs w:val="28"/>
          <w:lang w:val="uk-UA"/>
        </w:rPr>
        <w:t>небезп</w:t>
      </w:r>
      <w:r w:rsidR="007C1A83">
        <w:rPr>
          <w:rFonts w:ascii="Times New Roman" w:eastAsia="Times New Roman" w:hAnsi="Times New Roman" w:cs="Times New Roman"/>
          <w:sz w:val="28"/>
          <w:szCs w:val="28"/>
          <w:lang w:val="uk-UA"/>
        </w:rPr>
        <w:t>ечний весняно-літній період 2024</w:t>
      </w:r>
      <w:r w:rsidR="008217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(далі – Заходи), </w:t>
      </w:r>
      <w:r w:rsidRPr="00F73C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додаються.</w:t>
      </w:r>
    </w:p>
    <w:p w:rsidR="00F70DB7" w:rsidRDefault="00F70DB7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C05">
        <w:rPr>
          <w:rFonts w:ascii="Times New Roman" w:eastAsia="Times New Roman" w:hAnsi="Times New Roman" w:cs="Times New Roman"/>
          <w:sz w:val="28"/>
          <w:szCs w:val="28"/>
          <w:lang w:val="uk-UA"/>
        </w:rPr>
        <w:t>2. Виконавчим органам сільської ради, керівникам установ, організацій, агропромислових та сільськогосподарських підприємств, мисливських угідь усіх форм власності забезпечити виконання Заходів.</w:t>
      </w:r>
    </w:p>
    <w:p w:rsidR="00C409D5" w:rsidRPr="00F73C05" w:rsidRDefault="00C90BCC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Головному спеціалісту </w:t>
      </w:r>
      <w:r w:rsidRPr="00C90B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надзвичайних ситуацій, охорони праці та техніки безпеки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 Анатолію Бойчуку звернутися до </w:t>
      </w:r>
      <w:r w:rsidR="002F7FFB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</w:t>
      </w:r>
      <w:r w:rsidR="0044491D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2F7F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ого підприємства «ОДЕСЬКА ЗАЛІЗНИЦЯ» Міністерства інфраструктури України державної адміністрації залізничного транспорту </w:t>
      </w:r>
      <w:r w:rsidR="00F65512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України з проханням</w:t>
      </w:r>
      <w:r w:rsidR="004610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C70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прийняття заходів </w:t>
      </w:r>
      <w:r w:rsidR="00F655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щодо </w:t>
      </w:r>
      <w:r w:rsidR="00CC702B">
        <w:rPr>
          <w:rFonts w:ascii="Times New Roman" w:eastAsia="Times New Roman" w:hAnsi="Times New Roman" w:cs="Times New Roman"/>
          <w:sz w:val="28"/>
          <w:szCs w:val="28"/>
          <w:lang w:val="uk-UA"/>
        </w:rPr>
        <w:t>виникнення пожеж при проходженні залізничного транспорту</w:t>
      </w:r>
      <w:r w:rsidR="00F655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території</w:t>
      </w:r>
      <w:r w:rsidR="00CC70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37A76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сільської ради.</w:t>
      </w:r>
      <w:r w:rsidR="009E23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C1A83" w:rsidRDefault="007A0ACB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F70DB7" w:rsidRPr="00F73C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Контроль за виконанням рішення покласти на </w:t>
      </w:r>
      <w:r w:rsidR="003D1A04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сільського голову.</w:t>
      </w:r>
    </w:p>
    <w:p w:rsidR="003E36F6" w:rsidRDefault="00556553" w:rsidP="0055655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</w:p>
    <w:p w:rsidR="007A0ACB" w:rsidRDefault="007A0ACB" w:rsidP="0055655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6553" w:rsidRPr="00D701D0" w:rsidRDefault="00556553" w:rsidP="0055655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D701D0">
        <w:rPr>
          <w:rFonts w:ascii="Times New Roman" w:hAnsi="Times New Roman" w:cs="Times New Roman"/>
          <w:b/>
          <w:sz w:val="28"/>
          <w:szCs w:val="28"/>
        </w:rPr>
        <w:t xml:space="preserve">Сільський голова                                                          Іван ЛЕОНТЬЄВ              </w:t>
      </w:r>
    </w:p>
    <w:p w:rsidR="00556553" w:rsidRDefault="00556553" w:rsidP="005565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01D0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556553" w:rsidRDefault="00556553" w:rsidP="005565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 квітня</w:t>
      </w:r>
      <w:r w:rsidRPr="00D701D0">
        <w:rPr>
          <w:rFonts w:ascii="Times New Roman" w:hAnsi="Times New Roman" w:cs="Times New Roman"/>
          <w:b/>
          <w:sz w:val="28"/>
          <w:szCs w:val="28"/>
        </w:rPr>
        <w:t xml:space="preserve"> 2024 року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</w:p>
    <w:p w:rsidR="00556553" w:rsidRPr="007A0ACB" w:rsidRDefault="00556553" w:rsidP="007A0A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C649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A0ACB">
        <w:rPr>
          <w:rFonts w:ascii="Times New Roman" w:hAnsi="Times New Roman" w:cs="Times New Roman"/>
          <w:b/>
          <w:sz w:val="28"/>
          <w:szCs w:val="28"/>
          <w:lang w:val="uk-UA"/>
        </w:rPr>
        <w:t>37</w:t>
      </w:r>
      <w:r w:rsidRPr="00D701D0">
        <w:rPr>
          <w:rFonts w:ascii="Times New Roman" w:hAnsi="Times New Roman" w:cs="Times New Roman"/>
          <w:b/>
          <w:sz w:val="28"/>
          <w:szCs w:val="28"/>
        </w:rPr>
        <w:t xml:space="preserve"> -VІІІ</w:t>
      </w:r>
    </w:p>
    <w:p w:rsidR="00556553" w:rsidRDefault="00C6495B" w:rsidP="00556553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   </w:t>
      </w:r>
      <w:r w:rsidR="00556553">
        <w:rPr>
          <w:sz w:val="24"/>
          <w:szCs w:val="24"/>
          <w:lang w:val="uk-UA"/>
        </w:rPr>
        <w:t xml:space="preserve">                                                                                                                  </w:t>
      </w:r>
      <w:r w:rsidR="00556553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</w:p>
    <w:p w:rsidR="00556553" w:rsidRDefault="00556553" w:rsidP="00556553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до рішення виконавчого комітету </w:t>
      </w:r>
    </w:p>
    <w:p w:rsidR="00556553" w:rsidRDefault="00556553" w:rsidP="00556553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       Теплицької сільської ради</w:t>
      </w:r>
    </w:p>
    <w:p w:rsidR="00F70DB7" w:rsidRPr="00C6495B" w:rsidRDefault="00556553" w:rsidP="00C6495B">
      <w:pPr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</w:t>
      </w:r>
      <w:r w:rsidR="00E958B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№ </w:t>
      </w:r>
      <w:r w:rsidR="007A0ACB">
        <w:rPr>
          <w:rFonts w:ascii="Times New Roman" w:hAnsi="Times New Roman" w:cs="Times New Roman"/>
          <w:sz w:val="24"/>
          <w:szCs w:val="24"/>
          <w:lang w:val="uk-UA"/>
        </w:rPr>
        <w:t>37</w:t>
      </w:r>
      <w:r w:rsidRPr="00D701D0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lang w:val="uk-UA"/>
        </w:rPr>
        <w:t>ІІІ  від  24.04</w:t>
      </w:r>
      <w:r w:rsidRPr="00D701D0">
        <w:rPr>
          <w:rFonts w:ascii="Times New Roman" w:hAnsi="Times New Roman" w:cs="Times New Roman"/>
          <w:sz w:val="24"/>
          <w:szCs w:val="24"/>
          <w:lang w:val="uk-UA"/>
        </w:rPr>
        <w:t>. 2024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р.</w:t>
      </w:r>
    </w:p>
    <w:p w:rsidR="007864A0" w:rsidRDefault="007864A0" w:rsidP="00786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Заходи</w:t>
      </w:r>
    </w:p>
    <w:p w:rsidR="007864A0" w:rsidRDefault="007864A0" w:rsidP="00786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щодо попередження виникнення пожеж на території Теплицької сільської ради в пожежо</w:t>
      </w:r>
      <w:r w:rsidR="0055655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небезпечний весняно-літній період 2024 року</w:t>
      </w:r>
    </w:p>
    <w:p w:rsidR="007864A0" w:rsidRDefault="004C72DC" w:rsidP="007864A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hyperlink r:id="rId7" w:tgtFrame="_blank" w:history="1">
        <w:r w:rsidR="007864A0">
          <w:rPr>
            <w:color w:val="234161"/>
            <w:sz w:val="28"/>
            <w:szCs w:val="28"/>
            <w:lang w:val="uk-UA"/>
          </w:rPr>
          <w:br/>
        </w:r>
      </w:hyperlink>
      <w:r w:rsidR="007864A0">
        <w:rPr>
          <w:sz w:val="28"/>
          <w:szCs w:val="28"/>
          <w:lang w:val="uk-UA"/>
        </w:rPr>
        <w:tab/>
      </w:r>
      <w:r w:rsidR="007864A0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У зв’язку з настанням весняно-літнього періоду, підвищенням температури навколишнього середовища, можливе збільшення кількості пожеж.</w:t>
      </w:r>
      <w:r w:rsidR="007864A0">
        <w:rPr>
          <w:sz w:val="28"/>
          <w:szCs w:val="28"/>
          <w:lang w:val="uk-UA"/>
        </w:rPr>
        <w:t xml:space="preserve"> </w:t>
      </w:r>
      <w:r w:rsidR="007864A0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У цей період відбувається жнива, прибирання територій та приватних домоволодінь, під час якого громадяни спалюють суху рослинність та сміття.  Через недогляд та пориви вітру є ризик спричинення масштабних пожеж.</w:t>
      </w:r>
    </w:p>
    <w:p w:rsidR="007864A0" w:rsidRDefault="007864A0" w:rsidP="007864A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Звертаємо увагу, що відповідно до статті 2 Закону України «Про пожежну безпеку», забезпечення пожежної безпеки на відповідних територіях покладається на землевласників чи землекористувачів. Тож просимо, при здійсненні господарської діяльності неухильно дотримуватися «Правил пожежної безпеки в Україні», затверджених Наказом Міністерства внутрішніх справ України 30.12.2014 року № 1417.</w:t>
      </w:r>
    </w:p>
    <w:p w:rsidR="007864A0" w:rsidRDefault="007864A0" w:rsidP="00786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7864A0" w:rsidRPr="003E36F6" w:rsidRDefault="007864A0" w:rsidP="007864A0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36F6">
        <w:rPr>
          <w:rFonts w:ascii="Times New Roman" w:eastAsia="Times New Roman" w:hAnsi="Times New Roman" w:cs="Times New Roman"/>
          <w:sz w:val="28"/>
          <w:szCs w:val="28"/>
          <w:lang w:val="uk-UA"/>
        </w:rPr>
        <w:t>1. Розглянути питання щодо забезпечення пожежної безпеки у весняно-літній пожежо</w:t>
      </w:r>
      <w:r w:rsidR="003E36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E36F6">
        <w:rPr>
          <w:rFonts w:ascii="Times New Roman" w:eastAsia="Times New Roman" w:hAnsi="Times New Roman" w:cs="Times New Roman"/>
          <w:sz w:val="28"/>
          <w:szCs w:val="28"/>
          <w:lang w:val="uk-UA"/>
        </w:rPr>
        <w:t>небезпечний період та забезпечити їх виконання.</w:t>
      </w:r>
    </w:p>
    <w:p w:rsidR="007864A0" w:rsidRPr="003E36F6" w:rsidRDefault="007864A0" w:rsidP="00786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E36F6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Термін: травень 2024року</w:t>
      </w:r>
      <w:r w:rsidRPr="003E36F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                         </w:t>
      </w:r>
      <w:r w:rsidRPr="003E36F6">
        <w:rPr>
          <w:rFonts w:ascii="Times New Roman" w:eastAsia="Times New Roman" w:hAnsi="Times New Roman" w:cs="Times New Roman"/>
          <w:sz w:val="24"/>
          <w:szCs w:val="24"/>
          <w:lang w:val="uk-UA"/>
        </w:rPr>
        <w:t>Відділ освіти молоді та спорту,</w:t>
      </w:r>
    </w:p>
    <w:p w:rsidR="007864A0" w:rsidRDefault="007864A0" w:rsidP="00786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36F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Керівники підприємств усіх форм власності</w:t>
      </w:r>
    </w:p>
    <w:p w:rsidR="007864A0" w:rsidRDefault="007864A0" w:rsidP="00786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</w:p>
    <w:p w:rsidR="007864A0" w:rsidRDefault="007864A0" w:rsidP="007864A0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 Головному спеціалісту НС ОП ТБ за згодою разом з провідним інспектором відділу ЗНС ГУ ДСНС України в Одеський області  активізувати роз’яснювальну роботу на підприємствах, установах, організаціях різних форм власності та населення щодо дотримання вимог пожежної безпеки та природоохоронного законодавства, заборони спалювання на сільгоспугіддях, присадибних ділянках і приватних територіях залишків рослинності, сухої трави та сміття, а також необхідності розчищення від сухої трави та сухостою ділянок місцевості, що прилягають до населених пунктів і потенційно небезпечних об’єктів та розташованих уздовж доріг.</w:t>
      </w:r>
    </w:p>
    <w:p w:rsidR="007864A0" w:rsidRPr="002669C3" w:rsidRDefault="002669C3" w:rsidP="007864A0">
      <w:pPr>
        <w:spacing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669C3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Термін:</w:t>
      </w:r>
      <w:r w:rsidR="007864A0" w:rsidRPr="002669C3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постійно</w:t>
      </w:r>
    </w:p>
    <w:p w:rsidR="005612E5" w:rsidRDefault="007864A0" w:rsidP="005612E5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 Вжити заходів щодо утримання в справному стані джерел зовнішнього протипожежного водопостачання.</w:t>
      </w:r>
    </w:p>
    <w:p w:rsidR="007864A0" w:rsidRPr="005612E5" w:rsidRDefault="007864A0" w:rsidP="005612E5">
      <w:pPr>
        <w:spacing w:after="225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Відділ освіти</w:t>
      </w:r>
      <w:r w:rsidR="002669C3">
        <w:rPr>
          <w:rFonts w:ascii="Times New Roman" w:eastAsia="Times New Roman" w:hAnsi="Times New Roman" w:cs="Times New Roman"/>
          <w:sz w:val="24"/>
          <w:szCs w:val="24"/>
          <w:lang w:val="uk-UA"/>
        </w:rPr>
        <w:t>, молоді та спорту</w:t>
      </w:r>
      <w:r w:rsidR="005612E5" w:rsidRPr="005612E5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5612E5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 xml:space="preserve">                                                                   </w:t>
      </w:r>
      <w:r w:rsidR="005612E5" w:rsidRPr="002669C3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Термін: постійно</w:t>
      </w:r>
    </w:p>
    <w:p w:rsidR="007864A0" w:rsidRDefault="007864A0" w:rsidP="007864A0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4. Забезпечити своєчасне очищення територій населених пунктів сільської ради від накопичення листя, залишків сухої рослинності, побутових відходів.</w:t>
      </w:r>
    </w:p>
    <w:p w:rsidR="0000406B" w:rsidRDefault="007864A0" w:rsidP="009025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02528">
        <w:rPr>
          <w:rFonts w:ascii="Times New Roman" w:eastAsia="Times New Roman" w:hAnsi="Times New Roman" w:cs="Times New Roman"/>
          <w:sz w:val="24"/>
          <w:szCs w:val="24"/>
          <w:lang w:val="uk-UA"/>
        </w:rPr>
        <w:t>КП «Акват</w:t>
      </w:r>
      <w:r w:rsidR="005E47CF">
        <w:rPr>
          <w:rFonts w:ascii="Times New Roman" w:eastAsia="Times New Roman" w:hAnsi="Times New Roman" w:cs="Times New Roman"/>
          <w:sz w:val="24"/>
          <w:szCs w:val="24"/>
          <w:lang w:val="uk-UA"/>
        </w:rPr>
        <w:t>ік», КП «Кришталь»,</w:t>
      </w:r>
    </w:p>
    <w:p w:rsidR="007864A0" w:rsidRPr="00902528" w:rsidRDefault="0000406B" w:rsidP="007C643F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керівники п</w:t>
      </w:r>
      <w:r w:rsidR="007864A0" w:rsidRPr="00902528">
        <w:rPr>
          <w:rFonts w:ascii="Times New Roman" w:eastAsia="Times New Roman" w:hAnsi="Times New Roman" w:cs="Times New Roman"/>
          <w:sz w:val="24"/>
          <w:szCs w:val="24"/>
          <w:lang w:val="uk-UA"/>
        </w:rPr>
        <w:t>ідприємств</w:t>
      </w:r>
      <w:r w:rsidR="005E47CF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7C643F" w:rsidRPr="007C643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7C643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населення      </w:t>
      </w:r>
      <w:r w:rsidR="007C643F" w:rsidRPr="007C643F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7C643F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 xml:space="preserve">  </w:t>
      </w:r>
      <w:r w:rsidR="007C643F" w:rsidRPr="002669C3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Термін: протягом ве</w:t>
      </w:r>
      <w:r w:rsidR="007C643F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сняно-літнього періоду 2024 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7864A0" w:rsidRDefault="007864A0" w:rsidP="007864A0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5. Вжити невідкладних заходів щодо ліквідації тимчасово утворених і стихійних сміттєзвалищ в природних екосистемах. </w:t>
      </w:r>
    </w:p>
    <w:p w:rsidR="007864A0" w:rsidRPr="0000406B" w:rsidRDefault="005E47CF" w:rsidP="007864A0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КП «Акватік», КП «Кришталь»,</w:t>
      </w:r>
    </w:p>
    <w:p w:rsidR="007864A0" w:rsidRPr="0000406B" w:rsidRDefault="007864A0" w:rsidP="007864A0">
      <w:pPr>
        <w:spacing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0406B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Термін: протягом весняно-літнього періоду 2024 року</w:t>
      </w:r>
    </w:p>
    <w:p w:rsidR="007864A0" w:rsidRDefault="007864A0" w:rsidP="007864A0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6. Головному спеціалісту НС ОП ТБ разом з інспектором Болградського РУ ГУ ДСНС України в Одеський області за згодою організувати проведення рейдів на предмет виявлення та недопущення фактів спалювання сухої рослинності, побутових відходів та стерні після жнив.</w:t>
      </w:r>
    </w:p>
    <w:p w:rsidR="007864A0" w:rsidRPr="00CC1986" w:rsidRDefault="007864A0" w:rsidP="007864A0">
      <w:pPr>
        <w:spacing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C1986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Термін: протягом весняно-літнього періоду 2024 року</w:t>
      </w:r>
    </w:p>
    <w:p w:rsidR="007864A0" w:rsidRDefault="007864A0" w:rsidP="007864A0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7. </w:t>
      </w:r>
      <w:r w:rsidR="00BD7D8C">
        <w:rPr>
          <w:rFonts w:ascii="Times New Roman" w:eastAsia="Times New Roman" w:hAnsi="Times New Roman" w:cs="Times New Roman"/>
          <w:sz w:val="28"/>
          <w:szCs w:val="28"/>
          <w:lang w:val="uk-UA"/>
        </w:rPr>
        <w:t>Теплицькій сільській рада 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прияти у вирішені питання щодо </w:t>
      </w:r>
      <w:r w:rsidR="00BD7D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виділення коштів на придбання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паливно-мастильних матеріалів для пожежно-рятувальних підрозділів Головного управління ДСНС України у Одеський області на запобігання і ліквідацію надзвичайних ситуацій весняно-літнього пожежо</w:t>
      </w:r>
      <w:r w:rsidR="00CC1986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небезпечного періоду, керуючись пунктом 15 Порядку створення та використання матеріальних резервів для запобігання і ліквідації наслідків надзвичайних ситуацій, затвердженого постановою Кабінету Міністрів України від 30 вересня 2015 року № 775.</w:t>
      </w:r>
    </w:p>
    <w:p w:rsidR="007864A0" w:rsidRPr="00CC1986" w:rsidRDefault="007864A0" w:rsidP="007864A0">
      <w:pPr>
        <w:spacing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C1986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Термін: протягом весняно-літнього періоду 2024 року</w:t>
      </w:r>
    </w:p>
    <w:p w:rsidR="007864A0" w:rsidRDefault="007864A0" w:rsidP="007864A0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8. У закладах освіти організувати проведення з дітьми виховної роботи, спрямованої на запобігання пожежам від дитячих пустощів з вогнем.</w:t>
      </w:r>
    </w:p>
    <w:p w:rsidR="007864A0" w:rsidRPr="00CC1986" w:rsidRDefault="007864A0" w:rsidP="007864A0">
      <w:pPr>
        <w:spacing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C1986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Термін: травень - червень  2024 року</w:t>
      </w:r>
    </w:p>
    <w:p w:rsidR="007864A0" w:rsidRDefault="007864A0" w:rsidP="007864A0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9. З метою проведення роз’яснювальної роботи, спрямованої на запобігання травмування і загибелі дітей на пожежах через дитячі пустощі та необережне поводження з вогнем, залучати за згодою працівників Головного управління ДСНС України у Одеський області до участі у заняттях з «Основ безпеки життєдіяльності», а також у батьківських зборах в дошкільних, загальноосвітніх навчальних закладах.</w:t>
      </w:r>
    </w:p>
    <w:p w:rsidR="007864A0" w:rsidRPr="00CC1986" w:rsidRDefault="007864A0" w:rsidP="007864A0">
      <w:pPr>
        <w:spacing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C1986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Термін: постійно</w:t>
      </w:r>
    </w:p>
    <w:p w:rsidR="007864A0" w:rsidRDefault="007864A0" w:rsidP="007864A0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10.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Рекомендувати керівникам сільськогосподарських підприємств вжити заходи щодо забезпечення пожежної безпеки місць збирання, зберігання та переробки врожаю, шляхом влаштування систем протипожежного захисту, блискавко захисту або приведення їх у справний стан, забезпечення об’єктів запасами води для цілей зовнішнього пожежогасіння, первинними засобами пожежогасіння, утримання шляхів евакуації та електроустановок відповідно до вимог тощо.</w:t>
      </w:r>
    </w:p>
    <w:p w:rsidR="007864A0" w:rsidRPr="00690B86" w:rsidRDefault="007864A0" w:rsidP="007864A0">
      <w:pPr>
        <w:spacing w:after="225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</w:pPr>
      <w:r w:rsidRPr="00690B86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Термін: протягом весняно-літнього періоду 2024 року</w:t>
      </w:r>
    </w:p>
    <w:p w:rsidR="007864A0" w:rsidRDefault="007864A0" w:rsidP="00A7597F">
      <w:pPr>
        <w:shd w:val="clear" w:color="auto" w:fill="FFFFFF"/>
        <w:spacing w:after="15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11. На час жнив погодна ситуація досить складна. Температура повітря висока, а дощів практично немає. У зв’язку зі спекою рівень пожежної небезпеки найвищий. А отже ризик виникнення пожеж дуже високий. Тому аграріям в цей період потрібно забезпечити здійснення необхідного протипожежного режиму, щоб неконтрольований вогонь вмить не знищив важку багатомісячну працю.</w:t>
      </w:r>
      <w:r w:rsidR="00A759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 метою недопущення виникнення пожеж у період збирання зернових нагадуємо основні вимоги норм з питань пожежної безпеки при збиранні врожаю:</w:t>
      </w:r>
    </w:p>
    <w:p w:rsidR="007864A0" w:rsidRDefault="00A7597F" w:rsidP="007864A0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7864A0">
        <w:rPr>
          <w:rFonts w:ascii="Times New Roman" w:hAnsi="Times New Roman" w:cs="Times New Roman"/>
          <w:b/>
          <w:sz w:val="28"/>
          <w:szCs w:val="28"/>
          <w:lang w:val="uk-UA"/>
        </w:rPr>
        <w:t>Землекористувачам всіх форм власності:</w:t>
      </w:r>
    </w:p>
    <w:p w:rsidR="007864A0" w:rsidRDefault="007864A0" w:rsidP="007864A0">
      <w:pPr>
        <w:pStyle w:val="a8"/>
        <w:spacing w:after="0"/>
        <w:ind w:left="5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забезпечити всю наявну техніку первинними засобами пожежогасіння; </w:t>
      </w:r>
    </w:p>
    <w:p w:rsidR="007864A0" w:rsidRDefault="007864A0" w:rsidP="007864A0">
      <w:pPr>
        <w:pStyle w:val="a8"/>
        <w:spacing w:after="0"/>
        <w:ind w:left="5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виготовити і встановити на під’їздах до полів із зерновими культурами попереджуючи протипожежні таблички;</w:t>
      </w:r>
    </w:p>
    <w:p w:rsidR="007864A0" w:rsidRDefault="007864A0" w:rsidP="007864A0">
      <w:pPr>
        <w:pStyle w:val="a8"/>
        <w:spacing w:after="0"/>
        <w:ind w:left="5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провести обкоси і оборати хлібні масиви від доріг, лісосмуг, будівель, поділити поля на ділянки по 50,00га;</w:t>
      </w:r>
    </w:p>
    <w:p w:rsidR="007864A0" w:rsidRDefault="007864A0" w:rsidP="007864A0">
      <w:pPr>
        <w:pStyle w:val="a8"/>
        <w:spacing w:after="0"/>
        <w:ind w:left="5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привести в готовність та виставити на полях пристосування для гасіння пожеж техніку (трактор з плугом, бочку з водою);</w:t>
      </w:r>
    </w:p>
    <w:p w:rsidR="007864A0" w:rsidRDefault="007864A0" w:rsidP="007864A0">
      <w:pPr>
        <w:pStyle w:val="a8"/>
        <w:spacing w:after="0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трактористи, комбайнери, їх помічники та інші особи, задіяні на роботах по збиранню врожаю, повинні пройти протипожежний інструктаж;</w:t>
      </w:r>
    </w:p>
    <w:p w:rsidR="00B21041" w:rsidRPr="000039DA" w:rsidRDefault="007864A0" w:rsidP="000039DA">
      <w:pPr>
        <w:pStyle w:val="a8"/>
        <w:spacing w:after="0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у період збирання забороняється спалювання стерні, післяжнивних залишків та розведення багать на полях;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- не дозволяється заправляння збиральної техніки пальним у хлібних масивах, заправляння машин пальним у нічний час у польових умовах.</w:t>
      </w:r>
    </w:p>
    <w:p w:rsidR="00B21041" w:rsidRPr="000039DA" w:rsidRDefault="007864A0" w:rsidP="007864A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72727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Style w:val="a4"/>
          <w:color w:val="272727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Особливу увагу звертаємо власникам земельних ділянок через які проходять охоронні зони мереж.</w:t>
      </w:r>
    </w:p>
    <w:p w:rsidR="007864A0" w:rsidRDefault="007864A0" w:rsidP="007864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Так, згідно з вимогами Правил охорони електричних мереж, затверджених постановою Кабінету Міністрів України від 04.03.1997 р. №209, та Закону України «Про землі електрики та правовий режим спеціалізованих зон енергетичних об’єктів», в охоронних зонах повітряних ліній електропередач забороняється виконувати будь-які дії, що можуть порушити нормальну роботу електричних мереж, спричинити їхні пошкодження або нещасні випадки.</w:t>
      </w:r>
    </w:p>
    <w:p w:rsidR="007864A0" w:rsidRDefault="007864A0" w:rsidP="007864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Через територію Теплицької сільської ради також проходять залізничні колії. Цій території треба приділити особливу увагу, у зв’язку з високим відсотком пожеж.  </w:t>
      </w:r>
    </w:p>
    <w:p w:rsidR="005612E5" w:rsidRDefault="005612E5" w:rsidP="00F652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C643F" w:rsidRDefault="007C643F" w:rsidP="00F652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47CEB" w:rsidRDefault="00447CEB" w:rsidP="00F652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65235" w:rsidRPr="00F65235" w:rsidRDefault="00F65235" w:rsidP="00F652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235">
        <w:rPr>
          <w:rFonts w:ascii="Times New Roman" w:hAnsi="Times New Roman" w:cs="Times New Roman"/>
          <w:sz w:val="24"/>
          <w:szCs w:val="24"/>
        </w:rPr>
        <w:t>Керуюч</w:t>
      </w:r>
      <w:r w:rsidRPr="00F65235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F65235">
        <w:rPr>
          <w:rFonts w:ascii="Times New Roman" w:hAnsi="Times New Roman" w:cs="Times New Roman"/>
          <w:sz w:val="24"/>
          <w:szCs w:val="24"/>
        </w:rPr>
        <w:t xml:space="preserve"> справами </w:t>
      </w:r>
    </w:p>
    <w:p w:rsidR="00F65235" w:rsidRPr="00F65235" w:rsidRDefault="00F65235" w:rsidP="00F652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235">
        <w:rPr>
          <w:rFonts w:ascii="Times New Roman" w:hAnsi="Times New Roman" w:cs="Times New Roman"/>
          <w:sz w:val="24"/>
          <w:szCs w:val="24"/>
        </w:rPr>
        <w:t xml:space="preserve">(секретар) виконавчого комітету сільської ради      </w:t>
      </w:r>
      <w:r w:rsidRPr="00F6523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Pr="00F65235">
        <w:rPr>
          <w:rFonts w:ascii="Times New Roman" w:hAnsi="Times New Roman" w:cs="Times New Roman"/>
          <w:sz w:val="24"/>
          <w:szCs w:val="24"/>
        </w:rPr>
        <w:t xml:space="preserve">     Наталія </w:t>
      </w:r>
      <w:r w:rsidRPr="00F652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65235">
        <w:rPr>
          <w:rFonts w:ascii="Times New Roman" w:hAnsi="Times New Roman" w:cs="Times New Roman"/>
          <w:sz w:val="24"/>
          <w:szCs w:val="24"/>
        </w:rPr>
        <w:t>ШИДЕРОВА</w:t>
      </w:r>
      <w:r w:rsidRPr="00F65235">
        <w:rPr>
          <w:rFonts w:ascii="Times New Roman" w:hAnsi="Times New Roman" w:cs="Times New Roman"/>
          <w:sz w:val="24"/>
          <w:szCs w:val="24"/>
        </w:rPr>
        <w:tab/>
      </w:r>
      <w:r w:rsidRPr="00F65235">
        <w:rPr>
          <w:rFonts w:ascii="Times New Roman" w:hAnsi="Times New Roman" w:cs="Times New Roman"/>
          <w:sz w:val="24"/>
          <w:szCs w:val="24"/>
        </w:rPr>
        <w:tab/>
      </w:r>
      <w:r w:rsidRPr="00F65235">
        <w:rPr>
          <w:rFonts w:ascii="Times New Roman" w:hAnsi="Times New Roman" w:cs="Times New Roman"/>
          <w:sz w:val="24"/>
          <w:szCs w:val="24"/>
        </w:rPr>
        <w:tab/>
      </w:r>
      <w:r w:rsidRPr="00F65235">
        <w:rPr>
          <w:rFonts w:ascii="Times New Roman" w:hAnsi="Times New Roman" w:cs="Times New Roman"/>
          <w:sz w:val="24"/>
          <w:szCs w:val="24"/>
        </w:rPr>
        <w:tab/>
      </w:r>
      <w:r w:rsidRPr="00F65235">
        <w:rPr>
          <w:rFonts w:ascii="Times New Roman" w:hAnsi="Times New Roman" w:cs="Times New Roman"/>
          <w:sz w:val="24"/>
          <w:szCs w:val="24"/>
        </w:rPr>
        <w:tab/>
      </w:r>
      <w:r w:rsidRPr="00F65235">
        <w:rPr>
          <w:rFonts w:ascii="Times New Roman" w:hAnsi="Times New Roman" w:cs="Times New Roman"/>
          <w:sz w:val="24"/>
          <w:szCs w:val="24"/>
        </w:rPr>
        <w:tab/>
      </w:r>
      <w:r w:rsidRPr="00F65235">
        <w:rPr>
          <w:rFonts w:ascii="Times New Roman" w:hAnsi="Times New Roman" w:cs="Times New Roman"/>
          <w:sz w:val="24"/>
          <w:szCs w:val="24"/>
        </w:rPr>
        <w:tab/>
      </w:r>
    </w:p>
    <w:p w:rsidR="00447CEB" w:rsidRDefault="00447CEB" w:rsidP="005612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627D6" w:rsidRPr="00222F8E" w:rsidRDefault="00B627D6" w:rsidP="00F70DB7">
      <w:pPr>
        <w:rPr>
          <w:lang w:val="uk-UA"/>
        </w:rPr>
      </w:pPr>
    </w:p>
    <w:sectPr w:rsidR="00B627D6" w:rsidRPr="00222F8E" w:rsidSect="005612E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E7CF4"/>
    <w:multiLevelType w:val="hybridMultilevel"/>
    <w:tmpl w:val="9572A1AA"/>
    <w:lvl w:ilvl="0" w:tplc="2FCC2A48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52C8772E"/>
    <w:multiLevelType w:val="multilevel"/>
    <w:tmpl w:val="DDC0CF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">
    <w:nsid w:val="7B1B13E4"/>
    <w:multiLevelType w:val="multilevel"/>
    <w:tmpl w:val="7776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70DB7"/>
    <w:rsid w:val="000039DA"/>
    <w:rsid w:val="0000406B"/>
    <w:rsid w:val="00025773"/>
    <w:rsid w:val="00046E57"/>
    <w:rsid w:val="0018696F"/>
    <w:rsid w:val="001C7FBF"/>
    <w:rsid w:val="00222F8E"/>
    <w:rsid w:val="00226ADD"/>
    <w:rsid w:val="00245172"/>
    <w:rsid w:val="00265C7A"/>
    <w:rsid w:val="002669C3"/>
    <w:rsid w:val="002C4F00"/>
    <w:rsid w:val="002F7FFB"/>
    <w:rsid w:val="003C5190"/>
    <w:rsid w:val="003D1A04"/>
    <w:rsid w:val="003E36F6"/>
    <w:rsid w:val="0044491D"/>
    <w:rsid w:val="0044649B"/>
    <w:rsid w:val="00447CEB"/>
    <w:rsid w:val="00461053"/>
    <w:rsid w:val="00486016"/>
    <w:rsid w:val="004B065E"/>
    <w:rsid w:val="004C6EA2"/>
    <w:rsid w:val="004C72DC"/>
    <w:rsid w:val="00532418"/>
    <w:rsid w:val="00537A76"/>
    <w:rsid w:val="00553BB0"/>
    <w:rsid w:val="00556553"/>
    <w:rsid w:val="005612E5"/>
    <w:rsid w:val="005638DC"/>
    <w:rsid w:val="005E1478"/>
    <w:rsid w:val="005E47CF"/>
    <w:rsid w:val="005E4C08"/>
    <w:rsid w:val="006600C5"/>
    <w:rsid w:val="00690B86"/>
    <w:rsid w:val="007864A0"/>
    <w:rsid w:val="007A0ACB"/>
    <w:rsid w:val="007C1A83"/>
    <w:rsid w:val="007C37EC"/>
    <w:rsid w:val="007C643F"/>
    <w:rsid w:val="007E0A1E"/>
    <w:rsid w:val="008217B6"/>
    <w:rsid w:val="008D6B76"/>
    <w:rsid w:val="00902528"/>
    <w:rsid w:val="00937381"/>
    <w:rsid w:val="009E2397"/>
    <w:rsid w:val="00A05AD2"/>
    <w:rsid w:val="00A27F6A"/>
    <w:rsid w:val="00A513E7"/>
    <w:rsid w:val="00A65196"/>
    <w:rsid w:val="00A7597F"/>
    <w:rsid w:val="00A943B8"/>
    <w:rsid w:val="00B21041"/>
    <w:rsid w:val="00B627D6"/>
    <w:rsid w:val="00BD7D8C"/>
    <w:rsid w:val="00C05549"/>
    <w:rsid w:val="00C409D5"/>
    <w:rsid w:val="00C561C4"/>
    <w:rsid w:val="00C6495B"/>
    <w:rsid w:val="00C73C9A"/>
    <w:rsid w:val="00C90BCC"/>
    <w:rsid w:val="00CC1986"/>
    <w:rsid w:val="00CC702B"/>
    <w:rsid w:val="00CE69C6"/>
    <w:rsid w:val="00E958B1"/>
    <w:rsid w:val="00F65235"/>
    <w:rsid w:val="00F65512"/>
    <w:rsid w:val="00F70DB7"/>
    <w:rsid w:val="00F73C05"/>
    <w:rsid w:val="00FB772A"/>
    <w:rsid w:val="00FE3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76"/>
  </w:style>
  <w:style w:type="paragraph" w:styleId="1">
    <w:name w:val="heading 1"/>
    <w:basedOn w:val="a"/>
    <w:next w:val="a"/>
    <w:link w:val="10"/>
    <w:qFormat/>
    <w:rsid w:val="005638D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0DB7"/>
    <w:rPr>
      <w:b/>
      <w:bCs/>
    </w:rPr>
  </w:style>
  <w:style w:type="character" w:styleId="a5">
    <w:name w:val="Emphasis"/>
    <w:basedOn w:val="a0"/>
    <w:uiPriority w:val="20"/>
    <w:qFormat/>
    <w:rsid w:val="00F70DB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7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DB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53BB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638DC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9">
    <w:name w:val="Body Text Indent"/>
    <w:basedOn w:val="a"/>
    <w:link w:val="aa"/>
    <w:uiPriority w:val="99"/>
    <w:semiHidden/>
    <w:unhideWhenUsed/>
    <w:rsid w:val="0055655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56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732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17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68151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62635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75001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90577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58693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8398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6266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87674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95421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irpointer-2021-00747.recordum.net/aqi/?p=my_aq&amp;layout=fu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Steklyashka</dc:creator>
  <cp:lastModifiedBy>Пользователь</cp:lastModifiedBy>
  <cp:revision>6</cp:revision>
  <cp:lastPrinted>2024-04-26T12:36:00Z</cp:lastPrinted>
  <dcterms:created xsi:type="dcterms:W3CDTF">2024-04-26T12:24:00Z</dcterms:created>
  <dcterms:modified xsi:type="dcterms:W3CDTF">2024-05-06T07:44:00Z</dcterms:modified>
</cp:coreProperties>
</file>