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536B" w:rsidRPr="009E36A1" w:rsidRDefault="0022536B" w:rsidP="0022536B">
      <w:pPr>
        <w:spacing w:after="0" w:line="240" w:lineRule="auto"/>
        <w:ind w:left="5670" w:right="-1"/>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ЗАТВЕРДЖЕНО</w:t>
      </w:r>
    </w:p>
    <w:p w:rsidR="0022536B" w:rsidRPr="009E36A1" w:rsidRDefault="0022536B" w:rsidP="0022536B">
      <w:pPr>
        <w:spacing w:after="0" w:line="240" w:lineRule="auto"/>
        <w:ind w:left="5670" w:right="-1"/>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xml:space="preserve">Рішення </w:t>
      </w:r>
      <w:proofErr w:type="spellStart"/>
      <w:r w:rsidRPr="009E36A1">
        <w:rPr>
          <w:rFonts w:ascii="Times New Roman" w:hAnsi="Times New Roman" w:cs="Times New Roman"/>
          <w:sz w:val="24"/>
          <w:szCs w:val="24"/>
          <w:lang w:val="uk-UA"/>
        </w:rPr>
        <w:t>Теплицької</w:t>
      </w:r>
      <w:proofErr w:type="spellEnd"/>
      <w:r w:rsidRPr="009E36A1">
        <w:rPr>
          <w:rFonts w:ascii="Times New Roman" w:hAnsi="Times New Roman" w:cs="Times New Roman"/>
          <w:sz w:val="24"/>
          <w:szCs w:val="24"/>
          <w:lang w:val="uk-UA"/>
        </w:rPr>
        <w:t xml:space="preserve"> сільської ради </w:t>
      </w:r>
    </w:p>
    <w:p w:rsidR="0022536B" w:rsidRPr="009E36A1" w:rsidRDefault="0022536B" w:rsidP="0022536B">
      <w:pPr>
        <w:spacing w:after="0" w:line="240" w:lineRule="auto"/>
        <w:ind w:left="5670" w:right="-1"/>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 xml:space="preserve">15 вересня 2023 року </w:t>
      </w:r>
    </w:p>
    <w:p w:rsidR="0022536B" w:rsidRPr="009E36A1" w:rsidRDefault="0022536B" w:rsidP="0022536B">
      <w:pPr>
        <w:spacing w:after="0" w:line="240" w:lineRule="auto"/>
        <w:ind w:left="5670" w:right="-1"/>
        <w:jc w:val="both"/>
        <w:rPr>
          <w:rFonts w:ascii="Times New Roman" w:hAnsi="Times New Roman" w:cs="Times New Roman"/>
          <w:sz w:val="24"/>
          <w:szCs w:val="24"/>
          <w:lang w:val="uk-UA"/>
        </w:rPr>
      </w:pPr>
      <w:r w:rsidRPr="009E36A1">
        <w:rPr>
          <w:rFonts w:ascii="Times New Roman" w:hAnsi="Times New Roman" w:cs="Times New Roman"/>
          <w:sz w:val="24"/>
          <w:szCs w:val="24"/>
          <w:lang w:val="uk-UA"/>
        </w:rPr>
        <w:t>№697-VIII</w:t>
      </w:r>
    </w:p>
    <w:p w:rsidR="00374500" w:rsidRDefault="00374500" w:rsidP="00374500">
      <w:pPr>
        <w:tabs>
          <w:tab w:val="left" w:pos="5391"/>
        </w:tabs>
        <w:spacing w:after="0" w:line="240" w:lineRule="auto"/>
        <w:ind w:right="-284"/>
        <w:rPr>
          <w:rFonts w:ascii="Times New Roman" w:hAnsi="Times New Roman" w:cs="Times New Roman"/>
          <w:sz w:val="24"/>
          <w:szCs w:val="24"/>
          <w:lang w:val="uk-UA"/>
        </w:rPr>
      </w:pPr>
    </w:p>
    <w:p w:rsidR="0022536B" w:rsidRDefault="00374500" w:rsidP="00BA309F">
      <w:pPr>
        <w:tabs>
          <w:tab w:val="left" w:pos="5391"/>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                                                                                                 </w:t>
      </w:r>
    </w:p>
    <w:p w:rsidR="00374500" w:rsidRPr="00E538F6" w:rsidRDefault="0022536B" w:rsidP="00BA309F">
      <w:pPr>
        <w:tabs>
          <w:tab w:val="left" w:pos="5391"/>
        </w:tab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374500" w:rsidRPr="00E538F6">
        <w:rPr>
          <w:rFonts w:ascii="Times New Roman" w:hAnsi="Times New Roman" w:cs="Times New Roman"/>
          <w:sz w:val="24"/>
          <w:szCs w:val="24"/>
          <w:lang w:val="uk-UA"/>
        </w:rPr>
        <w:t>Додаток 4</w:t>
      </w:r>
    </w:p>
    <w:p w:rsidR="00374500" w:rsidRPr="00E538F6" w:rsidRDefault="00374500" w:rsidP="00BA309F">
      <w:pPr>
        <w:tabs>
          <w:tab w:val="left" w:pos="5391"/>
        </w:tabs>
        <w:spacing w:after="0" w:line="240" w:lineRule="auto"/>
        <w:rPr>
          <w:rFonts w:ascii="Times New Roman" w:hAnsi="Times New Roman" w:cs="Times New Roman"/>
          <w:sz w:val="24"/>
          <w:szCs w:val="24"/>
          <w:lang w:val="uk-UA"/>
        </w:rPr>
      </w:pPr>
      <w:r w:rsidRPr="00E538F6">
        <w:rPr>
          <w:rFonts w:ascii="Times New Roman" w:hAnsi="Times New Roman" w:cs="Times New Roman"/>
          <w:sz w:val="24"/>
          <w:szCs w:val="24"/>
          <w:lang w:val="uk-UA"/>
        </w:rPr>
        <w:t xml:space="preserve">                                                                 </w:t>
      </w:r>
      <w:r w:rsidR="0022536B">
        <w:rPr>
          <w:rFonts w:ascii="Times New Roman" w:hAnsi="Times New Roman" w:cs="Times New Roman"/>
          <w:sz w:val="24"/>
          <w:szCs w:val="24"/>
          <w:lang w:val="uk-UA"/>
        </w:rPr>
        <w:t xml:space="preserve">                              </w:t>
      </w:r>
      <w:r w:rsidRPr="00E538F6">
        <w:rPr>
          <w:rFonts w:ascii="Times New Roman" w:hAnsi="Times New Roman" w:cs="Times New Roman"/>
          <w:sz w:val="24"/>
          <w:szCs w:val="24"/>
          <w:lang w:val="uk-UA"/>
        </w:rPr>
        <w:t>до По</w:t>
      </w:r>
      <w:r w:rsidR="00BA309F">
        <w:rPr>
          <w:rFonts w:ascii="Times New Roman" w:hAnsi="Times New Roman" w:cs="Times New Roman"/>
          <w:sz w:val="24"/>
          <w:szCs w:val="24"/>
          <w:lang w:val="uk-UA"/>
        </w:rPr>
        <w:t>рядку</w:t>
      </w:r>
    </w:p>
    <w:p w:rsidR="00374500" w:rsidRPr="00E538F6" w:rsidRDefault="00374500" w:rsidP="00BA309F">
      <w:pPr>
        <w:tabs>
          <w:tab w:val="left" w:pos="5391"/>
        </w:tabs>
        <w:spacing w:after="0" w:line="240" w:lineRule="auto"/>
        <w:rPr>
          <w:rFonts w:ascii="Times New Roman" w:hAnsi="Times New Roman" w:cs="Times New Roman"/>
          <w:sz w:val="24"/>
          <w:szCs w:val="24"/>
          <w:lang w:val="uk-UA"/>
        </w:rPr>
      </w:pPr>
    </w:p>
    <w:p w:rsidR="00374500" w:rsidRPr="00E538F6" w:rsidRDefault="00374500"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r w:rsidRPr="00E538F6">
        <w:rPr>
          <w:rFonts w:ascii="Times New Roman" w:eastAsia="Times" w:hAnsi="Times New Roman" w:cs="Times New Roman"/>
          <w:b/>
          <w:color w:val="000000"/>
          <w:sz w:val="24"/>
          <w:szCs w:val="24"/>
          <w:lang w:val="uk-UA"/>
        </w:rPr>
        <w:t>ДОГОВІР №______</w:t>
      </w:r>
    </w:p>
    <w:p w:rsidR="00374500" w:rsidRPr="00E538F6" w:rsidRDefault="00374500"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r w:rsidRPr="00E538F6">
        <w:rPr>
          <w:rFonts w:ascii="Times New Roman" w:eastAsia="Times" w:hAnsi="Times New Roman" w:cs="Times New Roman"/>
          <w:b/>
          <w:color w:val="000000"/>
          <w:sz w:val="24"/>
          <w:szCs w:val="24"/>
          <w:lang w:val="uk-UA"/>
        </w:rPr>
        <w:t>про тимчасове користування місцями розташування  рекламних засобів</w:t>
      </w:r>
    </w:p>
    <w:p w:rsidR="00374500" w:rsidRDefault="00374500" w:rsidP="00374500">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   </w:t>
      </w:r>
    </w:p>
    <w:p w:rsidR="00374500" w:rsidRDefault="00374500" w:rsidP="00374500">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 с. Теплиця                                                                                           «___» _______ 20___р. </w:t>
      </w:r>
    </w:p>
    <w:p w:rsidR="00374500" w:rsidRDefault="00374500" w:rsidP="00374500">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p>
    <w:p w:rsidR="00374500" w:rsidRPr="00E538F6" w:rsidRDefault="00374500" w:rsidP="00374500">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proofErr w:type="spellStart"/>
      <w:r w:rsidRPr="00E538F6">
        <w:rPr>
          <w:rFonts w:ascii="Times New Roman" w:eastAsia="Times" w:hAnsi="Times New Roman" w:cs="Times New Roman"/>
          <w:color w:val="000000"/>
          <w:sz w:val="24"/>
          <w:szCs w:val="24"/>
          <w:lang w:val="uk-UA"/>
        </w:rPr>
        <w:t>Теплицька</w:t>
      </w:r>
      <w:proofErr w:type="spellEnd"/>
      <w:r w:rsidRPr="00E538F6">
        <w:rPr>
          <w:rFonts w:ascii="Times New Roman" w:eastAsia="Times" w:hAnsi="Times New Roman" w:cs="Times New Roman"/>
          <w:color w:val="000000"/>
          <w:sz w:val="24"/>
          <w:szCs w:val="24"/>
          <w:lang w:val="uk-UA"/>
        </w:rPr>
        <w:t xml:space="preserve"> сільська рада, в особі сільського голови _______________________________</w:t>
      </w:r>
    </w:p>
    <w:p w:rsidR="00374500" w:rsidRPr="00E538F6" w:rsidRDefault="00374500" w:rsidP="00374500">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____________________________(надалі «ВЛАСНИК»), що діє на підставі Регламенту </w:t>
      </w:r>
      <w:proofErr w:type="spellStart"/>
      <w:r w:rsidRPr="00E538F6">
        <w:rPr>
          <w:rFonts w:ascii="Times New Roman" w:eastAsia="Times" w:hAnsi="Times New Roman" w:cs="Times New Roman"/>
          <w:color w:val="000000"/>
          <w:sz w:val="24"/>
          <w:szCs w:val="24"/>
          <w:lang w:val="uk-UA"/>
        </w:rPr>
        <w:t>Теплицької</w:t>
      </w:r>
      <w:proofErr w:type="spellEnd"/>
      <w:r w:rsidRPr="00E538F6">
        <w:rPr>
          <w:rFonts w:ascii="Times New Roman" w:eastAsia="Times" w:hAnsi="Times New Roman" w:cs="Times New Roman"/>
          <w:color w:val="000000"/>
          <w:sz w:val="24"/>
          <w:szCs w:val="24"/>
          <w:lang w:val="uk-UA"/>
        </w:rPr>
        <w:t xml:space="preserve"> сільської ради, затвердженого рішення сесії___________________ від_______________  з однієї сторони,  і_______________________________________, у подальшому  «КОРИСТУВАЧ», що діє на підставі  _____________________________</w:t>
      </w:r>
    </w:p>
    <w:p w:rsidR="00374500" w:rsidRPr="00E538F6" w:rsidRDefault="00374500" w:rsidP="00374500">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__________________________ з другої сторони, уклали цей договір про наступне: </w:t>
      </w:r>
    </w:p>
    <w:p w:rsidR="00374500" w:rsidRPr="00E538F6" w:rsidRDefault="00374500" w:rsidP="00374500">
      <w:pPr>
        <w:pStyle w:val="normal"/>
        <w:widowControl w:val="0"/>
        <w:pBdr>
          <w:top w:val="nil"/>
          <w:left w:val="nil"/>
          <w:bottom w:val="nil"/>
          <w:right w:val="nil"/>
          <w:between w:val="nil"/>
        </w:pBdr>
        <w:spacing w:line="240" w:lineRule="auto"/>
        <w:ind w:right="-284"/>
        <w:rPr>
          <w:rFonts w:ascii="Times New Roman" w:eastAsia="Times" w:hAnsi="Times New Roman" w:cs="Times New Roman"/>
          <w:b/>
          <w:color w:val="000000"/>
          <w:sz w:val="24"/>
          <w:szCs w:val="24"/>
          <w:lang w:val="uk-UA"/>
        </w:rPr>
      </w:pPr>
    </w:p>
    <w:p w:rsidR="00374500" w:rsidRPr="00E538F6" w:rsidRDefault="00374500"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r w:rsidRPr="00E538F6">
        <w:rPr>
          <w:rFonts w:ascii="Times New Roman" w:eastAsia="Times" w:hAnsi="Times New Roman" w:cs="Times New Roman"/>
          <w:b/>
          <w:color w:val="000000"/>
          <w:sz w:val="24"/>
          <w:szCs w:val="24"/>
          <w:lang w:val="uk-UA"/>
        </w:rPr>
        <w:t>1. Предмет договору.</w:t>
      </w:r>
    </w:p>
    <w:p w:rsidR="00374500" w:rsidRPr="00E538F6" w:rsidRDefault="00374500" w:rsidP="00374500">
      <w:pPr>
        <w:pStyle w:val="normal"/>
        <w:widowControl w:val="0"/>
        <w:pBdr>
          <w:top w:val="nil"/>
          <w:left w:val="nil"/>
          <w:bottom w:val="nil"/>
          <w:right w:val="nil"/>
          <w:between w:val="nil"/>
        </w:pBdr>
        <w:spacing w:line="240" w:lineRule="auto"/>
        <w:ind w:right="-284" w:firstLine="567"/>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1.1. Власник надає Користувачу в тимчасове користування місце для розташування  рекламних засобів, а Користувач розташовує рекламні засоби у відповідності до вимог  «Положення про порядок розміщення зовнішньої реклами на території </w:t>
      </w:r>
      <w:proofErr w:type="spellStart"/>
      <w:r w:rsidRPr="00E538F6">
        <w:rPr>
          <w:rFonts w:ascii="Times New Roman" w:eastAsia="Times" w:hAnsi="Times New Roman" w:cs="Times New Roman"/>
          <w:color w:val="000000"/>
          <w:sz w:val="24"/>
          <w:szCs w:val="24"/>
          <w:lang w:val="uk-UA"/>
        </w:rPr>
        <w:t>Теплицької</w:t>
      </w:r>
      <w:proofErr w:type="spellEnd"/>
      <w:r w:rsidRPr="00E538F6">
        <w:rPr>
          <w:rFonts w:ascii="Times New Roman" w:eastAsia="Times" w:hAnsi="Times New Roman" w:cs="Times New Roman"/>
          <w:color w:val="000000"/>
          <w:sz w:val="24"/>
          <w:szCs w:val="24"/>
          <w:lang w:val="uk-UA"/>
        </w:rPr>
        <w:t xml:space="preserve"> сільської ради» та виданого дозволу на розміщення зовнішньої реклами, а також здійснює оплату за  тимчасове користування місцем розташування рекламних засобів. </w:t>
      </w:r>
    </w:p>
    <w:p w:rsidR="00374500" w:rsidRPr="00E538F6" w:rsidRDefault="00374500" w:rsidP="00374500">
      <w:pPr>
        <w:pStyle w:val="normal"/>
        <w:widowControl w:val="0"/>
        <w:pBdr>
          <w:top w:val="nil"/>
          <w:left w:val="nil"/>
          <w:bottom w:val="nil"/>
          <w:right w:val="nil"/>
          <w:between w:val="nil"/>
        </w:pBdr>
        <w:spacing w:line="240" w:lineRule="auto"/>
        <w:ind w:right="-284" w:firstLine="567"/>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1.2. Всі необхідні відомості щодо місця розташування рекламного засобу та його  конструкції наводяться в дозволі на розміщення зовнішньої реклами, який є невід’ємною  частиною цього договору. </w:t>
      </w:r>
    </w:p>
    <w:p w:rsidR="00374500" w:rsidRPr="00E538F6" w:rsidRDefault="00374500" w:rsidP="00374500">
      <w:pPr>
        <w:pStyle w:val="normal"/>
        <w:widowControl w:val="0"/>
        <w:pBdr>
          <w:top w:val="nil"/>
          <w:left w:val="nil"/>
          <w:bottom w:val="nil"/>
          <w:right w:val="nil"/>
          <w:between w:val="nil"/>
        </w:pBdr>
        <w:spacing w:line="240" w:lineRule="auto"/>
        <w:ind w:right="-284" w:firstLine="567"/>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1.3. Строк тимчасового користування місцем розташування рекламного засобу  становить ________. </w:t>
      </w:r>
    </w:p>
    <w:p w:rsidR="00374500" w:rsidRPr="00E538F6" w:rsidRDefault="00374500"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r w:rsidRPr="00E538F6">
        <w:rPr>
          <w:rFonts w:ascii="Times New Roman" w:eastAsia="Times" w:hAnsi="Times New Roman" w:cs="Times New Roman"/>
          <w:b/>
          <w:color w:val="000000"/>
          <w:sz w:val="24"/>
          <w:szCs w:val="24"/>
          <w:lang w:val="uk-UA"/>
        </w:rPr>
        <w:t>2. Права та обов’язки Сторін</w:t>
      </w:r>
    </w:p>
    <w:p w:rsidR="00374500" w:rsidRPr="00E538F6" w:rsidRDefault="00374500" w:rsidP="00374500">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b/>
          <w:color w:val="000000"/>
          <w:sz w:val="24"/>
          <w:szCs w:val="24"/>
          <w:lang w:val="uk-UA"/>
        </w:rPr>
        <w:t xml:space="preserve"> </w:t>
      </w:r>
      <w:r w:rsidRPr="00E538F6">
        <w:rPr>
          <w:rFonts w:ascii="Times New Roman" w:eastAsia="Times" w:hAnsi="Times New Roman" w:cs="Times New Roman"/>
          <w:color w:val="000000"/>
          <w:sz w:val="24"/>
          <w:szCs w:val="24"/>
          <w:lang w:val="uk-UA"/>
        </w:rPr>
        <w:t xml:space="preserve">2.1. Власник має право: </w:t>
      </w:r>
    </w:p>
    <w:p w:rsidR="00374500" w:rsidRPr="00E538F6" w:rsidRDefault="00374500" w:rsidP="00374500">
      <w:pPr>
        <w:pStyle w:val="normal"/>
        <w:widowControl w:val="0"/>
        <w:pBdr>
          <w:top w:val="nil"/>
          <w:left w:val="nil"/>
          <w:bottom w:val="nil"/>
          <w:right w:val="nil"/>
          <w:between w:val="nil"/>
        </w:pBdr>
        <w:spacing w:line="240" w:lineRule="auto"/>
        <w:ind w:right="-284" w:firstLine="567"/>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2.1.1. Здійснювати контроль за дотриманням Користувачем чинного законодавства  з питань зовнішньої реклами, Положення про порядок розміщення зовнішньої реклами на  території </w:t>
      </w:r>
      <w:proofErr w:type="spellStart"/>
      <w:r w:rsidRPr="00E538F6">
        <w:rPr>
          <w:rFonts w:ascii="Times New Roman" w:eastAsia="Times" w:hAnsi="Times New Roman" w:cs="Times New Roman"/>
          <w:color w:val="000000"/>
          <w:sz w:val="24"/>
          <w:szCs w:val="24"/>
          <w:lang w:val="uk-UA"/>
        </w:rPr>
        <w:t>Теплицької</w:t>
      </w:r>
      <w:proofErr w:type="spellEnd"/>
      <w:r w:rsidRPr="00E538F6">
        <w:rPr>
          <w:rFonts w:ascii="Times New Roman" w:eastAsia="Times" w:hAnsi="Times New Roman" w:cs="Times New Roman"/>
          <w:color w:val="000000"/>
          <w:sz w:val="24"/>
          <w:szCs w:val="24"/>
          <w:lang w:val="uk-UA"/>
        </w:rPr>
        <w:t xml:space="preserve"> сільської ради, положень цього договору. </w:t>
      </w:r>
    </w:p>
    <w:p w:rsidR="00374500" w:rsidRPr="00E538F6" w:rsidRDefault="00374500" w:rsidP="00374500">
      <w:pPr>
        <w:pStyle w:val="normal"/>
        <w:widowControl w:val="0"/>
        <w:pBdr>
          <w:top w:val="nil"/>
          <w:left w:val="nil"/>
          <w:bottom w:val="nil"/>
          <w:right w:val="nil"/>
          <w:between w:val="nil"/>
        </w:pBdr>
        <w:spacing w:line="240" w:lineRule="auto"/>
        <w:ind w:right="-284" w:firstLine="567"/>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2.1.2. Здійснювати обстеження встановлених рекламних конструкцій  Користувачем. </w:t>
      </w:r>
    </w:p>
    <w:p w:rsidR="00374500" w:rsidRPr="00E538F6" w:rsidRDefault="00374500" w:rsidP="00374500">
      <w:pPr>
        <w:pStyle w:val="normal"/>
        <w:widowControl w:val="0"/>
        <w:pBdr>
          <w:top w:val="nil"/>
          <w:left w:val="nil"/>
          <w:bottom w:val="nil"/>
          <w:right w:val="nil"/>
          <w:between w:val="nil"/>
        </w:pBdr>
        <w:spacing w:line="240" w:lineRule="auto"/>
        <w:ind w:right="-284" w:firstLine="567"/>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2.1.3. Ставити питання про розірвання Договору у випадку та порядку  передбачених чинним законодавством України. </w:t>
      </w:r>
    </w:p>
    <w:p w:rsidR="00374500" w:rsidRPr="00E538F6" w:rsidRDefault="00374500" w:rsidP="00374500">
      <w:pPr>
        <w:pStyle w:val="normal"/>
        <w:widowControl w:val="0"/>
        <w:pBdr>
          <w:top w:val="nil"/>
          <w:left w:val="nil"/>
          <w:bottom w:val="nil"/>
          <w:right w:val="nil"/>
          <w:between w:val="nil"/>
        </w:pBdr>
        <w:spacing w:line="240" w:lineRule="auto"/>
        <w:ind w:right="-284" w:firstLine="567"/>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2.1.4. Вимагати внесення змін до умов Договору згідно вимог діючого  законодавства. </w:t>
      </w:r>
    </w:p>
    <w:p w:rsidR="00374500" w:rsidRPr="00E538F6" w:rsidRDefault="00374500" w:rsidP="00374500">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2.2. Власник зобов’язується:  </w:t>
      </w:r>
    </w:p>
    <w:p w:rsidR="00374500" w:rsidRPr="00E538F6" w:rsidRDefault="00374500" w:rsidP="00374500">
      <w:pPr>
        <w:pStyle w:val="normal"/>
        <w:widowControl w:val="0"/>
        <w:pBdr>
          <w:top w:val="nil"/>
          <w:left w:val="nil"/>
          <w:bottom w:val="nil"/>
          <w:right w:val="nil"/>
          <w:between w:val="nil"/>
        </w:pBdr>
        <w:spacing w:line="240" w:lineRule="auto"/>
        <w:ind w:right="-284" w:firstLine="567"/>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2.2.1. Не надавати місце у тимчасове користування іншим особам протягом дії  дозволу «Користувача». </w:t>
      </w:r>
    </w:p>
    <w:p w:rsidR="00374500" w:rsidRPr="00E538F6" w:rsidRDefault="00374500" w:rsidP="00374500">
      <w:pPr>
        <w:pStyle w:val="normal"/>
        <w:widowControl w:val="0"/>
        <w:pBdr>
          <w:top w:val="nil"/>
          <w:left w:val="nil"/>
          <w:bottom w:val="nil"/>
          <w:right w:val="nil"/>
          <w:between w:val="nil"/>
        </w:pBdr>
        <w:spacing w:line="240" w:lineRule="auto"/>
        <w:ind w:right="-284" w:firstLine="567"/>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2.2.2. Не перешкоджати розміщенню рекламних засобів встановлених згідно з  Положення про порядок розміщення зовнішньої реклами на території </w:t>
      </w:r>
      <w:proofErr w:type="spellStart"/>
      <w:r w:rsidRPr="00E538F6">
        <w:rPr>
          <w:rFonts w:ascii="Times New Roman" w:eastAsia="Times" w:hAnsi="Times New Roman" w:cs="Times New Roman"/>
          <w:color w:val="000000"/>
          <w:sz w:val="24"/>
          <w:szCs w:val="24"/>
          <w:lang w:val="uk-UA"/>
        </w:rPr>
        <w:t>Теплицької</w:t>
      </w:r>
      <w:proofErr w:type="spellEnd"/>
      <w:r w:rsidRPr="00E538F6">
        <w:rPr>
          <w:rFonts w:ascii="Times New Roman" w:eastAsia="Times" w:hAnsi="Times New Roman" w:cs="Times New Roman"/>
          <w:color w:val="000000"/>
          <w:sz w:val="24"/>
          <w:szCs w:val="24"/>
          <w:lang w:val="uk-UA"/>
        </w:rPr>
        <w:t xml:space="preserve"> сільської ради. </w:t>
      </w:r>
    </w:p>
    <w:p w:rsidR="00374500" w:rsidRPr="00E538F6" w:rsidRDefault="00374500" w:rsidP="00374500">
      <w:pPr>
        <w:pStyle w:val="normal"/>
        <w:widowControl w:val="0"/>
        <w:pBdr>
          <w:top w:val="nil"/>
          <w:left w:val="nil"/>
          <w:bottom w:val="nil"/>
          <w:right w:val="nil"/>
          <w:between w:val="nil"/>
        </w:pBdr>
        <w:spacing w:line="240" w:lineRule="auto"/>
        <w:ind w:right="-284" w:firstLine="567"/>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2.2.3. Не втручатися у форму та зміст реклами. </w:t>
      </w:r>
    </w:p>
    <w:p w:rsidR="00374500" w:rsidRPr="00E538F6" w:rsidRDefault="00374500" w:rsidP="00374500">
      <w:pPr>
        <w:pStyle w:val="normal"/>
        <w:widowControl w:val="0"/>
        <w:pBdr>
          <w:top w:val="nil"/>
          <w:left w:val="nil"/>
          <w:bottom w:val="nil"/>
          <w:right w:val="nil"/>
          <w:between w:val="nil"/>
        </w:pBdr>
        <w:spacing w:line="240" w:lineRule="auto"/>
        <w:ind w:right="-284" w:firstLine="567"/>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2.3. Користувач має право:  </w:t>
      </w:r>
    </w:p>
    <w:p w:rsidR="00374500" w:rsidRPr="00E538F6" w:rsidRDefault="00374500" w:rsidP="00374500">
      <w:pPr>
        <w:pStyle w:val="normal"/>
        <w:widowControl w:val="0"/>
        <w:pBdr>
          <w:top w:val="nil"/>
          <w:left w:val="nil"/>
          <w:bottom w:val="nil"/>
          <w:right w:val="nil"/>
          <w:between w:val="nil"/>
        </w:pBdr>
        <w:spacing w:line="240" w:lineRule="auto"/>
        <w:ind w:right="-284" w:firstLine="567"/>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2.3.1. Вимагати передачі йому у встановлений термін місця для розміщення  спеціальних конструкцій відповідно до виданого дозволу.  </w:t>
      </w:r>
    </w:p>
    <w:p w:rsidR="00374500" w:rsidRPr="00E538F6" w:rsidRDefault="00374500" w:rsidP="00374500">
      <w:pPr>
        <w:pStyle w:val="normal"/>
        <w:widowControl w:val="0"/>
        <w:pBdr>
          <w:top w:val="nil"/>
          <w:left w:val="nil"/>
          <w:bottom w:val="nil"/>
          <w:right w:val="nil"/>
          <w:between w:val="nil"/>
        </w:pBdr>
        <w:spacing w:line="240" w:lineRule="auto"/>
        <w:ind w:right="-284" w:firstLine="567"/>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2.3.2. Використовувати надане йому місце для розміщення на ньому рекламних  засобів з дотриманням положень цього договору та Положення про порядок розміщення  зовнішньої реклами на території </w:t>
      </w:r>
      <w:proofErr w:type="spellStart"/>
      <w:r w:rsidRPr="00E538F6">
        <w:rPr>
          <w:rFonts w:ascii="Times New Roman" w:eastAsia="Times" w:hAnsi="Times New Roman" w:cs="Times New Roman"/>
          <w:color w:val="000000"/>
          <w:sz w:val="24"/>
          <w:szCs w:val="24"/>
          <w:lang w:val="uk-UA"/>
        </w:rPr>
        <w:t>Теплицької</w:t>
      </w:r>
      <w:proofErr w:type="spellEnd"/>
      <w:r w:rsidRPr="00E538F6">
        <w:rPr>
          <w:rFonts w:ascii="Times New Roman" w:eastAsia="Times" w:hAnsi="Times New Roman" w:cs="Times New Roman"/>
          <w:color w:val="000000"/>
          <w:sz w:val="24"/>
          <w:szCs w:val="24"/>
          <w:lang w:val="uk-UA"/>
        </w:rPr>
        <w:t xml:space="preserve"> сільської ради.</w:t>
      </w:r>
    </w:p>
    <w:p w:rsidR="00374500" w:rsidRPr="00E538F6" w:rsidRDefault="00374500" w:rsidP="00374500">
      <w:pPr>
        <w:pStyle w:val="normal"/>
        <w:widowControl w:val="0"/>
        <w:pBdr>
          <w:top w:val="nil"/>
          <w:left w:val="nil"/>
          <w:bottom w:val="nil"/>
          <w:right w:val="nil"/>
          <w:between w:val="nil"/>
        </w:pBdr>
        <w:spacing w:line="240" w:lineRule="auto"/>
        <w:ind w:right="-284"/>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lastRenderedPageBreak/>
        <w:t xml:space="preserve">2.4. Користувач зобов’язаний: </w:t>
      </w:r>
    </w:p>
    <w:p w:rsidR="00374500" w:rsidRPr="00E538F6" w:rsidRDefault="00374500" w:rsidP="00374500">
      <w:pPr>
        <w:pStyle w:val="normal"/>
        <w:widowControl w:val="0"/>
        <w:pBdr>
          <w:top w:val="nil"/>
          <w:left w:val="nil"/>
          <w:bottom w:val="nil"/>
          <w:right w:val="nil"/>
          <w:between w:val="nil"/>
        </w:pBdr>
        <w:spacing w:line="240" w:lineRule="auto"/>
        <w:ind w:right="-284" w:firstLine="567"/>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2.4.1. Не розміщувати </w:t>
      </w:r>
      <w:proofErr w:type="spellStart"/>
      <w:r w:rsidRPr="00E538F6">
        <w:rPr>
          <w:rFonts w:ascii="Times New Roman" w:eastAsia="Times" w:hAnsi="Times New Roman" w:cs="Times New Roman"/>
          <w:color w:val="000000"/>
          <w:sz w:val="24"/>
          <w:szCs w:val="24"/>
          <w:lang w:val="uk-UA"/>
        </w:rPr>
        <w:t>рекламоносії</w:t>
      </w:r>
      <w:proofErr w:type="spellEnd"/>
      <w:r w:rsidRPr="00E538F6">
        <w:rPr>
          <w:rFonts w:ascii="Times New Roman" w:eastAsia="Times" w:hAnsi="Times New Roman" w:cs="Times New Roman"/>
          <w:color w:val="000000"/>
          <w:sz w:val="24"/>
          <w:szCs w:val="24"/>
          <w:lang w:val="uk-UA"/>
        </w:rPr>
        <w:t xml:space="preserve"> з порушенням вимог Законів України «Про  рекламу», «Про благоустрій населених пунктів», відповідних Правил розміщення  зовнішньої реклами.  </w:t>
      </w:r>
    </w:p>
    <w:p w:rsidR="00374500" w:rsidRPr="00E538F6" w:rsidRDefault="00374500" w:rsidP="00374500">
      <w:pPr>
        <w:pStyle w:val="normal"/>
        <w:widowControl w:val="0"/>
        <w:pBdr>
          <w:top w:val="nil"/>
          <w:left w:val="nil"/>
          <w:bottom w:val="nil"/>
          <w:right w:val="nil"/>
          <w:between w:val="nil"/>
        </w:pBdr>
        <w:spacing w:line="240" w:lineRule="auto"/>
        <w:ind w:right="-284" w:firstLine="567"/>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2.4.2. Утримувати рекламні засоби в належному естетичному та технічному стані.                 </w:t>
      </w:r>
    </w:p>
    <w:p w:rsidR="00374500" w:rsidRPr="00E538F6" w:rsidRDefault="00374500" w:rsidP="00374500">
      <w:pPr>
        <w:pStyle w:val="normal"/>
        <w:widowControl w:val="0"/>
        <w:pBdr>
          <w:top w:val="nil"/>
          <w:left w:val="nil"/>
          <w:bottom w:val="nil"/>
          <w:right w:val="nil"/>
          <w:between w:val="nil"/>
        </w:pBdr>
        <w:spacing w:line="240" w:lineRule="auto"/>
        <w:ind w:right="-284" w:firstLine="567"/>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2.4.3. Своєчасно та в повному обсязі сплачувати суму за розміщення зовнішньої  реклами згідно з дозволами по розрахунковим тарифам, що діють на день сплати.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2.4.4. Встановлювати рекламні конструкції відповідно до погодженого в  установленому порядку проекту, без пошкодження архітектурних деталей,  конструктивних елементів будівель та споруд, підземних та наземних комунікацій,  елементів благоустрою та озеленення, з забезпеченням безпеки населення при  підключенні конструкції до електричної мережі, утримувати їх в належному технічному і  санітарному стані та впорядковувати місця для їх розташування, забезпечити технічну  міцність і стійкість спеціальної конструкції.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2.4.5. За свій рахунок усувати можливі пошкодження зелених насаджень у зоні  установки </w:t>
      </w:r>
      <w:proofErr w:type="spellStart"/>
      <w:r w:rsidRPr="00E538F6">
        <w:rPr>
          <w:rFonts w:ascii="Times New Roman" w:eastAsia="Times" w:hAnsi="Times New Roman" w:cs="Times New Roman"/>
          <w:color w:val="000000"/>
          <w:sz w:val="24"/>
          <w:szCs w:val="24"/>
          <w:lang w:val="uk-UA"/>
        </w:rPr>
        <w:t>рекламоносіїв</w:t>
      </w:r>
      <w:proofErr w:type="spellEnd"/>
      <w:r w:rsidRPr="00E538F6">
        <w:rPr>
          <w:rFonts w:ascii="Times New Roman" w:eastAsia="Times" w:hAnsi="Times New Roman" w:cs="Times New Roman"/>
          <w:color w:val="000000"/>
          <w:sz w:val="24"/>
          <w:szCs w:val="24"/>
          <w:lang w:val="uk-UA"/>
        </w:rPr>
        <w:t xml:space="preserve"> та/або комунікацій, що пролягають у цьому місці.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2.4.6. Відшкодовувати в повному обсязі </w:t>
      </w:r>
      <w:proofErr w:type="spellStart"/>
      <w:r w:rsidRPr="00E538F6">
        <w:rPr>
          <w:rFonts w:ascii="Times New Roman" w:eastAsia="Times" w:hAnsi="Times New Roman" w:cs="Times New Roman"/>
          <w:color w:val="000000"/>
          <w:sz w:val="24"/>
          <w:szCs w:val="24"/>
          <w:lang w:val="uk-UA"/>
        </w:rPr>
        <w:t>балансоутримувачу</w:t>
      </w:r>
      <w:proofErr w:type="spellEnd"/>
      <w:r w:rsidRPr="00E538F6">
        <w:rPr>
          <w:rFonts w:ascii="Times New Roman" w:eastAsia="Times" w:hAnsi="Times New Roman" w:cs="Times New Roman"/>
          <w:color w:val="000000"/>
          <w:sz w:val="24"/>
          <w:szCs w:val="24"/>
          <w:lang w:val="uk-UA"/>
        </w:rPr>
        <w:t xml:space="preserve"> місця матеріальну  шкоду, що заподіяна місцю розташування рекламної конструкції з вини Користувача.</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 2.4.7. Демонтувати в ____-денний термін спеціальні конструкції, по закінченню  терміну дії дозволу на розміщення зовнішньої реклами, при його скасуванні, розірванні  або закінченні терміну дії цього договору, а також у разі виникнення нагальної потреби  для реконструкції, ремонту чи будівництва місця розташування спеціальної конструкції  або зміни містобудівної ситуації.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2.5. Після отримання Користувачем дозволу на розміщення зовнішньої реклами  плата за користування місцем, що перебуває у комунальній власності проводиться  незалежно від того використовує його Користувач, чи тимчасово не використовує.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2.5.1. Після проведення демонтажних робіт привести місце розміщення рекламного  засобу до належного стану.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2.5.2. У тижневий термін листом повідомити Власника про зміни адреси для  листування, банківського рахунку, зміну назви, зміну коду ЄДРПОУ або реорганізацію.  </w:t>
      </w:r>
    </w:p>
    <w:p w:rsidR="00374500" w:rsidRDefault="00374500" w:rsidP="00374500">
      <w:pPr>
        <w:pStyle w:val="normal"/>
        <w:widowControl w:val="0"/>
        <w:pBdr>
          <w:top w:val="nil"/>
          <w:left w:val="nil"/>
          <w:bottom w:val="nil"/>
          <w:right w:val="nil"/>
          <w:between w:val="nil"/>
        </w:pBdr>
        <w:spacing w:line="240" w:lineRule="auto"/>
        <w:ind w:right="-284" w:firstLine="424"/>
        <w:jc w:val="center"/>
        <w:rPr>
          <w:rFonts w:ascii="Times New Roman" w:eastAsia="Times" w:hAnsi="Times New Roman" w:cs="Times New Roman"/>
          <w:b/>
          <w:color w:val="000000"/>
          <w:sz w:val="24"/>
          <w:szCs w:val="24"/>
          <w:lang w:val="uk-UA"/>
        </w:rPr>
      </w:pPr>
    </w:p>
    <w:p w:rsidR="00374500" w:rsidRPr="00E538F6" w:rsidRDefault="00374500" w:rsidP="00374500">
      <w:pPr>
        <w:pStyle w:val="normal"/>
        <w:widowControl w:val="0"/>
        <w:pBdr>
          <w:top w:val="nil"/>
          <w:left w:val="nil"/>
          <w:bottom w:val="nil"/>
          <w:right w:val="nil"/>
          <w:between w:val="nil"/>
        </w:pBdr>
        <w:spacing w:line="240" w:lineRule="auto"/>
        <w:ind w:right="-284" w:firstLine="424"/>
        <w:jc w:val="center"/>
        <w:rPr>
          <w:rFonts w:ascii="Times New Roman" w:eastAsia="Times" w:hAnsi="Times New Roman" w:cs="Times New Roman"/>
          <w:b/>
          <w:color w:val="000000"/>
          <w:sz w:val="24"/>
          <w:szCs w:val="24"/>
          <w:lang w:val="uk-UA"/>
        </w:rPr>
      </w:pPr>
      <w:r w:rsidRPr="00E538F6">
        <w:rPr>
          <w:rFonts w:ascii="Times New Roman" w:eastAsia="Times" w:hAnsi="Times New Roman" w:cs="Times New Roman"/>
          <w:b/>
          <w:color w:val="000000"/>
          <w:sz w:val="24"/>
          <w:szCs w:val="24"/>
          <w:lang w:val="uk-UA"/>
        </w:rPr>
        <w:t xml:space="preserve">3. Плата за тимчасове користування місцем </w:t>
      </w:r>
    </w:p>
    <w:p w:rsidR="00374500" w:rsidRPr="00E538F6" w:rsidRDefault="00374500" w:rsidP="00374500">
      <w:pPr>
        <w:pStyle w:val="normal"/>
        <w:widowControl w:val="0"/>
        <w:pBdr>
          <w:top w:val="nil"/>
          <w:left w:val="nil"/>
          <w:bottom w:val="nil"/>
          <w:right w:val="nil"/>
          <w:between w:val="nil"/>
        </w:pBdr>
        <w:spacing w:line="240" w:lineRule="auto"/>
        <w:ind w:right="-284" w:firstLine="424"/>
        <w:jc w:val="center"/>
        <w:rPr>
          <w:rFonts w:ascii="Times New Roman" w:eastAsia="Times" w:hAnsi="Times New Roman" w:cs="Times New Roman"/>
          <w:b/>
          <w:color w:val="000000"/>
          <w:sz w:val="24"/>
          <w:szCs w:val="24"/>
          <w:lang w:val="uk-UA"/>
        </w:rPr>
      </w:pPr>
      <w:r w:rsidRPr="00E538F6">
        <w:rPr>
          <w:rFonts w:ascii="Times New Roman" w:eastAsia="Times" w:hAnsi="Times New Roman" w:cs="Times New Roman"/>
          <w:b/>
          <w:color w:val="000000"/>
          <w:sz w:val="24"/>
          <w:szCs w:val="24"/>
          <w:lang w:val="uk-UA"/>
        </w:rPr>
        <w:t>розташування рекламного засобу</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3.1. За тимчасове користування місцем розташування рекламного засобу  Користувач сплачує плату у розмірі __________ </w:t>
      </w:r>
      <w:r w:rsidRPr="00E538F6">
        <w:rPr>
          <w:rFonts w:ascii="Times New Roman" w:eastAsia="Times" w:hAnsi="Times New Roman" w:cs="Times New Roman"/>
          <w:b/>
          <w:color w:val="000000"/>
          <w:sz w:val="24"/>
          <w:szCs w:val="24"/>
          <w:lang w:val="uk-UA"/>
        </w:rPr>
        <w:t xml:space="preserve">грн. </w:t>
      </w:r>
      <w:r w:rsidRPr="00E538F6">
        <w:rPr>
          <w:rFonts w:ascii="Times New Roman" w:eastAsia="Times" w:hAnsi="Times New Roman" w:cs="Times New Roman"/>
          <w:color w:val="000000"/>
          <w:sz w:val="24"/>
          <w:szCs w:val="24"/>
          <w:lang w:val="uk-UA"/>
        </w:rPr>
        <w:t xml:space="preserve">(__________ </w:t>
      </w:r>
      <w:r w:rsidRPr="00E538F6">
        <w:rPr>
          <w:rFonts w:ascii="Times New Roman" w:eastAsia="Times" w:hAnsi="Times New Roman" w:cs="Times New Roman"/>
          <w:b/>
          <w:color w:val="000000"/>
          <w:sz w:val="24"/>
          <w:szCs w:val="24"/>
          <w:lang w:val="uk-UA"/>
        </w:rPr>
        <w:t xml:space="preserve">грн. </w:t>
      </w:r>
      <w:r w:rsidRPr="00E538F6">
        <w:rPr>
          <w:rFonts w:ascii="Times New Roman" w:eastAsia="Times" w:hAnsi="Times New Roman" w:cs="Times New Roman"/>
          <w:color w:val="000000"/>
          <w:sz w:val="24"/>
          <w:szCs w:val="24"/>
          <w:lang w:val="uk-UA"/>
        </w:rPr>
        <w:t xml:space="preserve">__ </w:t>
      </w:r>
      <w:r w:rsidRPr="00E538F6">
        <w:rPr>
          <w:rFonts w:ascii="Times New Roman" w:eastAsia="Times" w:hAnsi="Times New Roman" w:cs="Times New Roman"/>
          <w:b/>
          <w:color w:val="000000"/>
          <w:sz w:val="24"/>
          <w:szCs w:val="24"/>
          <w:lang w:val="uk-UA"/>
        </w:rPr>
        <w:t>коп.</w:t>
      </w:r>
      <w:r w:rsidRPr="00E538F6">
        <w:rPr>
          <w:rFonts w:ascii="Times New Roman" w:eastAsia="Times" w:hAnsi="Times New Roman" w:cs="Times New Roman"/>
          <w:color w:val="000000"/>
          <w:sz w:val="24"/>
          <w:szCs w:val="24"/>
          <w:lang w:val="uk-UA"/>
        </w:rPr>
        <w:t xml:space="preserve">) </w:t>
      </w:r>
      <w:r w:rsidRPr="00E538F6">
        <w:rPr>
          <w:rFonts w:ascii="Times New Roman" w:eastAsia="Times" w:hAnsi="Times New Roman" w:cs="Times New Roman"/>
          <w:b/>
          <w:color w:val="000000"/>
          <w:sz w:val="24"/>
          <w:szCs w:val="24"/>
          <w:lang w:val="uk-UA"/>
        </w:rPr>
        <w:t xml:space="preserve">на рік </w:t>
      </w:r>
      <w:r w:rsidRPr="00E538F6">
        <w:rPr>
          <w:rFonts w:ascii="Times New Roman" w:eastAsia="Times" w:hAnsi="Times New Roman" w:cs="Times New Roman"/>
          <w:color w:val="000000"/>
          <w:sz w:val="24"/>
          <w:szCs w:val="24"/>
          <w:lang w:val="uk-UA"/>
        </w:rPr>
        <w:t xml:space="preserve">до  місцевого бюджету.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3.2. Плата за тимчасове користування місцем розташування вноситься щомісячно,  рівними частками , протягом 30 календарних днів, наступних за останнім календарним  днем звітного (податкового) місяця. Внесення плати за майбутній період оренди  допускається на термін не більше одного року. У разі визначення Договору недійсним  одержана плата за фактичний строк користування місцем розташування рекламного  засобу не повертається.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3.3. Нарахування плати за тимчасове користування місцем розташування  рекламного засобу здійснюється з моменту реєстрації дозволу робочим органом  виконкому.  </w:t>
      </w:r>
    </w:p>
    <w:p w:rsidR="00374500" w:rsidRDefault="00374500"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p>
    <w:p w:rsidR="00374500" w:rsidRPr="00E538F6" w:rsidRDefault="00374500"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r w:rsidRPr="00E538F6">
        <w:rPr>
          <w:rFonts w:ascii="Times New Roman" w:eastAsia="Times" w:hAnsi="Times New Roman" w:cs="Times New Roman"/>
          <w:b/>
          <w:color w:val="000000"/>
          <w:sz w:val="24"/>
          <w:szCs w:val="24"/>
          <w:lang w:val="uk-UA"/>
        </w:rPr>
        <w:t>4. Відповідальність сторін.</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4.1. У разі порушення своїх зобов’язань сторони несуть відповідальність,  передбачену чинним законодавством України та цим договором.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4.2. У разі невиконання або неналежного виконання своїх обов’язків Користувач за  цим договором несе наступну відповідальність: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4.2.1. У разі несвоєчасної оплати за тимчасове користування місцем розташування  рекламного засобу Користувач сплачує, за кожний прострочений день, пеню в розмірі</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подвійної облікової ставки Національного банку України, що діяла у період, за який  нараховується пеня. Кошти зараховуються до місцевого бюджету.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4.3. У випадках порушень правил благоустрою </w:t>
      </w:r>
      <w:proofErr w:type="spellStart"/>
      <w:r w:rsidRPr="00E538F6">
        <w:rPr>
          <w:rFonts w:ascii="Times New Roman" w:eastAsia="Times" w:hAnsi="Times New Roman" w:cs="Times New Roman"/>
          <w:color w:val="000000"/>
          <w:sz w:val="24"/>
          <w:szCs w:val="24"/>
          <w:lang w:val="uk-UA"/>
        </w:rPr>
        <w:t>Теплицької</w:t>
      </w:r>
      <w:proofErr w:type="spellEnd"/>
      <w:r w:rsidRPr="00E538F6">
        <w:rPr>
          <w:rFonts w:ascii="Times New Roman" w:eastAsia="Times" w:hAnsi="Times New Roman" w:cs="Times New Roman"/>
          <w:color w:val="000000"/>
          <w:sz w:val="24"/>
          <w:szCs w:val="24"/>
          <w:lang w:val="uk-UA"/>
        </w:rPr>
        <w:t xml:space="preserve"> сільської  ради,  «Положення про порядок розміщення зовнішньої реклами на території </w:t>
      </w:r>
      <w:proofErr w:type="spellStart"/>
      <w:r w:rsidRPr="00E538F6">
        <w:rPr>
          <w:rFonts w:ascii="Times New Roman" w:eastAsia="Times" w:hAnsi="Times New Roman" w:cs="Times New Roman"/>
          <w:color w:val="000000"/>
          <w:sz w:val="24"/>
          <w:szCs w:val="24"/>
          <w:lang w:val="uk-UA"/>
        </w:rPr>
        <w:t>Теплицької</w:t>
      </w:r>
      <w:proofErr w:type="spellEnd"/>
      <w:r w:rsidRPr="00E538F6">
        <w:rPr>
          <w:rFonts w:ascii="Times New Roman" w:eastAsia="Times" w:hAnsi="Times New Roman" w:cs="Times New Roman"/>
          <w:color w:val="000000"/>
          <w:sz w:val="24"/>
          <w:szCs w:val="24"/>
          <w:lang w:val="uk-UA"/>
        </w:rPr>
        <w:t xml:space="preserve"> сільської ради », </w:t>
      </w:r>
      <w:r w:rsidRPr="00E538F6">
        <w:rPr>
          <w:rFonts w:ascii="Times New Roman" w:eastAsia="Times" w:hAnsi="Times New Roman" w:cs="Times New Roman"/>
          <w:color w:val="000000"/>
          <w:sz w:val="24"/>
          <w:szCs w:val="24"/>
          <w:lang w:val="uk-UA"/>
        </w:rPr>
        <w:lastRenderedPageBreak/>
        <w:t xml:space="preserve">Користувач несе адміністративну відповідальність згідно з законодавством України. </w:t>
      </w:r>
    </w:p>
    <w:p w:rsidR="00374500" w:rsidRDefault="00374500"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p>
    <w:p w:rsidR="00374500" w:rsidRPr="00E538F6" w:rsidRDefault="00374500"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r w:rsidRPr="00E538F6">
        <w:rPr>
          <w:rFonts w:ascii="Times New Roman" w:eastAsia="Times" w:hAnsi="Times New Roman" w:cs="Times New Roman"/>
          <w:b/>
          <w:color w:val="000000"/>
          <w:sz w:val="24"/>
          <w:szCs w:val="24"/>
          <w:lang w:val="uk-UA"/>
        </w:rPr>
        <w:t>5. Демонтаж та переміщення рекламного засобу.</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5.1. Демонтаж рекламного засобу після закінчення строку тимчасового  користування місцем розташування, а також у разі дострокового розірвання договору  здійснює Користувач в _______ денний термін. У разі невиконання демонтажу  Користувачем в зазначений термін, демонтаж здійснюється в порядку, встановленому  «Положення про порядок розміщення зовнішньої реклами на території </w:t>
      </w:r>
      <w:proofErr w:type="spellStart"/>
      <w:r w:rsidRPr="00E538F6">
        <w:rPr>
          <w:rFonts w:ascii="Times New Roman" w:eastAsia="Times" w:hAnsi="Times New Roman" w:cs="Times New Roman"/>
          <w:color w:val="000000"/>
          <w:sz w:val="24"/>
          <w:szCs w:val="24"/>
          <w:lang w:val="uk-UA"/>
        </w:rPr>
        <w:t>Теплицької</w:t>
      </w:r>
      <w:proofErr w:type="spellEnd"/>
      <w:r w:rsidRPr="00E538F6">
        <w:rPr>
          <w:rFonts w:ascii="Times New Roman" w:eastAsia="Times" w:hAnsi="Times New Roman" w:cs="Times New Roman"/>
          <w:color w:val="000000"/>
          <w:sz w:val="24"/>
          <w:szCs w:val="24"/>
          <w:lang w:val="uk-UA"/>
        </w:rPr>
        <w:t xml:space="preserve"> сільської ради».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5.2. У разі переміщення рекламного засобу на нове місце в зв’язку з ремонтом,  будівництвом, реконструкцією місця розташування, поновлення користування попереднім  місцем здійснюється згідно з чинним законодавством. У разі відмови від переміщення  рекламного засобу збитки Користувачу не відшкодовуються. </w:t>
      </w:r>
    </w:p>
    <w:p w:rsidR="00374500" w:rsidRDefault="00374500"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p>
    <w:p w:rsidR="00374500" w:rsidRPr="00E538F6" w:rsidRDefault="00374500"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r w:rsidRPr="00E538F6">
        <w:rPr>
          <w:rFonts w:ascii="Times New Roman" w:eastAsia="Times" w:hAnsi="Times New Roman" w:cs="Times New Roman"/>
          <w:b/>
          <w:color w:val="000000"/>
          <w:sz w:val="24"/>
          <w:szCs w:val="24"/>
          <w:lang w:val="uk-UA"/>
        </w:rPr>
        <w:t>6. Строк дії договору та умови його здійснення.</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6.1. Договір набирає чинності з моменту підписання і діє до «_____»_____20___ р.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6.2. Договір може бути змінений чи доповнений у зв’язку зі зміненням актів  законодавства, інших нормативно-правових актів. </w:t>
      </w:r>
    </w:p>
    <w:p w:rsidR="00374500" w:rsidRDefault="00374500"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p>
    <w:p w:rsidR="00374500" w:rsidRPr="00E538F6" w:rsidRDefault="00374500"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r w:rsidRPr="00E538F6">
        <w:rPr>
          <w:rFonts w:ascii="Times New Roman" w:eastAsia="Times" w:hAnsi="Times New Roman" w:cs="Times New Roman"/>
          <w:b/>
          <w:color w:val="000000"/>
          <w:sz w:val="24"/>
          <w:szCs w:val="24"/>
          <w:lang w:val="uk-UA"/>
        </w:rPr>
        <w:t>7. Дострокове розірвання договору.</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7.1. Договір може бути розірваний достроково Власником: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7.1.1. У разі скасування в установленому порядку дозволу на розміщення  зовнішньої реклами у випадках: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 невикористання місця розташування рекламного засобу безперервно протягом 6- ти місяців;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 не переоформлення дозволу в установленому порядку;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7.1.2. У разі несплати за тимчасове користування місцем розташування рекламного  засобу протягом 2-х місяців після закінчення встановленого строку платежу. </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7.2. Власник повідомляє в письмовій формі Користувача про намір розірвання  договору не пізніше, ніж за 7 днів до дати розірвання договору. Користувач повинен не  пізніше _______ днів після дати розірвання договору здійснити демонтаж рекламного  засобу за актом демонтажу, відновити пошкоджені елементи благоустрою та погасити всю  заборгованість з виплати за тимчасове користування місцем розташування рекламного  засобу за весь період фактичного користування. </w:t>
      </w:r>
    </w:p>
    <w:p w:rsidR="00374500" w:rsidRPr="00E538F6" w:rsidRDefault="00374500" w:rsidP="00374500">
      <w:pPr>
        <w:pStyle w:val="normal"/>
        <w:widowControl w:val="0"/>
        <w:pBdr>
          <w:top w:val="nil"/>
          <w:left w:val="nil"/>
          <w:bottom w:val="nil"/>
          <w:right w:val="nil"/>
          <w:between w:val="nil"/>
        </w:pBdr>
        <w:spacing w:line="240" w:lineRule="auto"/>
        <w:ind w:right="-284" w:firstLine="567"/>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7.3. Договір може бути розірвано достроково Користувачем у разі скасування  дозволу за письмовою заявою Користувача у зв’язку з його відмовою від подальшого  розташування рекламного засобу. </w:t>
      </w:r>
    </w:p>
    <w:p w:rsidR="00374500" w:rsidRPr="00E538F6" w:rsidRDefault="00374500" w:rsidP="00374500">
      <w:pPr>
        <w:pStyle w:val="normal"/>
        <w:widowControl w:val="0"/>
        <w:pBdr>
          <w:top w:val="nil"/>
          <w:left w:val="nil"/>
          <w:bottom w:val="nil"/>
          <w:right w:val="nil"/>
          <w:between w:val="nil"/>
        </w:pBdr>
        <w:spacing w:line="240" w:lineRule="auto"/>
        <w:ind w:right="-284" w:firstLine="567"/>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7.4. У разі відмови від подальшого користування місцем розташування рекламного  засобу (розміщення зовнішньої реклами) Користувач повинен: </w:t>
      </w:r>
    </w:p>
    <w:p w:rsidR="00374500" w:rsidRPr="00E538F6" w:rsidRDefault="00374500" w:rsidP="00374500">
      <w:pPr>
        <w:pStyle w:val="normal"/>
        <w:widowControl w:val="0"/>
        <w:pBdr>
          <w:top w:val="nil"/>
          <w:left w:val="nil"/>
          <w:bottom w:val="nil"/>
          <w:right w:val="nil"/>
          <w:between w:val="nil"/>
        </w:pBdr>
        <w:spacing w:line="240" w:lineRule="auto"/>
        <w:ind w:right="-284" w:firstLine="717"/>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 надати письмову заяву про скасування дозволу у зв’язку з цією відмовою; </w:t>
      </w:r>
    </w:p>
    <w:p w:rsidR="00374500" w:rsidRPr="00E538F6" w:rsidRDefault="00374500" w:rsidP="00374500">
      <w:pPr>
        <w:pStyle w:val="normal"/>
        <w:widowControl w:val="0"/>
        <w:pBdr>
          <w:top w:val="nil"/>
          <w:left w:val="nil"/>
          <w:bottom w:val="nil"/>
          <w:right w:val="nil"/>
          <w:between w:val="nil"/>
        </w:pBdr>
        <w:spacing w:line="240" w:lineRule="auto"/>
        <w:ind w:right="-284" w:firstLine="71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протягом ______ робочих днів з моменту прийняття виконавчим комітетом  рішення про скасування дозволу здійснити демонтаж рекламного засобу за актом  демонтажу, з відновленням пошкоджених елементів благоустрою та погасити всю  заборгованість з оплати за тимчасове користування місцем розташування  рекламного засобу за весь період фактичного користування.</w:t>
      </w:r>
    </w:p>
    <w:p w:rsidR="00374500" w:rsidRPr="00E538F6" w:rsidRDefault="00374500"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r w:rsidRPr="00E538F6">
        <w:rPr>
          <w:rFonts w:ascii="Times New Roman" w:eastAsia="Times" w:hAnsi="Times New Roman" w:cs="Times New Roman"/>
          <w:b/>
          <w:color w:val="000000"/>
          <w:sz w:val="24"/>
          <w:szCs w:val="24"/>
          <w:lang w:val="uk-UA"/>
        </w:rPr>
        <w:t>8. Форс-мажор.</w:t>
      </w:r>
    </w:p>
    <w:p w:rsidR="00374500" w:rsidRPr="00E538F6" w:rsidRDefault="00374500" w:rsidP="00374500">
      <w:pPr>
        <w:pStyle w:val="normal"/>
        <w:widowControl w:val="0"/>
        <w:pBdr>
          <w:top w:val="nil"/>
          <w:left w:val="nil"/>
          <w:bottom w:val="nil"/>
          <w:right w:val="nil"/>
          <w:between w:val="nil"/>
        </w:pBdr>
        <w:spacing w:line="240" w:lineRule="auto"/>
        <w:ind w:right="-284" w:firstLine="567"/>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Сторони звільняються від відповідальності за невиконання або неналежне  виконання умов цього договору, якщо це невиконання або неналежне виконання було  викликано обставинами непоборної сили, які сторони не були спроможні ані передбачити,  ані запобігти. </w:t>
      </w:r>
    </w:p>
    <w:p w:rsidR="00696C22" w:rsidRDefault="00696C22"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p>
    <w:p w:rsidR="00A01F4B" w:rsidRDefault="00A01F4B"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p>
    <w:p w:rsidR="00A01F4B" w:rsidRDefault="00A01F4B"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p>
    <w:p w:rsidR="00A01F4B" w:rsidRDefault="00A01F4B"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p>
    <w:p w:rsidR="00A01F4B" w:rsidRDefault="00A01F4B"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p>
    <w:p w:rsidR="00374500" w:rsidRPr="00E538F6" w:rsidRDefault="00374500"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r w:rsidRPr="00E538F6">
        <w:rPr>
          <w:rFonts w:ascii="Times New Roman" w:eastAsia="Times" w:hAnsi="Times New Roman" w:cs="Times New Roman"/>
          <w:b/>
          <w:color w:val="000000"/>
          <w:sz w:val="24"/>
          <w:szCs w:val="24"/>
          <w:lang w:val="uk-UA"/>
        </w:rPr>
        <w:lastRenderedPageBreak/>
        <w:t>9. Вирішення спорів.</w:t>
      </w:r>
    </w:p>
    <w:p w:rsidR="00374500" w:rsidRPr="00696C22" w:rsidRDefault="00374500" w:rsidP="00696C22">
      <w:pPr>
        <w:pStyle w:val="normal"/>
        <w:widowControl w:val="0"/>
        <w:pBdr>
          <w:top w:val="nil"/>
          <w:left w:val="nil"/>
          <w:bottom w:val="nil"/>
          <w:right w:val="nil"/>
          <w:between w:val="nil"/>
        </w:pBdr>
        <w:spacing w:line="240" w:lineRule="auto"/>
        <w:ind w:right="-284" w:firstLine="711"/>
        <w:jc w:val="both"/>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Спори, що виникають за цим договором або у зв’язку з ним, вирішуються у  встановленому законом порядку. </w:t>
      </w:r>
    </w:p>
    <w:p w:rsidR="00AB7DBE" w:rsidRDefault="00AB7DBE" w:rsidP="00A01F4B">
      <w:pPr>
        <w:pStyle w:val="normal"/>
        <w:widowControl w:val="0"/>
        <w:pBdr>
          <w:top w:val="nil"/>
          <w:left w:val="nil"/>
          <w:bottom w:val="nil"/>
          <w:right w:val="nil"/>
          <w:between w:val="nil"/>
        </w:pBdr>
        <w:spacing w:line="240" w:lineRule="auto"/>
        <w:ind w:right="-284"/>
        <w:rPr>
          <w:rFonts w:ascii="Times New Roman" w:eastAsia="Times" w:hAnsi="Times New Roman" w:cs="Times New Roman"/>
          <w:b/>
          <w:color w:val="000000"/>
          <w:sz w:val="24"/>
          <w:szCs w:val="24"/>
          <w:lang w:val="uk-UA"/>
        </w:rPr>
      </w:pPr>
    </w:p>
    <w:p w:rsidR="00374500" w:rsidRPr="00E538F6" w:rsidRDefault="00374500"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r w:rsidRPr="00E538F6">
        <w:rPr>
          <w:rFonts w:ascii="Times New Roman" w:eastAsia="Times" w:hAnsi="Times New Roman" w:cs="Times New Roman"/>
          <w:b/>
          <w:color w:val="000000"/>
          <w:sz w:val="24"/>
          <w:szCs w:val="24"/>
          <w:lang w:val="uk-UA"/>
        </w:rPr>
        <w:t>10. Прикінцеві положення</w:t>
      </w:r>
    </w:p>
    <w:p w:rsidR="00374500" w:rsidRPr="00E538F6" w:rsidRDefault="00374500" w:rsidP="00374500">
      <w:pPr>
        <w:pStyle w:val="normal"/>
        <w:widowControl w:val="0"/>
        <w:pBdr>
          <w:top w:val="nil"/>
          <w:left w:val="nil"/>
          <w:bottom w:val="nil"/>
          <w:right w:val="nil"/>
          <w:between w:val="nil"/>
        </w:pBdr>
        <w:spacing w:line="240" w:lineRule="auto"/>
        <w:ind w:right="-284" w:firstLine="702"/>
        <w:rPr>
          <w:rFonts w:ascii="Times New Roman" w:eastAsia="Times" w:hAnsi="Times New Roman" w:cs="Times New Roman"/>
          <w:color w:val="000000"/>
          <w:sz w:val="24"/>
          <w:szCs w:val="24"/>
          <w:lang w:val="uk-UA"/>
        </w:rPr>
      </w:pPr>
      <w:r w:rsidRPr="00E538F6">
        <w:rPr>
          <w:rFonts w:ascii="Times New Roman" w:eastAsia="Times" w:hAnsi="Times New Roman" w:cs="Times New Roman"/>
          <w:color w:val="000000"/>
          <w:sz w:val="24"/>
          <w:szCs w:val="24"/>
          <w:lang w:val="uk-UA"/>
        </w:rPr>
        <w:t xml:space="preserve">Договір складений у 2-х автентичних примірниках українською мовою та має  однакову юридичну силу. </w:t>
      </w:r>
    </w:p>
    <w:p w:rsidR="00374500" w:rsidRPr="00E538F6" w:rsidRDefault="00374500" w:rsidP="00374500">
      <w:pPr>
        <w:pStyle w:val="normal"/>
        <w:widowControl w:val="0"/>
        <w:pBdr>
          <w:top w:val="nil"/>
          <w:left w:val="nil"/>
          <w:bottom w:val="nil"/>
          <w:right w:val="nil"/>
          <w:between w:val="nil"/>
        </w:pBdr>
        <w:spacing w:line="240" w:lineRule="auto"/>
        <w:ind w:right="-284"/>
        <w:rPr>
          <w:rFonts w:ascii="Times New Roman" w:eastAsia="Times" w:hAnsi="Times New Roman" w:cs="Times New Roman"/>
          <w:b/>
          <w:color w:val="000000"/>
          <w:sz w:val="24"/>
          <w:szCs w:val="24"/>
          <w:lang w:val="uk-UA"/>
        </w:rPr>
      </w:pPr>
    </w:p>
    <w:p w:rsidR="00374500" w:rsidRPr="00E538F6" w:rsidRDefault="00374500" w:rsidP="00374500">
      <w:pPr>
        <w:pStyle w:val="normal"/>
        <w:widowControl w:val="0"/>
        <w:pBdr>
          <w:top w:val="nil"/>
          <w:left w:val="nil"/>
          <w:bottom w:val="nil"/>
          <w:right w:val="nil"/>
          <w:between w:val="nil"/>
        </w:pBdr>
        <w:spacing w:line="240" w:lineRule="auto"/>
        <w:ind w:right="-284"/>
        <w:jc w:val="center"/>
        <w:rPr>
          <w:rFonts w:ascii="Times New Roman" w:eastAsia="Times" w:hAnsi="Times New Roman" w:cs="Times New Roman"/>
          <w:b/>
          <w:color w:val="000000"/>
          <w:sz w:val="24"/>
          <w:szCs w:val="24"/>
          <w:lang w:val="uk-UA"/>
        </w:rPr>
      </w:pPr>
      <w:r w:rsidRPr="00E538F6">
        <w:rPr>
          <w:rFonts w:ascii="Times New Roman" w:eastAsia="Times" w:hAnsi="Times New Roman" w:cs="Times New Roman"/>
          <w:b/>
          <w:color w:val="000000"/>
          <w:sz w:val="24"/>
          <w:szCs w:val="24"/>
          <w:lang w:val="uk-UA"/>
        </w:rPr>
        <w:t>11. Юридичні адреси і підписи сторін</w:t>
      </w:r>
    </w:p>
    <w:tbl>
      <w:tblPr>
        <w:tblW w:w="9573" w:type="dxa"/>
        <w:tblInd w:w="1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4786"/>
        <w:gridCol w:w="4787"/>
      </w:tblGrid>
      <w:tr w:rsidR="00374500" w:rsidRPr="00E538F6" w:rsidTr="00B81286">
        <w:trPr>
          <w:cantSplit/>
          <w:trHeight w:val="609"/>
          <w:tblHeader/>
        </w:trPr>
        <w:tc>
          <w:tcPr>
            <w:tcW w:w="4786"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b/>
                <w:color w:val="000000"/>
                <w:sz w:val="24"/>
                <w:szCs w:val="24"/>
                <w:lang w:val="uk-UA"/>
              </w:rPr>
            </w:pPr>
            <w:r w:rsidRPr="00E538F6">
              <w:rPr>
                <w:rFonts w:ascii="Times New Roman" w:eastAsia="Times" w:hAnsi="Times New Roman" w:cs="Times New Roman"/>
                <w:b/>
                <w:color w:val="000000"/>
                <w:sz w:val="24"/>
                <w:szCs w:val="24"/>
                <w:lang w:val="uk-UA"/>
              </w:rPr>
              <w:t xml:space="preserve">«ВЛАСНИК» </w:t>
            </w:r>
          </w:p>
        </w:tc>
        <w:tc>
          <w:tcPr>
            <w:tcW w:w="4787"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b/>
                <w:color w:val="000000"/>
                <w:sz w:val="24"/>
                <w:szCs w:val="24"/>
                <w:lang w:val="uk-UA"/>
              </w:rPr>
            </w:pPr>
            <w:r w:rsidRPr="00E538F6">
              <w:rPr>
                <w:rFonts w:ascii="Times New Roman" w:eastAsia="Times" w:hAnsi="Times New Roman" w:cs="Times New Roman"/>
                <w:b/>
                <w:color w:val="000000"/>
                <w:sz w:val="24"/>
                <w:szCs w:val="24"/>
                <w:lang w:val="uk-UA"/>
              </w:rPr>
              <w:t>«КОРИСТУВАЧ»</w:t>
            </w:r>
          </w:p>
        </w:tc>
      </w:tr>
      <w:tr w:rsidR="00374500" w:rsidRPr="00E538F6" w:rsidTr="00B81286">
        <w:trPr>
          <w:cantSplit/>
          <w:trHeight w:val="561"/>
          <w:tblHeader/>
        </w:trPr>
        <w:tc>
          <w:tcPr>
            <w:tcW w:w="4786"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b/>
                <w:color w:val="000000"/>
                <w:sz w:val="24"/>
                <w:szCs w:val="24"/>
                <w:lang w:val="uk-UA"/>
              </w:rPr>
            </w:pPr>
          </w:p>
        </w:tc>
        <w:tc>
          <w:tcPr>
            <w:tcW w:w="4787"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b/>
                <w:color w:val="000000"/>
                <w:sz w:val="24"/>
                <w:szCs w:val="24"/>
                <w:lang w:val="uk-UA"/>
              </w:rPr>
            </w:pPr>
          </w:p>
        </w:tc>
      </w:tr>
      <w:tr w:rsidR="00374500" w:rsidRPr="00E538F6" w:rsidTr="00B81286">
        <w:trPr>
          <w:cantSplit/>
          <w:trHeight w:val="561"/>
          <w:tblHeader/>
        </w:trPr>
        <w:tc>
          <w:tcPr>
            <w:tcW w:w="4786"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b/>
                <w:color w:val="000000"/>
                <w:sz w:val="24"/>
                <w:szCs w:val="24"/>
                <w:lang w:val="uk-UA"/>
              </w:rPr>
            </w:pPr>
          </w:p>
        </w:tc>
        <w:tc>
          <w:tcPr>
            <w:tcW w:w="4787" w:type="dxa"/>
            <w:shd w:val="clear" w:color="auto" w:fill="auto"/>
            <w:tcMar>
              <w:top w:w="100" w:type="dxa"/>
              <w:left w:w="100" w:type="dxa"/>
              <w:bottom w:w="100" w:type="dxa"/>
              <w:right w:w="100" w:type="dxa"/>
            </w:tcMar>
          </w:tcPr>
          <w:p w:rsidR="00374500" w:rsidRPr="00E538F6" w:rsidRDefault="00374500" w:rsidP="00B81286">
            <w:pPr>
              <w:pStyle w:val="normal"/>
              <w:widowControl w:val="0"/>
              <w:pBdr>
                <w:top w:val="nil"/>
                <w:left w:val="nil"/>
                <w:bottom w:val="nil"/>
                <w:right w:val="nil"/>
                <w:between w:val="nil"/>
              </w:pBdr>
              <w:spacing w:line="240" w:lineRule="auto"/>
              <w:ind w:right="-284"/>
              <w:rPr>
                <w:rFonts w:ascii="Times New Roman" w:eastAsia="Times" w:hAnsi="Times New Roman" w:cs="Times New Roman"/>
                <w:b/>
                <w:color w:val="000000"/>
                <w:sz w:val="24"/>
                <w:szCs w:val="24"/>
                <w:lang w:val="uk-UA"/>
              </w:rPr>
            </w:pPr>
          </w:p>
        </w:tc>
      </w:tr>
    </w:tbl>
    <w:p w:rsidR="00374500" w:rsidRPr="00E538F6" w:rsidRDefault="00374500" w:rsidP="00374500">
      <w:pPr>
        <w:pStyle w:val="normal"/>
        <w:widowControl w:val="0"/>
        <w:pBdr>
          <w:top w:val="nil"/>
          <w:left w:val="nil"/>
          <w:bottom w:val="nil"/>
          <w:right w:val="nil"/>
          <w:between w:val="nil"/>
        </w:pBdr>
        <w:spacing w:line="240" w:lineRule="auto"/>
        <w:ind w:right="-284"/>
        <w:rPr>
          <w:rFonts w:ascii="Times New Roman" w:hAnsi="Times New Roman" w:cs="Times New Roman"/>
          <w:color w:val="000000"/>
          <w:sz w:val="24"/>
          <w:szCs w:val="24"/>
          <w:lang w:val="uk-UA"/>
        </w:rPr>
      </w:pPr>
    </w:p>
    <w:p w:rsidR="00374500" w:rsidRPr="00E538F6" w:rsidRDefault="00374500" w:rsidP="00374500">
      <w:pPr>
        <w:pStyle w:val="normal"/>
        <w:widowControl w:val="0"/>
        <w:pBdr>
          <w:top w:val="nil"/>
          <w:left w:val="nil"/>
          <w:bottom w:val="nil"/>
          <w:right w:val="nil"/>
          <w:between w:val="nil"/>
        </w:pBdr>
        <w:spacing w:line="240" w:lineRule="auto"/>
        <w:ind w:right="-284"/>
        <w:rPr>
          <w:rFonts w:ascii="Times New Roman" w:hAnsi="Times New Roman" w:cs="Times New Roman"/>
          <w:color w:val="000000"/>
          <w:sz w:val="24"/>
          <w:szCs w:val="24"/>
          <w:lang w:val="uk-UA"/>
        </w:rPr>
      </w:pPr>
    </w:p>
    <w:p w:rsidR="00374500" w:rsidRPr="00E538F6" w:rsidRDefault="00374500" w:rsidP="00374500">
      <w:pPr>
        <w:tabs>
          <w:tab w:val="left" w:pos="5391"/>
        </w:tabs>
        <w:spacing w:after="0" w:line="240" w:lineRule="auto"/>
        <w:ind w:right="-284"/>
        <w:rPr>
          <w:rFonts w:ascii="Times New Roman" w:hAnsi="Times New Roman" w:cs="Times New Roman"/>
          <w:sz w:val="24"/>
          <w:szCs w:val="24"/>
          <w:lang w:val="uk-UA"/>
        </w:rPr>
      </w:pPr>
    </w:p>
    <w:p w:rsidR="00374500" w:rsidRPr="00202466" w:rsidRDefault="00374500">
      <w:pPr>
        <w:rPr>
          <w:rFonts w:ascii="Times New Roman" w:hAnsi="Times New Roman" w:cs="Times New Roman"/>
          <w:lang w:val="uk-UA"/>
        </w:rPr>
      </w:pPr>
    </w:p>
    <w:sectPr w:rsidR="00374500" w:rsidRPr="00202466" w:rsidSect="00AB7DBE">
      <w:pgSz w:w="11906" w:h="16838"/>
      <w:pgMar w:top="851"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D51EE"/>
    <w:multiLevelType w:val="multilevel"/>
    <w:tmpl w:val="C8DE8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3"/>
  <w:proofState w:spelling="clean" w:grammar="clean"/>
  <w:defaultTabStop w:val="708"/>
  <w:characterSpacingControl w:val="doNotCompress"/>
  <w:compat>
    <w:useFELayout/>
  </w:compat>
  <w:rsids>
    <w:rsidRoot w:val="00A22EF3"/>
    <w:rsid w:val="00090639"/>
    <w:rsid w:val="0011425B"/>
    <w:rsid w:val="00180DBB"/>
    <w:rsid w:val="00202466"/>
    <w:rsid w:val="0022536B"/>
    <w:rsid w:val="00374500"/>
    <w:rsid w:val="004D1F76"/>
    <w:rsid w:val="00696C22"/>
    <w:rsid w:val="006B671E"/>
    <w:rsid w:val="00720140"/>
    <w:rsid w:val="00721011"/>
    <w:rsid w:val="0074468D"/>
    <w:rsid w:val="009A35E0"/>
    <w:rsid w:val="009C2A8E"/>
    <w:rsid w:val="00A01F4B"/>
    <w:rsid w:val="00A22EF3"/>
    <w:rsid w:val="00AB7DBE"/>
    <w:rsid w:val="00B93BEE"/>
    <w:rsid w:val="00BA309F"/>
    <w:rsid w:val="00C8051E"/>
    <w:rsid w:val="00D45806"/>
    <w:rsid w:val="00D80D65"/>
    <w:rsid w:val="00E13ABB"/>
    <w:rsid w:val="00E43A08"/>
    <w:rsid w:val="00E9474E"/>
    <w:rsid w:val="00F02356"/>
    <w:rsid w:val="00F31B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051E"/>
  </w:style>
  <w:style w:type="paragraph" w:styleId="2">
    <w:name w:val="heading 2"/>
    <w:basedOn w:val="a"/>
    <w:next w:val="a"/>
    <w:link w:val="20"/>
    <w:uiPriority w:val="99"/>
    <w:qFormat/>
    <w:rsid w:val="00E43A08"/>
    <w:pPr>
      <w:keepNext/>
      <w:spacing w:after="0" w:line="240" w:lineRule="auto"/>
      <w:jc w:val="center"/>
      <w:outlineLvl w:val="1"/>
    </w:pPr>
    <w:rPr>
      <w:rFonts w:ascii="Times New Roman" w:eastAsia="Times New Roman" w:hAnsi="Times New Roman" w:cs="Times New Roman"/>
      <w:b/>
      <w:bCs/>
      <w:sz w:val="28"/>
      <w:szCs w:val="24"/>
      <w:lang w:val="uk-UA"/>
    </w:rPr>
  </w:style>
  <w:style w:type="paragraph" w:styleId="3">
    <w:name w:val="heading 3"/>
    <w:basedOn w:val="a"/>
    <w:next w:val="a"/>
    <w:link w:val="30"/>
    <w:uiPriority w:val="9"/>
    <w:semiHidden/>
    <w:unhideWhenUsed/>
    <w:qFormat/>
    <w:rsid w:val="00374500"/>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22EF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A22EF3"/>
    <w:rPr>
      <w:b/>
      <w:bCs/>
    </w:rPr>
  </w:style>
  <w:style w:type="character" w:styleId="a5">
    <w:name w:val="Hyperlink"/>
    <w:basedOn w:val="a0"/>
    <w:uiPriority w:val="99"/>
    <w:semiHidden/>
    <w:unhideWhenUsed/>
    <w:rsid w:val="00A22EF3"/>
    <w:rPr>
      <w:color w:val="0000FF"/>
      <w:u w:val="single"/>
    </w:rPr>
  </w:style>
  <w:style w:type="character" w:customStyle="1" w:styleId="20">
    <w:name w:val="Заголовок 2 Знак"/>
    <w:basedOn w:val="a0"/>
    <w:link w:val="2"/>
    <w:uiPriority w:val="99"/>
    <w:rsid w:val="00E43A08"/>
    <w:rPr>
      <w:rFonts w:ascii="Times New Roman" w:eastAsia="Times New Roman" w:hAnsi="Times New Roman" w:cs="Times New Roman"/>
      <w:b/>
      <w:bCs/>
      <w:sz w:val="28"/>
      <w:szCs w:val="24"/>
      <w:lang w:val="uk-UA"/>
    </w:rPr>
  </w:style>
  <w:style w:type="paragraph" w:styleId="a6">
    <w:name w:val="Balloon Text"/>
    <w:basedOn w:val="a"/>
    <w:link w:val="a7"/>
    <w:uiPriority w:val="99"/>
    <w:semiHidden/>
    <w:unhideWhenUsed/>
    <w:rsid w:val="00E43A0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43A08"/>
    <w:rPr>
      <w:rFonts w:ascii="Tahoma" w:hAnsi="Tahoma" w:cs="Tahoma"/>
      <w:sz w:val="16"/>
      <w:szCs w:val="16"/>
    </w:rPr>
  </w:style>
  <w:style w:type="paragraph" w:styleId="a8">
    <w:name w:val="Body Text Indent"/>
    <w:basedOn w:val="a"/>
    <w:link w:val="a9"/>
    <w:uiPriority w:val="99"/>
    <w:semiHidden/>
    <w:rsid w:val="006B671E"/>
    <w:pPr>
      <w:spacing w:after="120" w:line="240" w:lineRule="auto"/>
      <w:ind w:left="283"/>
    </w:pPr>
    <w:rPr>
      <w:rFonts w:ascii="Times New Roman" w:eastAsia="Times New Roman" w:hAnsi="Times New Roman" w:cs="Times New Roman"/>
      <w:sz w:val="24"/>
      <w:szCs w:val="24"/>
    </w:rPr>
  </w:style>
  <w:style w:type="character" w:customStyle="1" w:styleId="a9">
    <w:name w:val="Основной текст с отступом Знак"/>
    <w:basedOn w:val="a0"/>
    <w:link w:val="a8"/>
    <w:uiPriority w:val="99"/>
    <w:semiHidden/>
    <w:rsid w:val="006B671E"/>
    <w:rPr>
      <w:rFonts w:ascii="Times New Roman" w:eastAsia="Times New Roman" w:hAnsi="Times New Roman" w:cs="Times New Roman"/>
      <w:sz w:val="24"/>
      <w:szCs w:val="24"/>
    </w:rPr>
  </w:style>
  <w:style w:type="paragraph" w:customStyle="1" w:styleId="normal">
    <w:name w:val="normal"/>
    <w:rsid w:val="00F02356"/>
    <w:pPr>
      <w:spacing w:after="0"/>
    </w:pPr>
    <w:rPr>
      <w:rFonts w:ascii="Arial" w:eastAsia="Arial" w:hAnsi="Arial" w:cs="Arial"/>
    </w:rPr>
  </w:style>
  <w:style w:type="character" w:customStyle="1" w:styleId="30">
    <w:name w:val="Заголовок 3 Знак"/>
    <w:basedOn w:val="a0"/>
    <w:link w:val="3"/>
    <w:uiPriority w:val="9"/>
    <w:semiHidden/>
    <w:rsid w:val="00374500"/>
    <w:rPr>
      <w:rFonts w:asciiTheme="majorHAnsi" w:eastAsiaTheme="majorEastAsia" w:hAnsiTheme="majorHAnsi" w:cstheme="majorBidi"/>
      <w:b/>
      <w:bCs/>
      <w:color w:val="4F81BD" w:themeColor="accent1"/>
    </w:rPr>
  </w:style>
  <w:style w:type="table" w:styleId="aa">
    <w:name w:val="Table Grid"/>
    <w:basedOn w:val="a1"/>
    <w:uiPriority w:val="59"/>
    <w:rsid w:val="0037450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685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1534</Words>
  <Characters>8750</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7</cp:revision>
  <cp:lastPrinted>2023-04-07T06:32:00Z</cp:lastPrinted>
  <dcterms:created xsi:type="dcterms:W3CDTF">2023-08-04T11:45:00Z</dcterms:created>
  <dcterms:modified xsi:type="dcterms:W3CDTF">2023-09-18T09:26:00Z</dcterms:modified>
</cp:coreProperties>
</file>