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268F0">
        <w:rPr>
          <w:b/>
          <w:sz w:val="28"/>
          <w:szCs w:val="28"/>
        </w:rPr>
        <w:t>18</w:t>
      </w:r>
      <w:r w:rsidR="00300152">
        <w:rPr>
          <w:b/>
          <w:sz w:val="28"/>
          <w:szCs w:val="28"/>
        </w:rPr>
        <w:t xml:space="preserve"> </w:t>
      </w:r>
      <w:r w:rsidR="00D268F0">
        <w:rPr>
          <w:b/>
          <w:sz w:val="28"/>
          <w:szCs w:val="28"/>
        </w:rPr>
        <w:t>вересня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B0038F">
        <w:rPr>
          <w:b/>
          <w:sz w:val="28"/>
          <w:szCs w:val="28"/>
        </w:rPr>
        <w:t>112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Default="00BC3AA2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D268F0">
        <w:rPr>
          <w:rFonts w:eastAsia="Calibri"/>
          <w:sz w:val="28"/>
          <w:szCs w:val="28"/>
          <w:lang w:eastAsia="en-US"/>
        </w:rPr>
        <w:t>25</w:t>
      </w:r>
      <w:r w:rsidR="009347AA">
        <w:rPr>
          <w:rFonts w:eastAsia="Calibri"/>
          <w:sz w:val="28"/>
          <w:szCs w:val="28"/>
          <w:lang w:eastAsia="en-US"/>
        </w:rPr>
        <w:t xml:space="preserve"> </w:t>
      </w:r>
      <w:r w:rsidR="00D268F0">
        <w:rPr>
          <w:rFonts w:eastAsia="Calibri"/>
          <w:sz w:val="28"/>
          <w:szCs w:val="28"/>
          <w:lang w:eastAsia="en-US"/>
        </w:rPr>
        <w:t>вересня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D268F0">
        <w:rPr>
          <w:rFonts w:eastAsia="Calibri"/>
          <w:sz w:val="28"/>
          <w:szCs w:val="28"/>
          <w:lang w:eastAsia="en-US"/>
        </w:rPr>
        <w:t xml:space="preserve">  року о 11-00</w:t>
      </w:r>
      <w:r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867708">
        <w:rPr>
          <w:rFonts w:eastAsia="Calibri"/>
          <w:sz w:val="28"/>
          <w:szCs w:val="28"/>
          <w:lang w:eastAsia="en-US"/>
        </w:rPr>
        <w:t>ело Теплиця вул. Центральна, 135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9347AA" w:rsidRPr="00C33DD0" w:rsidRDefault="009347AA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E97F99" w:rsidRDefault="00BC3AA2" w:rsidP="004F4A79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984270" w:rsidRDefault="00984270" w:rsidP="004F4A79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</w:p>
    <w:p w:rsidR="00AD74EC" w:rsidRPr="00240126" w:rsidRDefault="00753789" w:rsidP="004F4A79">
      <w:pPr>
        <w:tabs>
          <w:tab w:val="left" w:pos="9356"/>
        </w:tabs>
        <w:suppressAutoHyphens/>
        <w:ind w:left="284" w:right="-2" w:hanging="284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    </w:t>
      </w:r>
      <w:r w:rsidR="00F0483B">
        <w:rPr>
          <w:bCs/>
          <w:sz w:val="28"/>
          <w:szCs w:val="28"/>
        </w:rPr>
        <w:t xml:space="preserve">2.1. </w:t>
      </w:r>
      <w:r w:rsidR="00AD74EC" w:rsidRPr="00240126">
        <w:rPr>
          <w:bCs/>
          <w:sz w:val="28"/>
          <w:szCs w:val="28"/>
          <w:lang w:eastAsia="uk-UA"/>
        </w:rPr>
        <w:t>Про затвердження інформаційних та технологічних карток, зразків заяв адміністративних послуг, що надаються через відділ Центр  надання адміністративних послуг Теплицької сільської ради.</w:t>
      </w:r>
    </w:p>
    <w:p w:rsidR="00300152" w:rsidRPr="00753789" w:rsidRDefault="00525726" w:rsidP="004F4A79">
      <w:pPr>
        <w:pStyle w:val="ab"/>
        <w:shd w:val="clear" w:color="auto" w:fill="FFFFFF"/>
        <w:suppressAutoHyphens/>
        <w:spacing w:before="0" w:beforeAutospacing="0" w:after="0" w:afterAutospacing="0"/>
        <w:jc w:val="both"/>
        <w:rPr>
          <w:bCs/>
          <w:bdr w:val="none" w:sz="0" w:space="0" w:color="auto" w:frame="1"/>
          <w:lang w:val="uk-UA"/>
        </w:rPr>
      </w:pPr>
      <w:r>
        <w:rPr>
          <w:bCs/>
          <w:bdr w:val="none" w:sz="0" w:space="0" w:color="auto" w:frame="1"/>
          <w:lang w:val="uk-UA"/>
        </w:rPr>
        <w:t xml:space="preserve"> </w:t>
      </w:r>
      <w:r w:rsidR="00753789">
        <w:rPr>
          <w:bCs/>
          <w:bdr w:val="none" w:sz="0" w:space="0" w:color="auto" w:frame="1"/>
          <w:lang w:val="uk-UA"/>
        </w:rPr>
        <w:t xml:space="preserve">    </w:t>
      </w:r>
      <w:r>
        <w:rPr>
          <w:bCs/>
          <w:lang w:eastAsia="uk-UA"/>
        </w:rPr>
        <w:t>Доповідач:  начальник ЦН</w:t>
      </w:r>
      <w:r w:rsidR="00753789">
        <w:rPr>
          <w:bCs/>
          <w:lang w:val="uk-UA" w:eastAsia="uk-UA"/>
        </w:rPr>
        <w:t>АП Попаз Р.С.</w:t>
      </w:r>
    </w:p>
    <w:p w:rsidR="00300E38" w:rsidRDefault="00300E38" w:rsidP="004F4A79">
      <w:pPr>
        <w:pStyle w:val="a9"/>
        <w:keepNext/>
        <w:tabs>
          <w:tab w:val="left" w:pos="993"/>
        </w:tabs>
        <w:suppressAutoHyphens/>
        <w:spacing w:after="0" w:line="240" w:lineRule="auto"/>
        <w:ind w:left="360"/>
        <w:contextualSpacing w:val="0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300152" w:rsidRPr="00B55DF8" w:rsidRDefault="00F0483B" w:rsidP="004F4A79">
      <w:pPr>
        <w:pStyle w:val="a9"/>
        <w:keepNext/>
        <w:tabs>
          <w:tab w:val="left" w:pos="993"/>
        </w:tabs>
        <w:suppressAutoHyphens/>
        <w:spacing w:after="0" w:line="240" w:lineRule="auto"/>
        <w:ind w:left="360"/>
        <w:contextualSpacing w:val="0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55DF8">
        <w:rPr>
          <w:rFonts w:ascii="Times New Roman" w:hAnsi="Times New Roman"/>
          <w:bCs/>
          <w:sz w:val="28"/>
          <w:szCs w:val="28"/>
          <w:lang w:val="uk-UA" w:eastAsia="uk-UA"/>
        </w:rPr>
        <w:t xml:space="preserve">2.2. </w:t>
      </w:r>
      <w:r w:rsidR="00300152" w:rsidRPr="00B55DF8">
        <w:rPr>
          <w:rFonts w:ascii="Times New Roman" w:hAnsi="Times New Roman"/>
          <w:bCs/>
          <w:sz w:val="28"/>
          <w:szCs w:val="28"/>
          <w:lang w:val="uk-UA" w:eastAsia="uk-UA"/>
        </w:rPr>
        <w:t>Про надання одноразової матеріальної допомоги ( учасникам бойових дій).</w:t>
      </w:r>
    </w:p>
    <w:p w:rsidR="00300152" w:rsidRPr="00B55DF8" w:rsidRDefault="00300152" w:rsidP="004F4A79">
      <w:pPr>
        <w:pStyle w:val="ab"/>
        <w:shd w:val="clear" w:color="auto" w:fill="FFFFFF"/>
        <w:suppressAutoHyphens/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  <w:r w:rsidRPr="00B55DF8">
        <w:rPr>
          <w:bCs/>
          <w:lang w:val="uk-UA" w:eastAsia="uk-UA"/>
        </w:rPr>
        <w:t>Доповідач:</w:t>
      </w:r>
      <w:r w:rsidRPr="00B55DF8">
        <w:rPr>
          <w:bCs/>
          <w:bdr w:val="none" w:sz="0" w:space="0" w:color="auto" w:frame="1"/>
          <w:lang w:val="uk-UA"/>
        </w:rPr>
        <w:t xml:space="preserve"> керуючий справами ( секретар) виконавчого комітету</w:t>
      </w:r>
      <w:r w:rsidR="00497EE5">
        <w:rPr>
          <w:bCs/>
          <w:bdr w:val="none" w:sz="0" w:space="0" w:color="auto" w:frame="1"/>
          <w:lang w:val="uk-UA"/>
        </w:rPr>
        <w:t xml:space="preserve"> -  Шидерова Н.Г</w:t>
      </w:r>
      <w:r w:rsidRPr="00B55DF8">
        <w:rPr>
          <w:bCs/>
          <w:bdr w:val="none" w:sz="0" w:space="0" w:color="auto" w:frame="1"/>
          <w:lang w:val="uk-UA"/>
        </w:rPr>
        <w:t xml:space="preserve">. </w:t>
      </w:r>
    </w:p>
    <w:p w:rsidR="00300152" w:rsidRPr="00B55DF8" w:rsidRDefault="00300152" w:rsidP="004F4A79">
      <w:pPr>
        <w:pStyle w:val="ab"/>
        <w:shd w:val="clear" w:color="auto" w:fill="FFFFFF"/>
        <w:suppressAutoHyphens/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</w:p>
    <w:p w:rsidR="00300152" w:rsidRPr="00B55DF8" w:rsidRDefault="00F0483B" w:rsidP="004F4A79">
      <w:pPr>
        <w:pStyle w:val="a9"/>
        <w:keepNext/>
        <w:tabs>
          <w:tab w:val="left" w:pos="993"/>
        </w:tabs>
        <w:suppressAutoHyphens/>
        <w:spacing w:after="0" w:line="240" w:lineRule="auto"/>
        <w:ind w:left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B55DF8">
        <w:rPr>
          <w:rFonts w:ascii="Times New Roman" w:hAnsi="Times New Roman"/>
          <w:sz w:val="28"/>
          <w:szCs w:val="28"/>
          <w:lang w:val="uk-UA"/>
        </w:rPr>
        <w:t>2.3</w:t>
      </w:r>
      <w:r w:rsidR="008331E7">
        <w:rPr>
          <w:rFonts w:ascii="Times New Roman" w:hAnsi="Times New Roman"/>
          <w:sz w:val="28"/>
          <w:szCs w:val="28"/>
          <w:lang w:val="uk-UA"/>
        </w:rPr>
        <w:t>.</w:t>
      </w:r>
      <w:r w:rsidRPr="00B55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1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0152" w:rsidRPr="00B55DF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31008">
        <w:rPr>
          <w:rFonts w:ascii="Times New Roman" w:hAnsi="Times New Roman"/>
          <w:sz w:val="28"/>
          <w:szCs w:val="28"/>
          <w:lang w:val="uk-UA"/>
        </w:rPr>
        <w:t>підготовку об’єктів соціально</w:t>
      </w:r>
      <w:r w:rsidR="00C509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008">
        <w:rPr>
          <w:rFonts w:ascii="Times New Roman" w:hAnsi="Times New Roman"/>
          <w:sz w:val="28"/>
          <w:szCs w:val="28"/>
          <w:lang w:val="uk-UA"/>
        </w:rPr>
        <w:t xml:space="preserve">- культурного призначення до роботи в осінньо-зимовий період 2023-2024 років. </w:t>
      </w:r>
    </w:p>
    <w:p w:rsidR="005C2C0B" w:rsidRDefault="005C2C0B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</w:t>
      </w:r>
      <w:r w:rsidRPr="00FC7601">
        <w:rPr>
          <w:bCs/>
          <w:sz w:val="24"/>
          <w:szCs w:val="24"/>
          <w:lang w:eastAsia="uk-UA"/>
        </w:rPr>
        <w:t>Доповідач:  начальник відділу архітектури, містобудування, ЖКГ та земельних відно</w:t>
      </w:r>
      <w:r>
        <w:rPr>
          <w:bCs/>
          <w:sz w:val="24"/>
          <w:szCs w:val="24"/>
          <w:lang w:eastAsia="uk-UA"/>
        </w:rPr>
        <w:t xml:space="preserve"> </w:t>
      </w:r>
    </w:p>
    <w:p w:rsidR="005C2C0B" w:rsidRDefault="005C2C0B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</w:t>
      </w:r>
      <w:r w:rsidRPr="00FC7601">
        <w:rPr>
          <w:bCs/>
          <w:sz w:val="24"/>
          <w:szCs w:val="24"/>
          <w:lang w:eastAsia="uk-UA"/>
        </w:rPr>
        <w:t>син Терентьєв С</w:t>
      </w:r>
      <w:r>
        <w:rPr>
          <w:bCs/>
          <w:sz w:val="24"/>
          <w:szCs w:val="24"/>
          <w:lang w:eastAsia="uk-UA"/>
        </w:rPr>
        <w:t>.К.</w:t>
      </w:r>
    </w:p>
    <w:p w:rsidR="00300E38" w:rsidRDefault="00300E38" w:rsidP="004F4A79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 w:rsidRPr="00300E38">
        <w:rPr>
          <w:bCs/>
          <w:sz w:val="28"/>
          <w:szCs w:val="28"/>
          <w:lang w:eastAsia="uk-UA"/>
        </w:rPr>
        <w:t xml:space="preserve">      </w:t>
      </w:r>
    </w:p>
    <w:p w:rsidR="0048296C" w:rsidRDefault="00300E38" w:rsidP="004F4A79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</w:t>
      </w:r>
      <w:r w:rsidRPr="00300E38">
        <w:rPr>
          <w:bCs/>
          <w:sz w:val="28"/>
          <w:szCs w:val="28"/>
          <w:lang w:eastAsia="uk-UA"/>
        </w:rPr>
        <w:t>2.4.</w:t>
      </w:r>
      <w:r>
        <w:rPr>
          <w:bCs/>
          <w:sz w:val="28"/>
          <w:szCs w:val="28"/>
          <w:lang w:eastAsia="uk-UA"/>
        </w:rPr>
        <w:t xml:space="preserve"> Про </w:t>
      </w:r>
      <w:r w:rsidR="008B7E5F">
        <w:rPr>
          <w:bCs/>
          <w:sz w:val="28"/>
          <w:szCs w:val="28"/>
          <w:lang w:eastAsia="uk-UA"/>
        </w:rPr>
        <w:t xml:space="preserve">створення комісії для проведення вибіркової перевірки місця </w:t>
      </w:r>
      <w:r w:rsidR="0048296C">
        <w:rPr>
          <w:bCs/>
          <w:sz w:val="28"/>
          <w:szCs w:val="28"/>
          <w:lang w:eastAsia="uk-UA"/>
        </w:rPr>
        <w:t xml:space="preserve"> </w:t>
      </w:r>
    </w:p>
    <w:p w:rsid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</w:t>
      </w:r>
      <w:r w:rsidR="008B7E5F">
        <w:rPr>
          <w:bCs/>
          <w:sz w:val="28"/>
          <w:szCs w:val="28"/>
          <w:lang w:eastAsia="uk-UA"/>
        </w:rPr>
        <w:t>розміщення внутрішньо переміщених</w:t>
      </w:r>
      <w:r w:rsidR="005401F3">
        <w:rPr>
          <w:bCs/>
          <w:sz w:val="28"/>
          <w:szCs w:val="28"/>
          <w:lang w:eastAsia="uk-UA"/>
        </w:rPr>
        <w:t xml:space="preserve"> осіб та затвердження Положення про </w:t>
      </w:r>
    </w:p>
    <w:p w:rsidR="00300E38" w:rsidRP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val="ru-RU" w:eastAsia="uk-UA"/>
        </w:rPr>
      </w:pPr>
      <w:r>
        <w:rPr>
          <w:bCs/>
          <w:sz w:val="28"/>
          <w:szCs w:val="28"/>
          <w:lang w:eastAsia="uk-UA"/>
        </w:rPr>
        <w:t xml:space="preserve">     </w:t>
      </w:r>
      <w:r w:rsidR="005401F3">
        <w:rPr>
          <w:bCs/>
          <w:sz w:val="28"/>
          <w:szCs w:val="28"/>
          <w:lang w:eastAsia="uk-UA"/>
        </w:rPr>
        <w:t>комісію.</w:t>
      </w:r>
    </w:p>
    <w:p w:rsidR="000169EA" w:rsidRPr="00732013" w:rsidRDefault="00300E38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val="ru-RU" w:eastAsia="uk-UA"/>
        </w:rPr>
      </w:pPr>
      <w:r>
        <w:rPr>
          <w:bCs/>
          <w:sz w:val="24"/>
          <w:szCs w:val="24"/>
          <w:lang w:eastAsia="uk-UA"/>
        </w:rPr>
        <w:t xml:space="preserve">        </w:t>
      </w:r>
      <w:r w:rsidRPr="00FC7601">
        <w:rPr>
          <w:bCs/>
          <w:sz w:val="24"/>
          <w:szCs w:val="24"/>
          <w:lang w:eastAsia="uk-UA"/>
        </w:rPr>
        <w:t>Доповідач:  начальник відділу</w:t>
      </w:r>
      <w:r>
        <w:rPr>
          <w:bCs/>
          <w:sz w:val="24"/>
          <w:szCs w:val="24"/>
          <w:lang w:eastAsia="uk-UA"/>
        </w:rPr>
        <w:t xml:space="preserve"> надання соціальних послуг Дімова О.В.</w:t>
      </w:r>
    </w:p>
    <w:p w:rsidR="004D5D6A" w:rsidRDefault="004D5D6A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48296C" w:rsidRPr="0048296C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4D5D6A" w:rsidRDefault="004D5D6A" w:rsidP="004F4A79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 w:rsidRPr="0048296C">
        <w:rPr>
          <w:bCs/>
          <w:sz w:val="24"/>
          <w:szCs w:val="24"/>
          <w:lang w:val="ru-RU" w:eastAsia="uk-UA"/>
        </w:rPr>
        <w:t xml:space="preserve">  </w:t>
      </w:r>
      <w:r>
        <w:rPr>
          <w:bCs/>
          <w:sz w:val="24"/>
          <w:szCs w:val="24"/>
          <w:lang w:eastAsia="uk-UA"/>
        </w:rPr>
        <w:t xml:space="preserve"> </w:t>
      </w:r>
      <w:r w:rsidRPr="0048296C">
        <w:rPr>
          <w:bCs/>
          <w:sz w:val="24"/>
          <w:szCs w:val="24"/>
          <w:lang w:val="ru-RU" w:eastAsia="uk-UA"/>
        </w:rPr>
        <w:t xml:space="preserve">   </w:t>
      </w:r>
      <w:r w:rsidRPr="0048296C">
        <w:rPr>
          <w:bCs/>
          <w:sz w:val="28"/>
          <w:szCs w:val="28"/>
          <w:lang w:val="ru-RU" w:eastAsia="uk-UA"/>
        </w:rPr>
        <w:t>2</w:t>
      </w:r>
      <w:r w:rsidRPr="004D5D6A">
        <w:rPr>
          <w:bCs/>
          <w:sz w:val="28"/>
          <w:szCs w:val="28"/>
          <w:lang w:eastAsia="uk-UA"/>
        </w:rPr>
        <w:t>.5. П</w:t>
      </w:r>
      <w:r>
        <w:rPr>
          <w:bCs/>
          <w:sz w:val="28"/>
          <w:szCs w:val="28"/>
          <w:lang w:eastAsia="uk-UA"/>
        </w:rPr>
        <w:t xml:space="preserve">ро надання дозволу на </w:t>
      </w:r>
      <w:r w:rsidR="0048296C">
        <w:rPr>
          <w:bCs/>
          <w:sz w:val="28"/>
          <w:szCs w:val="28"/>
          <w:lang w:eastAsia="uk-UA"/>
        </w:rPr>
        <w:t>розміщення реклами.</w:t>
      </w:r>
    </w:p>
    <w:p w:rsidR="0048296C" w:rsidRDefault="0048296C" w:rsidP="0048296C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8"/>
          <w:szCs w:val="28"/>
          <w:lang w:eastAsia="uk-UA"/>
        </w:rPr>
        <w:t xml:space="preserve">     </w:t>
      </w:r>
      <w:r w:rsidRPr="00FC7601">
        <w:rPr>
          <w:bCs/>
          <w:sz w:val="24"/>
          <w:szCs w:val="24"/>
          <w:lang w:eastAsia="uk-UA"/>
        </w:rPr>
        <w:t>Доповідач:  начальник відділу архітектури, містобудування, ЖКГ та земельних відно</w:t>
      </w:r>
      <w:r>
        <w:rPr>
          <w:bCs/>
          <w:sz w:val="24"/>
          <w:szCs w:val="24"/>
          <w:lang w:eastAsia="uk-UA"/>
        </w:rPr>
        <w:t xml:space="preserve"> </w:t>
      </w:r>
    </w:p>
    <w:p w:rsidR="0048296C" w:rsidRDefault="0048296C" w:rsidP="0048296C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</w:t>
      </w:r>
      <w:r w:rsidRPr="00FC7601">
        <w:rPr>
          <w:bCs/>
          <w:sz w:val="24"/>
          <w:szCs w:val="24"/>
          <w:lang w:eastAsia="uk-UA"/>
        </w:rPr>
        <w:t>син Терентьєв С</w:t>
      </w:r>
      <w:r>
        <w:rPr>
          <w:bCs/>
          <w:sz w:val="24"/>
          <w:szCs w:val="24"/>
          <w:lang w:eastAsia="uk-UA"/>
        </w:rPr>
        <w:t>.К.</w:t>
      </w:r>
    </w:p>
    <w:p w:rsidR="0048296C" w:rsidRPr="004D5D6A" w:rsidRDefault="0048296C" w:rsidP="004F4A79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</w:p>
    <w:p w:rsidR="000169EA" w:rsidRPr="00FC7601" w:rsidRDefault="000169EA" w:rsidP="004F4A79">
      <w:pPr>
        <w:tabs>
          <w:tab w:val="left" w:pos="9356"/>
        </w:tabs>
        <w:suppressAutoHyphens/>
        <w:ind w:right="-2"/>
        <w:jc w:val="both"/>
        <w:rPr>
          <w:bCs/>
          <w:sz w:val="24"/>
          <w:szCs w:val="24"/>
          <w:lang w:eastAsia="uk-UA"/>
        </w:rPr>
      </w:pPr>
    </w:p>
    <w:p w:rsidR="00313653" w:rsidRPr="00E97F99" w:rsidRDefault="00BC3AA2" w:rsidP="004F4A79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>
        <w:rPr>
          <w:color w:val="000000"/>
          <w:spacing w:val="-6"/>
          <w:sz w:val="28"/>
          <w:szCs w:val="28"/>
        </w:rPr>
        <w:t>.</w:t>
      </w:r>
    </w:p>
    <w:p w:rsidR="00A2452B" w:rsidRDefault="00A2452B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331E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331E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B32E47" w:rsidRPr="00F4091D" w:rsidRDefault="00B32E47" w:rsidP="003F2329">
      <w:pPr>
        <w:jc w:val="both"/>
        <w:rPr>
          <w:sz w:val="24"/>
          <w:szCs w:val="24"/>
          <w:lang w:val="ru-RU"/>
        </w:rPr>
      </w:pPr>
    </w:p>
    <w:p w:rsidR="00C93ABE" w:rsidRDefault="00C93ABE" w:rsidP="003F2329">
      <w:pPr>
        <w:jc w:val="both"/>
        <w:rPr>
          <w:sz w:val="24"/>
          <w:szCs w:val="24"/>
        </w:rPr>
      </w:pPr>
    </w:p>
    <w:p w:rsidR="00C93ABE" w:rsidRDefault="00C93ABE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5B10"/>
    <w:rsid w:val="00086263"/>
    <w:rsid w:val="000A3379"/>
    <w:rsid w:val="000A67D3"/>
    <w:rsid w:val="000B3996"/>
    <w:rsid w:val="000C3C26"/>
    <w:rsid w:val="000E2B7F"/>
    <w:rsid w:val="00105712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14E40"/>
    <w:rsid w:val="00223B14"/>
    <w:rsid w:val="002458CB"/>
    <w:rsid w:val="00254479"/>
    <w:rsid w:val="00257C4A"/>
    <w:rsid w:val="0029611E"/>
    <w:rsid w:val="00297528"/>
    <w:rsid w:val="002B18D8"/>
    <w:rsid w:val="002B2EB0"/>
    <w:rsid w:val="002B732F"/>
    <w:rsid w:val="00300152"/>
    <w:rsid w:val="00300E38"/>
    <w:rsid w:val="00305122"/>
    <w:rsid w:val="00313653"/>
    <w:rsid w:val="00350F75"/>
    <w:rsid w:val="003652EA"/>
    <w:rsid w:val="003B0016"/>
    <w:rsid w:val="003B020D"/>
    <w:rsid w:val="003C09A9"/>
    <w:rsid w:val="003E7BD5"/>
    <w:rsid w:val="003F2329"/>
    <w:rsid w:val="00432EB6"/>
    <w:rsid w:val="0046405A"/>
    <w:rsid w:val="0048296C"/>
    <w:rsid w:val="00484E6B"/>
    <w:rsid w:val="004964DA"/>
    <w:rsid w:val="00497EE5"/>
    <w:rsid w:val="004B6BB5"/>
    <w:rsid w:val="004C5A3B"/>
    <w:rsid w:val="004D12E0"/>
    <w:rsid w:val="004D1994"/>
    <w:rsid w:val="004D5D6A"/>
    <w:rsid w:val="004E1CD8"/>
    <w:rsid w:val="004F4A79"/>
    <w:rsid w:val="004F5198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641F9"/>
    <w:rsid w:val="006E44C8"/>
    <w:rsid w:val="006E5F85"/>
    <w:rsid w:val="00707FD5"/>
    <w:rsid w:val="00732013"/>
    <w:rsid w:val="00753789"/>
    <w:rsid w:val="007C66AE"/>
    <w:rsid w:val="007D434B"/>
    <w:rsid w:val="007E2E0C"/>
    <w:rsid w:val="007E5148"/>
    <w:rsid w:val="00815300"/>
    <w:rsid w:val="008331E7"/>
    <w:rsid w:val="00847470"/>
    <w:rsid w:val="0085133E"/>
    <w:rsid w:val="00864276"/>
    <w:rsid w:val="00867708"/>
    <w:rsid w:val="008900D4"/>
    <w:rsid w:val="008B2DA8"/>
    <w:rsid w:val="008B5DE9"/>
    <w:rsid w:val="008B7A9F"/>
    <w:rsid w:val="008B7BB9"/>
    <w:rsid w:val="008B7E5F"/>
    <w:rsid w:val="008C5F3B"/>
    <w:rsid w:val="008E374A"/>
    <w:rsid w:val="00900C5C"/>
    <w:rsid w:val="00922AE1"/>
    <w:rsid w:val="009347AA"/>
    <w:rsid w:val="0094355C"/>
    <w:rsid w:val="009478E8"/>
    <w:rsid w:val="00950CBC"/>
    <w:rsid w:val="00954F34"/>
    <w:rsid w:val="00984270"/>
    <w:rsid w:val="009A5DF8"/>
    <w:rsid w:val="009E394E"/>
    <w:rsid w:val="00A06BA9"/>
    <w:rsid w:val="00A2452B"/>
    <w:rsid w:val="00A31909"/>
    <w:rsid w:val="00A42CC4"/>
    <w:rsid w:val="00A75394"/>
    <w:rsid w:val="00A8593B"/>
    <w:rsid w:val="00A93D0F"/>
    <w:rsid w:val="00AD74EC"/>
    <w:rsid w:val="00AF1716"/>
    <w:rsid w:val="00AF3B06"/>
    <w:rsid w:val="00AF51F2"/>
    <w:rsid w:val="00AF6F51"/>
    <w:rsid w:val="00B0038F"/>
    <w:rsid w:val="00B100F5"/>
    <w:rsid w:val="00B16D58"/>
    <w:rsid w:val="00B32E47"/>
    <w:rsid w:val="00B55DF8"/>
    <w:rsid w:val="00B81A44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C31EF"/>
    <w:rsid w:val="00CE1A93"/>
    <w:rsid w:val="00CE493A"/>
    <w:rsid w:val="00D06BAB"/>
    <w:rsid w:val="00D22815"/>
    <w:rsid w:val="00D25A4E"/>
    <w:rsid w:val="00D268F0"/>
    <w:rsid w:val="00D468F6"/>
    <w:rsid w:val="00D70978"/>
    <w:rsid w:val="00D82A52"/>
    <w:rsid w:val="00D972BA"/>
    <w:rsid w:val="00DA0527"/>
    <w:rsid w:val="00DA41AF"/>
    <w:rsid w:val="00DB16EE"/>
    <w:rsid w:val="00DC1280"/>
    <w:rsid w:val="00DC4A7F"/>
    <w:rsid w:val="00DD12F5"/>
    <w:rsid w:val="00DD761F"/>
    <w:rsid w:val="00DE2AE9"/>
    <w:rsid w:val="00DF6186"/>
    <w:rsid w:val="00E0061A"/>
    <w:rsid w:val="00E373CC"/>
    <w:rsid w:val="00E80CD8"/>
    <w:rsid w:val="00E97F99"/>
    <w:rsid w:val="00EA0EC9"/>
    <w:rsid w:val="00EB209B"/>
    <w:rsid w:val="00ED3C00"/>
    <w:rsid w:val="00EE26E0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83740"/>
    <w:rsid w:val="00F85BF5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2023-09-19T13:09:00Z</cp:lastPrinted>
  <dcterms:created xsi:type="dcterms:W3CDTF">2023-09-19T08:55:00Z</dcterms:created>
  <dcterms:modified xsi:type="dcterms:W3CDTF">2023-10-10T08:34:00Z</dcterms:modified>
</cp:coreProperties>
</file>