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EF5" w:rsidRDefault="00B52EF5" w:rsidP="00B52EF5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ЗАТВЕРДЖЕНО</w:t>
      </w:r>
    </w:p>
    <w:p w:rsidR="00B52EF5" w:rsidRPr="00B52EF5" w:rsidRDefault="00B52EF5" w:rsidP="00B52EF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B52EF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52EF5">
        <w:rPr>
          <w:rFonts w:ascii="Times New Roman" w:hAnsi="Times New Roman" w:cs="Times New Roman"/>
          <w:sz w:val="28"/>
          <w:szCs w:val="28"/>
        </w:rPr>
        <w:t>ішенням</w:t>
      </w:r>
      <w:proofErr w:type="spellEnd"/>
      <w:r w:rsidRPr="00B52E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2EF5">
        <w:rPr>
          <w:rFonts w:ascii="Times New Roman" w:hAnsi="Times New Roman" w:cs="Times New Roman"/>
          <w:sz w:val="28"/>
          <w:szCs w:val="28"/>
        </w:rPr>
        <w:t>Теплицької</w:t>
      </w:r>
      <w:proofErr w:type="spellEnd"/>
      <w:r w:rsidRPr="00B52E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52EF5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B52EF5">
        <w:rPr>
          <w:rFonts w:ascii="Times New Roman" w:hAnsi="Times New Roman" w:cs="Times New Roman"/>
          <w:sz w:val="28"/>
          <w:szCs w:val="28"/>
        </w:rPr>
        <w:t xml:space="preserve"> ради  №5</w:t>
      </w:r>
      <w:r w:rsidRPr="00B52EF5">
        <w:rPr>
          <w:rFonts w:ascii="Times New Roman" w:hAnsi="Times New Roman" w:cs="Times New Roman"/>
          <w:sz w:val="28"/>
          <w:szCs w:val="28"/>
          <w:lang w:val="uk-UA"/>
        </w:rPr>
        <w:t>86</w:t>
      </w:r>
      <w:r w:rsidRPr="00B52EF5">
        <w:rPr>
          <w:rFonts w:ascii="Times New Roman" w:hAnsi="Times New Roman" w:cs="Times New Roman"/>
          <w:sz w:val="28"/>
          <w:szCs w:val="28"/>
        </w:rPr>
        <w:t xml:space="preserve">-VIII </w:t>
      </w:r>
      <w:proofErr w:type="spellStart"/>
      <w:r w:rsidRPr="00B52EF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B52EF5">
        <w:rPr>
          <w:rFonts w:ascii="Times New Roman" w:hAnsi="Times New Roman" w:cs="Times New Roman"/>
          <w:sz w:val="28"/>
          <w:szCs w:val="28"/>
        </w:rPr>
        <w:t xml:space="preserve"> 23.12. 2022  </w:t>
      </w:r>
    </w:p>
    <w:p w:rsidR="00B52EF5" w:rsidRDefault="00B52EF5" w:rsidP="00B52EF5">
      <w:pPr>
        <w:pStyle w:val="261"/>
        <w:shd w:val="clear" w:color="auto" w:fill="auto"/>
        <w:spacing w:before="0" w:after="0" w:line="240" w:lineRule="auto"/>
        <w:ind w:left="5670"/>
        <w:jc w:val="left"/>
        <w:rPr>
          <w:rFonts w:ascii="Times New Roman" w:hAnsi="Times New Roman"/>
          <w:b w:val="0"/>
          <w:sz w:val="28"/>
          <w:szCs w:val="28"/>
          <w:lang w:val="uk-UA" w:eastAsia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B52EF5" w:rsidRDefault="00A66FF4" w:rsidP="00A66FF4">
      <w:pPr>
        <w:pStyle w:val="a5"/>
        <w:spacing w:before="69"/>
        <w:ind w:right="11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B52EF5" w:rsidRDefault="00B52EF5" w:rsidP="00A66FF4">
      <w:pPr>
        <w:pStyle w:val="a5"/>
        <w:spacing w:before="69"/>
        <w:ind w:right="116"/>
        <w:rPr>
          <w:sz w:val="28"/>
          <w:szCs w:val="28"/>
        </w:rPr>
      </w:pPr>
    </w:p>
    <w:p w:rsidR="00B52EF5" w:rsidRDefault="00B52EF5" w:rsidP="00A66FF4">
      <w:pPr>
        <w:pStyle w:val="a5"/>
        <w:spacing w:before="69"/>
        <w:ind w:right="116"/>
        <w:rPr>
          <w:sz w:val="28"/>
          <w:szCs w:val="28"/>
        </w:rPr>
      </w:pPr>
    </w:p>
    <w:p w:rsidR="00224847" w:rsidRDefault="00224847" w:rsidP="00B52E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30"/>
          <w:szCs w:val="30"/>
          <w:lang w:val="uk-UA"/>
        </w:rPr>
      </w:pPr>
    </w:p>
    <w:p w:rsidR="00224847" w:rsidRDefault="00224847" w:rsidP="00B52E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30"/>
          <w:szCs w:val="30"/>
          <w:lang w:val="uk-UA"/>
        </w:rPr>
      </w:pPr>
    </w:p>
    <w:p w:rsidR="00224847" w:rsidRPr="00224847" w:rsidRDefault="00224847" w:rsidP="00A66FF4">
      <w:pPr>
        <w:pStyle w:val="a3"/>
        <w:shd w:val="clear" w:color="auto" w:fill="FFFFFF"/>
        <w:spacing w:before="0" w:beforeAutospacing="0" w:after="0" w:afterAutospacing="0"/>
        <w:rPr>
          <w:color w:val="000000"/>
          <w:sz w:val="48"/>
          <w:szCs w:val="48"/>
          <w:lang w:val="uk-UA"/>
        </w:rPr>
      </w:pPr>
    </w:p>
    <w:p w:rsidR="00224847" w:rsidRP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48"/>
          <w:szCs w:val="48"/>
          <w:lang w:val="uk-UA"/>
        </w:rPr>
      </w:pPr>
      <w:r w:rsidRPr="00224847">
        <w:rPr>
          <w:color w:val="000000"/>
          <w:sz w:val="48"/>
          <w:szCs w:val="48"/>
          <w:lang w:val="uk-UA"/>
        </w:rPr>
        <w:t>ПРОГРАМА</w:t>
      </w:r>
    </w:p>
    <w:p w:rsidR="00224847" w:rsidRP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48"/>
          <w:szCs w:val="48"/>
          <w:lang w:val="uk-UA"/>
        </w:rPr>
      </w:pPr>
      <w:r w:rsidRPr="00224847">
        <w:rPr>
          <w:color w:val="000000"/>
          <w:sz w:val="48"/>
          <w:szCs w:val="48"/>
          <w:lang w:val="uk-UA"/>
        </w:rPr>
        <w:t>надання одноразової допомоги</w:t>
      </w:r>
    </w:p>
    <w:p w:rsidR="00224847" w:rsidRP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48"/>
          <w:szCs w:val="48"/>
          <w:lang w:val="uk-UA"/>
        </w:rPr>
      </w:pPr>
      <w:r w:rsidRPr="00224847">
        <w:rPr>
          <w:color w:val="000000"/>
          <w:sz w:val="48"/>
          <w:szCs w:val="48"/>
          <w:lang w:val="uk-UA"/>
        </w:rPr>
        <w:t>дітям</w:t>
      </w:r>
      <w:r w:rsidR="00A66FF4">
        <w:rPr>
          <w:color w:val="000000"/>
          <w:sz w:val="48"/>
          <w:szCs w:val="48"/>
          <w:lang w:val="uk-UA"/>
        </w:rPr>
        <w:t xml:space="preserve"> </w:t>
      </w:r>
      <w:r w:rsidRPr="00224847">
        <w:rPr>
          <w:color w:val="000000"/>
          <w:sz w:val="48"/>
          <w:szCs w:val="48"/>
          <w:lang w:val="uk-UA"/>
        </w:rPr>
        <w:t>- сиротам, дітям, позбавленим батьківського піклування, після досягнення 18</w:t>
      </w:r>
      <w:r>
        <w:rPr>
          <w:color w:val="000000"/>
          <w:sz w:val="48"/>
          <w:szCs w:val="48"/>
          <w:lang w:val="uk-UA"/>
        </w:rPr>
        <w:t>-</w:t>
      </w:r>
      <w:r w:rsidRPr="00224847">
        <w:rPr>
          <w:color w:val="000000"/>
          <w:sz w:val="48"/>
          <w:szCs w:val="48"/>
          <w:lang w:val="uk-UA"/>
        </w:rPr>
        <w:t>річного віку</w:t>
      </w:r>
    </w:p>
    <w:p w:rsidR="00224847" w:rsidRPr="00224847" w:rsidRDefault="00A66FF4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48"/>
          <w:szCs w:val="48"/>
          <w:lang w:val="uk-UA"/>
        </w:rPr>
      </w:pPr>
      <w:r>
        <w:rPr>
          <w:color w:val="000000"/>
          <w:sz w:val="48"/>
          <w:szCs w:val="48"/>
          <w:lang w:val="uk-UA"/>
        </w:rPr>
        <w:t>н</w:t>
      </w:r>
      <w:r w:rsidR="00224847" w:rsidRPr="00224847">
        <w:rPr>
          <w:color w:val="000000"/>
          <w:sz w:val="48"/>
          <w:szCs w:val="48"/>
          <w:lang w:val="uk-UA"/>
        </w:rPr>
        <w:t>а 2023-2025 роки</w:t>
      </w:r>
    </w:p>
    <w:p w:rsidR="00224847" w:rsidRP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48"/>
          <w:szCs w:val="48"/>
          <w:lang w:val="uk-UA"/>
        </w:rPr>
      </w:pPr>
    </w:p>
    <w:p w:rsid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0"/>
          <w:szCs w:val="30"/>
          <w:lang w:val="uk-UA"/>
        </w:rPr>
      </w:pPr>
    </w:p>
    <w:p w:rsid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0"/>
          <w:szCs w:val="30"/>
          <w:lang w:val="uk-UA"/>
        </w:rPr>
      </w:pPr>
    </w:p>
    <w:p w:rsid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0"/>
          <w:szCs w:val="30"/>
          <w:lang w:val="uk-UA"/>
        </w:rPr>
      </w:pPr>
    </w:p>
    <w:p w:rsid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0"/>
          <w:szCs w:val="30"/>
          <w:lang w:val="uk-UA"/>
        </w:rPr>
      </w:pPr>
    </w:p>
    <w:p w:rsidR="00224847" w:rsidRDefault="00224847" w:rsidP="0022484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24847" w:rsidRDefault="00224847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A66FF4" w:rsidRDefault="00A66FF4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AE4EAC" w:rsidRDefault="00AE4EAC" w:rsidP="00A66FF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0"/>
          <w:szCs w:val="30"/>
          <w:lang w:val="uk-UA"/>
        </w:rPr>
      </w:pPr>
      <w:r>
        <w:rPr>
          <w:color w:val="000000"/>
          <w:sz w:val="30"/>
          <w:szCs w:val="30"/>
          <w:lang w:val="uk-UA"/>
        </w:rPr>
        <w:lastRenderedPageBreak/>
        <w:t>ЗАГАЛЬНА ХАРАКТЕРИСТИКА ПРОГРАМИ</w:t>
      </w:r>
    </w:p>
    <w:p w:rsidR="00AE4EAC" w:rsidRDefault="00AE4EAC" w:rsidP="00AE4E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tbl>
      <w:tblPr>
        <w:tblStyle w:val="a4"/>
        <w:tblW w:w="0" w:type="auto"/>
        <w:tblLook w:val="04A0"/>
      </w:tblPr>
      <w:tblGrid>
        <w:gridCol w:w="658"/>
        <w:gridCol w:w="4127"/>
        <w:gridCol w:w="4609"/>
      </w:tblGrid>
      <w:tr w:rsidR="00AE4EAC" w:rsidRPr="00B52EF5" w:rsidTr="001A0B4A"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№</w:t>
            </w:r>
          </w:p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З\п</w:t>
            </w:r>
            <w:proofErr w:type="spellEnd"/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Назва програми</w:t>
            </w:r>
          </w:p>
        </w:tc>
        <w:tc>
          <w:tcPr>
            <w:tcW w:w="4609" w:type="dxa"/>
          </w:tcPr>
          <w:p w:rsidR="00AE4EAC" w:rsidRDefault="00A66FF4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Надання одноразової допомоги дітям сиротам, ді</w:t>
            </w:r>
            <w:r w:rsidR="00AE4EAC">
              <w:rPr>
                <w:color w:val="000000"/>
                <w:sz w:val="30"/>
                <w:szCs w:val="30"/>
                <w:lang w:val="uk-UA"/>
              </w:rPr>
              <w:t>тям позбавленим батьківського піклування, після дос</w:t>
            </w:r>
            <w:r>
              <w:rPr>
                <w:color w:val="000000"/>
                <w:sz w:val="30"/>
                <w:szCs w:val="30"/>
                <w:lang w:val="uk-UA"/>
              </w:rPr>
              <w:t>ягнення 18-</w:t>
            </w:r>
            <w:r w:rsidR="00224847">
              <w:rPr>
                <w:color w:val="000000"/>
                <w:sz w:val="30"/>
                <w:szCs w:val="30"/>
                <w:lang w:val="uk-UA"/>
              </w:rPr>
              <w:t>річного віку на 2023</w:t>
            </w:r>
            <w:r w:rsidR="00AE4EAC">
              <w:rPr>
                <w:color w:val="000000"/>
                <w:sz w:val="30"/>
                <w:szCs w:val="30"/>
                <w:lang w:val="uk-UA"/>
              </w:rPr>
              <w:t>-2025 рік</w:t>
            </w:r>
          </w:p>
        </w:tc>
      </w:tr>
      <w:tr w:rsidR="00AE4EAC" w:rsidRPr="00B52EF5" w:rsidTr="001A0B4A"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Підстава для розробки Програми</w:t>
            </w:r>
          </w:p>
        </w:tc>
        <w:tc>
          <w:tcPr>
            <w:tcW w:w="4609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Конвенція</w:t>
            </w:r>
            <w:r w:rsidR="00A66FF4">
              <w:rPr>
                <w:color w:val="000000"/>
                <w:sz w:val="30"/>
                <w:szCs w:val="30"/>
                <w:lang w:val="uk-UA"/>
              </w:rPr>
              <w:t xml:space="preserve"> </w:t>
            </w:r>
            <w:r>
              <w:rPr>
                <w:color w:val="000000"/>
                <w:sz w:val="30"/>
                <w:szCs w:val="30"/>
                <w:lang w:val="uk-UA"/>
              </w:rPr>
              <w:t xml:space="preserve">ООН   </w:t>
            </w: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“Про</w:t>
            </w:r>
            <w:proofErr w:type="spellEnd"/>
            <w:r>
              <w:rPr>
                <w:color w:val="000000"/>
                <w:sz w:val="30"/>
                <w:szCs w:val="30"/>
                <w:lang w:val="uk-UA"/>
              </w:rPr>
              <w:t xml:space="preserve"> права </w:t>
            </w: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дитини”</w:t>
            </w:r>
            <w:proofErr w:type="spellEnd"/>
            <w:r>
              <w:rPr>
                <w:color w:val="000000"/>
                <w:sz w:val="30"/>
                <w:szCs w:val="30"/>
                <w:lang w:val="uk-UA"/>
              </w:rPr>
              <w:t>, Конституція України, ст</w:t>
            </w:r>
            <w:r w:rsidR="00A66FF4">
              <w:rPr>
                <w:color w:val="000000"/>
                <w:sz w:val="30"/>
                <w:szCs w:val="30"/>
                <w:lang w:val="uk-UA"/>
              </w:rPr>
              <w:t xml:space="preserve">.91 Бюджетного кодексу України, ст.27 Закон України </w:t>
            </w:r>
            <w:proofErr w:type="spellStart"/>
            <w:r w:rsidR="00A66FF4">
              <w:rPr>
                <w:color w:val="000000"/>
                <w:sz w:val="30"/>
                <w:szCs w:val="30"/>
                <w:lang w:val="uk-UA"/>
              </w:rPr>
              <w:t>“П</w:t>
            </w:r>
            <w:r>
              <w:rPr>
                <w:color w:val="000000"/>
                <w:sz w:val="30"/>
                <w:szCs w:val="30"/>
                <w:lang w:val="uk-UA"/>
              </w:rPr>
              <w:t>ро</w:t>
            </w:r>
            <w:proofErr w:type="spellEnd"/>
            <w:r>
              <w:rPr>
                <w:color w:val="000000"/>
                <w:sz w:val="30"/>
                <w:szCs w:val="30"/>
                <w:lang w:val="uk-UA"/>
              </w:rPr>
              <w:t xml:space="preserve"> місцеве сам</w:t>
            </w:r>
            <w:r w:rsidR="00956349">
              <w:rPr>
                <w:color w:val="000000"/>
                <w:sz w:val="30"/>
                <w:szCs w:val="30"/>
                <w:lang w:val="uk-UA"/>
              </w:rPr>
              <w:t xml:space="preserve">оврядування в </w:t>
            </w:r>
            <w:proofErr w:type="spellStart"/>
            <w:r w:rsidR="00956349">
              <w:rPr>
                <w:color w:val="000000"/>
                <w:sz w:val="30"/>
                <w:szCs w:val="30"/>
                <w:lang w:val="uk-UA"/>
              </w:rPr>
              <w:t>Україні”</w:t>
            </w:r>
            <w:proofErr w:type="spellEnd"/>
            <w:r w:rsidR="00956349">
              <w:rPr>
                <w:color w:val="000000"/>
                <w:sz w:val="30"/>
                <w:szCs w:val="30"/>
                <w:lang w:val="uk-UA"/>
              </w:rPr>
              <w:t xml:space="preserve">, Закон України «Про сприяння </w:t>
            </w:r>
            <w:r>
              <w:rPr>
                <w:color w:val="000000"/>
                <w:sz w:val="30"/>
                <w:szCs w:val="30"/>
                <w:lang w:val="uk-UA"/>
              </w:rPr>
              <w:t>соціальному становлен</w:t>
            </w:r>
            <w:r w:rsidR="00956349">
              <w:rPr>
                <w:color w:val="000000"/>
                <w:sz w:val="30"/>
                <w:szCs w:val="30"/>
                <w:lang w:val="uk-UA"/>
              </w:rPr>
              <w:t>ню та розвитку молоді в Україні», П</w:t>
            </w:r>
            <w:r>
              <w:rPr>
                <w:color w:val="000000"/>
                <w:sz w:val="30"/>
                <w:szCs w:val="30"/>
                <w:lang w:val="uk-UA"/>
              </w:rPr>
              <w:t>останова Кабінету Міністрів України  від 25.08.2005 №823</w:t>
            </w:r>
            <w:r w:rsidR="00956349">
              <w:rPr>
                <w:color w:val="000000"/>
                <w:sz w:val="30"/>
                <w:szCs w:val="30"/>
                <w:lang w:val="uk-UA"/>
              </w:rPr>
              <w:t xml:space="preserve"> «П</w:t>
            </w:r>
            <w:r>
              <w:rPr>
                <w:color w:val="000000"/>
                <w:sz w:val="30"/>
                <w:szCs w:val="30"/>
                <w:lang w:val="uk-UA"/>
              </w:rPr>
              <w:t>ро зат</w:t>
            </w:r>
            <w:r w:rsidR="00956349">
              <w:rPr>
                <w:color w:val="000000"/>
                <w:sz w:val="30"/>
                <w:szCs w:val="30"/>
                <w:lang w:val="uk-UA"/>
              </w:rPr>
              <w:t>вердження порядку надання однор</w:t>
            </w:r>
            <w:r>
              <w:rPr>
                <w:color w:val="000000"/>
                <w:sz w:val="30"/>
                <w:szCs w:val="30"/>
                <w:lang w:val="uk-UA"/>
              </w:rPr>
              <w:t>азової допомоги дітям сиротам,</w:t>
            </w:r>
            <w:r w:rsidR="00956349">
              <w:rPr>
                <w:color w:val="000000"/>
                <w:sz w:val="30"/>
                <w:szCs w:val="30"/>
                <w:lang w:val="uk-UA"/>
              </w:rPr>
              <w:t xml:space="preserve"> дітям</w:t>
            </w:r>
            <w:r>
              <w:rPr>
                <w:color w:val="000000"/>
                <w:sz w:val="30"/>
                <w:szCs w:val="30"/>
                <w:lang w:val="uk-UA"/>
              </w:rPr>
              <w:t>, позбавленим батьківського піклування, після досягнення 18- річного віку.</w:t>
            </w:r>
          </w:p>
        </w:tc>
      </w:tr>
      <w:tr w:rsidR="00AE4EAC" w:rsidRPr="00A66FF4" w:rsidTr="001A0B4A"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Ініціатор розробки програми</w:t>
            </w:r>
          </w:p>
        </w:tc>
        <w:tc>
          <w:tcPr>
            <w:tcW w:w="4609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Теплицька</w:t>
            </w:r>
            <w:proofErr w:type="spellEnd"/>
            <w:r>
              <w:rPr>
                <w:color w:val="000000"/>
                <w:sz w:val="30"/>
                <w:szCs w:val="30"/>
                <w:lang w:val="uk-UA"/>
              </w:rPr>
              <w:t xml:space="preserve"> сільська рада </w:t>
            </w:r>
          </w:p>
        </w:tc>
      </w:tr>
      <w:tr w:rsidR="00AE4EAC" w:rsidRPr="00B52EF5" w:rsidTr="001A0B4A"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 xml:space="preserve">Розробник програми </w:t>
            </w:r>
          </w:p>
        </w:tc>
        <w:tc>
          <w:tcPr>
            <w:tcW w:w="4609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 xml:space="preserve">Відділ освіти </w:t>
            </w: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Теплицької</w:t>
            </w:r>
            <w:proofErr w:type="spellEnd"/>
            <w:r>
              <w:rPr>
                <w:color w:val="000000"/>
                <w:sz w:val="30"/>
                <w:szCs w:val="30"/>
                <w:lang w:val="uk-UA"/>
              </w:rPr>
              <w:t xml:space="preserve"> сільської ради</w:t>
            </w:r>
          </w:p>
        </w:tc>
      </w:tr>
      <w:tr w:rsidR="00AE4EAC" w:rsidRPr="00B52EF5" w:rsidTr="001A0B4A"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 xml:space="preserve">Відповідальний виконавець </w:t>
            </w:r>
          </w:p>
        </w:tc>
        <w:tc>
          <w:tcPr>
            <w:tcW w:w="4609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 xml:space="preserve">Відділ освіти </w:t>
            </w: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Теплицької</w:t>
            </w:r>
            <w:proofErr w:type="spellEnd"/>
            <w:r>
              <w:rPr>
                <w:color w:val="000000"/>
                <w:sz w:val="30"/>
                <w:szCs w:val="30"/>
                <w:lang w:val="uk-UA"/>
              </w:rPr>
              <w:t xml:space="preserve"> сільської ради</w:t>
            </w:r>
          </w:p>
        </w:tc>
      </w:tr>
      <w:tr w:rsidR="00AE4EAC" w:rsidTr="001A0B4A"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Термін реалізації програми</w:t>
            </w:r>
          </w:p>
        </w:tc>
        <w:tc>
          <w:tcPr>
            <w:tcW w:w="4609" w:type="dxa"/>
          </w:tcPr>
          <w:p w:rsidR="00AE4EAC" w:rsidRDefault="00224847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2023</w:t>
            </w:r>
            <w:r w:rsidR="00AE4EAC">
              <w:rPr>
                <w:color w:val="000000"/>
                <w:sz w:val="30"/>
                <w:szCs w:val="30"/>
                <w:lang w:val="uk-UA"/>
              </w:rPr>
              <w:t>-2025 роки</w:t>
            </w:r>
          </w:p>
        </w:tc>
      </w:tr>
      <w:tr w:rsidR="00AE4EAC" w:rsidTr="001A0B4A">
        <w:trPr>
          <w:trHeight w:val="1354"/>
        </w:trPr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4609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 xml:space="preserve">Бюджет </w:t>
            </w: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Теплицької</w:t>
            </w:r>
            <w:proofErr w:type="spellEnd"/>
            <w:r>
              <w:rPr>
                <w:color w:val="000000"/>
                <w:sz w:val="30"/>
                <w:szCs w:val="30"/>
                <w:lang w:val="uk-UA"/>
              </w:rPr>
              <w:t xml:space="preserve"> сільської ради</w:t>
            </w:r>
          </w:p>
        </w:tc>
      </w:tr>
      <w:tr w:rsidR="00AE4EAC" w:rsidTr="001A0B4A"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 xml:space="preserve">Орієнтовний обсяг фінансових ресурсів, необхідних для реалізації Програми усього, </w:t>
            </w: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грн</w:t>
            </w:r>
            <w:proofErr w:type="spellEnd"/>
          </w:p>
        </w:tc>
        <w:tc>
          <w:tcPr>
            <w:tcW w:w="4609" w:type="dxa"/>
          </w:tcPr>
          <w:p w:rsidR="00AE4EAC" w:rsidRPr="00893D46" w:rsidRDefault="00AE4EAC" w:rsidP="001A0B4A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uk-UA"/>
              </w:rPr>
            </w:pPr>
            <w:r w:rsidRPr="00893D46">
              <w:rPr>
                <w:b/>
                <w:color w:val="000000"/>
                <w:sz w:val="28"/>
                <w:szCs w:val="28"/>
                <w:lang w:val="uk-UA"/>
              </w:rPr>
              <w:t xml:space="preserve">10 860 </w:t>
            </w:r>
            <w:proofErr w:type="spellStart"/>
            <w:r w:rsidRPr="00893D46">
              <w:rPr>
                <w:b/>
                <w:color w:val="000000"/>
                <w:sz w:val="28"/>
                <w:szCs w:val="28"/>
                <w:lang w:val="uk-UA"/>
              </w:rPr>
              <w:t>грн</w:t>
            </w:r>
            <w:proofErr w:type="spellEnd"/>
          </w:p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</w:tr>
      <w:tr w:rsidR="00AE4EAC" w:rsidTr="001A0B4A">
        <w:trPr>
          <w:trHeight w:val="90"/>
        </w:trPr>
        <w:tc>
          <w:tcPr>
            <w:tcW w:w="658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</w:p>
        </w:tc>
        <w:tc>
          <w:tcPr>
            <w:tcW w:w="4127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>Основні джерела фінансування</w:t>
            </w:r>
          </w:p>
        </w:tc>
        <w:tc>
          <w:tcPr>
            <w:tcW w:w="4609" w:type="dxa"/>
          </w:tcPr>
          <w:p w:rsidR="00AE4EAC" w:rsidRDefault="00AE4EAC" w:rsidP="001A0B4A">
            <w:pPr>
              <w:pStyle w:val="a3"/>
              <w:spacing w:before="0" w:beforeAutospacing="0" w:after="0" w:afterAutospacing="0"/>
              <w:rPr>
                <w:color w:val="000000"/>
                <w:sz w:val="30"/>
                <w:szCs w:val="30"/>
                <w:lang w:val="uk-UA"/>
              </w:rPr>
            </w:pPr>
            <w:r>
              <w:rPr>
                <w:color w:val="000000"/>
                <w:sz w:val="30"/>
                <w:szCs w:val="30"/>
                <w:lang w:val="uk-UA"/>
              </w:rPr>
              <w:t xml:space="preserve">Бюджет </w:t>
            </w:r>
            <w:proofErr w:type="spellStart"/>
            <w:r>
              <w:rPr>
                <w:color w:val="000000"/>
                <w:sz w:val="30"/>
                <w:szCs w:val="30"/>
                <w:lang w:val="uk-UA"/>
              </w:rPr>
              <w:t>Теплицької</w:t>
            </w:r>
            <w:proofErr w:type="spellEnd"/>
            <w:r>
              <w:rPr>
                <w:color w:val="000000"/>
                <w:sz w:val="30"/>
                <w:szCs w:val="30"/>
                <w:lang w:val="uk-UA"/>
              </w:rPr>
              <w:t xml:space="preserve"> сільської ради в межах його фінансових можливостей та інші джерела не заборонені законодавством.</w:t>
            </w:r>
          </w:p>
        </w:tc>
      </w:tr>
    </w:tbl>
    <w:p w:rsidR="00AE4EAC" w:rsidRDefault="00AE4EAC" w:rsidP="00AE4EA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D1D1B"/>
          <w:sz w:val="26"/>
          <w:szCs w:val="26"/>
        </w:rPr>
      </w:pPr>
    </w:p>
    <w:p w:rsidR="00AE4EAC" w:rsidRDefault="00AE4EAC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ІІ. ЗАГАЛЬНІ ПОЛОЖЕННЯ</w:t>
      </w:r>
    </w:p>
    <w:p w:rsidR="00AE4EAC" w:rsidRDefault="00AE4EAC" w:rsidP="0005189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Програма  надання одноразової допомоги дітям</w:t>
      </w:r>
      <w:r w:rsidR="00956349">
        <w:rPr>
          <w:rFonts w:ascii="Times New Roman" w:hAnsi="Times New Roman" w:cs="Times New Roman"/>
          <w:sz w:val="28"/>
          <w:szCs w:val="28"/>
          <w:lang w:val="uk-UA"/>
        </w:rPr>
        <w:t xml:space="preserve"> - сиротам, дітя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м, позбавленим батьківського піклування після досягнення 18-річного віку на території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Болградського</w:t>
      </w:r>
      <w:r w:rsidR="00956349">
        <w:rPr>
          <w:rFonts w:ascii="Times New Roman" w:hAnsi="Times New Roman" w:cs="Times New Roman"/>
          <w:sz w:val="28"/>
          <w:szCs w:val="28"/>
          <w:lang w:val="uk-UA"/>
        </w:rPr>
        <w:t xml:space="preserve"> району Одеської області на 2023</w:t>
      </w:r>
      <w:r w:rsidR="00051899">
        <w:rPr>
          <w:rFonts w:ascii="Times New Roman" w:hAnsi="Times New Roman" w:cs="Times New Roman"/>
          <w:sz w:val="28"/>
          <w:szCs w:val="28"/>
          <w:lang w:val="uk-UA"/>
        </w:rPr>
        <w:t>-2025 роки (</w:t>
      </w:r>
      <w:r>
        <w:rPr>
          <w:rFonts w:ascii="Times New Roman" w:hAnsi="Times New Roman" w:cs="Times New Roman"/>
          <w:sz w:val="28"/>
          <w:szCs w:val="28"/>
          <w:lang w:val="uk-UA"/>
        </w:rPr>
        <w:t>да</w:t>
      </w:r>
      <w:r w:rsidR="00956349">
        <w:rPr>
          <w:rFonts w:ascii="Times New Roman" w:hAnsi="Times New Roman" w:cs="Times New Roman"/>
          <w:sz w:val="28"/>
          <w:szCs w:val="28"/>
          <w:lang w:val="uk-UA"/>
        </w:rPr>
        <w:t>лі - Програма), розроблена відп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овідно до Конвенції ООН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“Про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права охорону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дитинства”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Закону України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“Про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сприяння соціальному становленню та розвитку молоді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Україні”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Постанови Кабінету Міністрів України від 25 серпня 2005 року №823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“Про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затвердження Порядку надання одноразової допомоги дітям - сиротам, дітям , позбавленим батьківського піклування, після досягнення 18- річного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віку”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E4EAC" w:rsidRDefault="00AE4EAC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</w:t>
      </w:r>
      <w:r w:rsidR="003840A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.МЕТА ПРОГРАМИ</w:t>
      </w:r>
    </w:p>
    <w:p w:rsidR="003840A0" w:rsidRDefault="00AE4EAC" w:rsidP="003840A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Метою цієї Програми є забезпечення повного і своєчасного надання одноразової допомоги дітям - сиротам, дітям , позбавленим батьківського піклування, після досягнення 18- річного віку, яким</w:t>
      </w:r>
      <w:r w:rsidR="00956349">
        <w:rPr>
          <w:rFonts w:ascii="Times New Roman" w:hAnsi="Times New Roman" w:cs="Times New Roman"/>
          <w:sz w:val="28"/>
          <w:szCs w:val="28"/>
          <w:lang w:val="uk-UA"/>
        </w:rPr>
        <w:t xml:space="preserve"> протягом 2023 </w:t>
      </w:r>
      <w:r>
        <w:rPr>
          <w:rFonts w:ascii="Times New Roman" w:hAnsi="Times New Roman" w:cs="Times New Roman"/>
          <w:sz w:val="28"/>
          <w:szCs w:val="28"/>
          <w:lang w:val="uk-UA"/>
        </w:rPr>
        <w:t>- 2025 року виповниться (виповнилось, виповнюється) 18 років.</w:t>
      </w:r>
    </w:p>
    <w:p w:rsidR="00AE4EAC" w:rsidRDefault="00AE4EAC" w:rsidP="003840A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Завданнями Програми є вс</w:t>
      </w:r>
      <w:r w:rsidR="003840A0">
        <w:rPr>
          <w:rFonts w:ascii="Times New Roman" w:hAnsi="Times New Roman" w:cs="Times New Roman"/>
          <w:sz w:val="28"/>
          <w:szCs w:val="28"/>
          <w:lang w:val="uk-UA"/>
        </w:rPr>
        <w:t>тановлення чіткого порядку нада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ння допомоги, зокрема визначення кола осіб , що мають на неї право, строків і способу, у який такі особи можуть звернутися до уповноважених органів для отримання допомоги; визначення розміру допомоги в порядку, встановленому постановою Кабінету Міністрів України від 25 серпня 2005 №823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“Про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затвердження порядку надання одноразової допомоги дитям - сиротам, дітям , позбавленим батьківського піклування, після досягнення 18- річного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віку”</w:t>
      </w:r>
      <w:proofErr w:type="spellEnd"/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4EAC" w:rsidRDefault="003840A0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>. СКЛАД ПРОБЛЕМИ ТА ОБГРУНТОВАННЯ НЕОБХІДНОСТІ ЇЇ РОЗВ’ЯЗАННЯ ПРОГРАМНИМ МЕТОДОМ</w:t>
      </w:r>
    </w:p>
    <w:p w:rsidR="00AE4EAC" w:rsidRDefault="00AE4EAC" w:rsidP="003840A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Актуальність розробки даної Програми підтверджується постановою Кабінету Міністрів України від 25.08.2005 року №823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“Про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затвердження Порядку</w:t>
      </w:r>
      <w:r w:rsidR="003840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надання одноразової допомоги дитям - сиротам, дітям , позбавленим батьківського піклування, після досягнення 18- річного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віку”</w:t>
      </w:r>
      <w:proofErr w:type="spellEnd"/>
    </w:p>
    <w:p w:rsidR="00AE4EAC" w:rsidRDefault="00AE4EAC" w:rsidP="003840A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первинному обліку служби у справах дітей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, станом на 01 </w:t>
      </w:r>
      <w:r w:rsidR="003840A0">
        <w:rPr>
          <w:rFonts w:ascii="Times New Roman" w:hAnsi="Times New Roman" w:cs="Times New Roman"/>
          <w:sz w:val="28"/>
          <w:szCs w:val="28"/>
          <w:lang w:val="uk-UA"/>
        </w:rPr>
        <w:t>вересня 2022 року перебуває 6 дітей-сиріт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840A0">
        <w:rPr>
          <w:rFonts w:ascii="Times New Roman" w:hAnsi="Times New Roman" w:cs="Times New Roman"/>
          <w:sz w:val="28"/>
          <w:szCs w:val="28"/>
          <w:lang w:val="uk-UA"/>
        </w:rPr>
        <w:t xml:space="preserve"> дітей, позбавлених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батьківського піклування, після досягнення 18- </w:t>
      </w:r>
      <w:r w:rsidR="003840A0">
        <w:rPr>
          <w:rFonts w:ascii="Times New Roman" w:hAnsi="Times New Roman" w:cs="Times New Roman"/>
          <w:sz w:val="28"/>
          <w:szCs w:val="28"/>
          <w:lang w:val="uk-UA"/>
        </w:rPr>
        <w:t>річного віку, яким протягом 2023</w:t>
      </w:r>
      <w:r>
        <w:rPr>
          <w:rFonts w:ascii="Times New Roman" w:hAnsi="Times New Roman" w:cs="Times New Roman"/>
          <w:sz w:val="28"/>
          <w:szCs w:val="28"/>
          <w:lang w:val="uk-UA"/>
        </w:rPr>
        <w:t>- 2025 року виповниться (виповнилось, виповнюється) 18 років.</w:t>
      </w:r>
    </w:p>
    <w:p w:rsidR="00F3784D" w:rsidRDefault="00F378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E4EAC" w:rsidRDefault="00F378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>. ОБГРУНТОВАННЯ ШЛЯХІВ І ЗАСОБІВ РОЗВ’ЯЗАННЯ ПРОБЛЕМИ</w:t>
      </w:r>
    </w:p>
    <w:p w:rsidR="00AE4EAC" w:rsidRDefault="00AE4EAC" w:rsidP="00F3784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досягнення визначеною цією програмою мети необхідно забезпечити здійснення організаційних заходів шляхом:</w:t>
      </w: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забезпечення матеріальної підтримки дітей -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сиріт, дітей, позбавлених батьківського піклування після досягнення ними 18- річного віку;</w:t>
      </w: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забезпечення контролю координації, планування та ефективного використання ресурсів, необхідних для виконання Програми.</w:t>
      </w:r>
    </w:p>
    <w:p w:rsidR="00AE4EAC" w:rsidRDefault="00AE4EAC" w:rsidP="00F3784D">
      <w:pPr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Розмір одноразової допомоги встановлюється Кабінетом Міністрів України. Виплата одноразової допомоги здійснюється у готівковій (грошовій) формі на підставі заяви та паспорта 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>одержувача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цієї допомоги. Списки дітей - сиріт і дітей позбавлених батьківського піклування, яким у поточних роках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виповнюється\виповнилося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18 років,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подає служба у справах дітей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ради.</w:t>
      </w:r>
    </w:p>
    <w:p w:rsidR="00AE4EAC" w:rsidRDefault="00F378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>І.</w:t>
      </w:r>
      <w:proofErr w:type="gramEnd"/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РЕСУРСНЕ ЗАБЕЗПЕЧЕННЯ</w:t>
      </w:r>
      <w:r w:rsidR="00AE4EAC">
        <w:rPr>
          <w:rFonts w:ascii="Times New Roman" w:hAnsi="Times New Roman" w:cs="Times New Roman"/>
          <w:b/>
          <w:bCs/>
          <w:sz w:val="28"/>
          <w:szCs w:val="28"/>
        </w:rPr>
        <w:t xml:space="preserve"> ПРОГРАМИ</w:t>
      </w:r>
    </w:p>
    <w:p w:rsidR="00AE4EAC" w:rsidRDefault="00AE4EAC" w:rsidP="00F3784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Фінансування заходів на виконання  Програми здійснюватиметься за рахунок бюджету сільської ради, а також інших незаборонених законом джерел.</w:t>
      </w:r>
    </w:p>
    <w:p w:rsidR="00AE4EAC" w:rsidRDefault="00AE4EAC" w:rsidP="00F3784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Фінансування Програми здійснюється у межах видатків, затверджених рішенням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>лицької</w:t>
      </w:r>
      <w:proofErr w:type="spellEnd"/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 на поточні роки</w:t>
      </w:r>
    </w:p>
    <w:tbl>
      <w:tblPr>
        <w:tblStyle w:val="a4"/>
        <w:tblW w:w="0" w:type="auto"/>
        <w:tblLayout w:type="fixed"/>
        <w:tblLook w:val="04A0"/>
      </w:tblPr>
      <w:tblGrid>
        <w:gridCol w:w="817"/>
        <w:gridCol w:w="3184"/>
        <w:gridCol w:w="1677"/>
        <w:gridCol w:w="1701"/>
        <w:gridCol w:w="2410"/>
      </w:tblGrid>
      <w:tr w:rsidR="00A92C48" w:rsidTr="00EE7AC5">
        <w:tc>
          <w:tcPr>
            <w:tcW w:w="817" w:type="dxa"/>
          </w:tcPr>
          <w:p w:rsidR="00A92C48" w:rsidRPr="00EE7AC5" w:rsidRDefault="00EE7AC5" w:rsidP="00A114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№з/</w:t>
            </w:r>
            <w:r w:rsidR="00A92C48" w:rsidRPr="00EE7A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</w:p>
        </w:tc>
        <w:tc>
          <w:tcPr>
            <w:tcW w:w="3184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Фінансування Програми</w:t>
            </w:r>
          </w:p>
        </w:tc>
        <w:tc>
          <w:tcPr>
            <w:tcW w:w="1677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2023рік,</w:t>
            </w:r>
            <w:proofErr w:type="spellStart"/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</w:tc>
        <w:tc>
          <w:tcPr>
            <w:tcW w:w="1701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2024рік,</w:t>
            </w:r>
            <w:proofErr w:type="spellStart"/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</w:tc>
        <w:tc>
          <w:tcPr>
            <w:tcW w:w="2410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2025 рік, </w:t>
            </w:r>
            <w:proofErr w:type="spellStart"/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</w:tc>
      </w:tr>
      <w:tr w:rsidR="00A92C48" w:rsidTr="00EE7AC5">
        <w:tc>
          <w:tcPr>
            <w:tcW w:w="817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84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ресурсів, усього</w:t>
            </w:r>
          </w:p>
        </w:tc>
        <w:tc>
          <w:tcPr>
            <w:tcW w:w="1677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5430грн;( 3 особи)</w:t>
            </w:r>
          </w:p>
        </w:tc>
        <w:tc>
          <w:tcPr>
            <w:tcW w:w="1701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3620грн</w:t>
            </w:r>
          </w:p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(2 особи)</w:t>
            </w:r>
          </w:p>
        </w:tc>
        <w:tc>
          <w:tcPr>
            <w:tcW w:w="2410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1810грн</w:t>
            </w:r>
          </w:p>
        </w:tc>
      </w:tr>
      <w:tr w:rsidR="00A92C48" w:rsidTr="00EE7AC5">
        <w:tc>
          <w:tcPr>
            <w:tcW w:w="817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84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 територіальної громади</w:t>
            </w:r>
          </w:p>
        </w:tc>
        <w:tc>
          <w:tcPr>
            <w:tcW w:w="1677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5430грн;</w:t>
            </w:r>
          </w:p>
        </w:tc>
        <w:tc>
          <w:tcPr>
            <w:tcW w:w="1701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3620грн;</w:t>
            </w:r>
          </w:p>
        </w:tc>
        <w:tc>
          <w:tcPr>
            <w:tcW w:w="2410" w:type="dxa"/>
          </w:tcPr>
          <w:p w:rsidR="00A92C48" w:rsidRPr="00EE7AC5" w:rsidRDefault="00A92C48" w:rsidP="00A114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1810 </w:t>
            </w:r>
            <w:proofErr w:type="spellStart"/>
            <w:r w:rsidRPr="00EE7AC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</w:p>
        </w:tc>
      </w:tr>
    </w:tbl>
    <w:p w:rsidR="00AE4EAC" w:rsidRDefault="00AE4EAC" w:rsidP="00F3784D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E4EAC" w:rsidRDefault="00F378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ІІ.</w:t>
      </w:r>
      <w:proofErr w:type="gramEnd"/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ПЕРЕЛІК ЗАХОДІВ ТА ЗАВДАНЬ ПРОГРАМИ</w:t>
      </w:r>
    </w:p>
    <w:p w:rsidR="00AE4EAC" w:rsidRDefault="00AE4EAC" w:rsidP="00F3784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Виконання Програми передбачається здійснити протягом 2023</w:t>
      </w:r>
      <w:r w:rsidRPr="006A6B7C">
        <w:rPr>
          <w:rFonts w:ascii="Times New Roman" w:hAnsi="Times New Roman" w:cs="Times New Roman"/>
          <w:sz w:val="28"/>
          <w:szCs w:val="28"/>
          <w:lang w:val="uk-UA"/>
        </w:rPr>
        <w:t>- 2025 роках в пост</w:t>
      </w:r>
      <w:r>
        <w:rPr>
          <w:rFonts w:ascii="Times New Roman" w:hAnsi="Times New Roman" w:cs="Times New Roman"/>
          <w:sz w:val="28"/>
          <w:szCs w:val="28"/>
          <w:lang w:val="uk-UA"/>
        </w:rPr>
        <w:t>ійному режимі без поетапного розмежування, враховуючи час досягнення повноліття дітьми - сиротами і дітьми, позбавленими батьківського піклування.</w:t>
      </w: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Протягом 2023-2025 років можливе корегування програми у разі необхідності, внесення змін, доповнення.</w:t>
      </w: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Перелік заходів і завдань  реалізації Програми наведений у Додатку №1 до Програми.</w:t>
      </w:r>
    </w:p>
    <w:p w:rsidR="00AE4EAC" w:rsidRDefault="00F3784D" w:rsidP="00AE4EA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ІІІ.</w:t>
      </w:r>
      <w:proofErr w:type="gramEnd"/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ОЧИКУВАННІ РЕЗУЛЬТАТИ ВИКОНАННЯ ПРОГРАМИ</w:t>
      </w:r>
    </w:p>
    <w:p w:rsidR="00AE4EAC" w:rsidRDefault="00AE4EAC" w:rsidP="00F3784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період виконання Програми очікується зниження негативних прояві серед дітей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сиріт, дітей позбавлених батьківського піклування, підвищення рівня соціального захисту зазначеної категорії дітей, поліпшення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соціопсихологічного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стану.</w:t>
      </w:r>
    </w:p>
    <w:p w:rsidR="00AE4EAC" w:rsidRDefault="00F378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="00AE4EAC">
        <w:rPr>
          <w:rFonts w:ascii="Times New Roman" w:hAnsi="Times New Roman" w:cs="Times New Roman"/>
          <w:b/>
          <w:bCs/>
          <w:sz w:val="28"/>
          <w:szCs w:val="28"/>
          <w:lang w:val="uk-UA"/>
        </w:rPr>
        <w:t>.ОРГАНІЗАЦІЯ УПРАВЛІННЯ ТА КОНТРОЛЮ ЗА ХОДОМ ВИКОНАННЯ ПРОГРАМИ,</w:t>
      </w:r>
    </w:p>
    <w:p w:rsidR="00B16F8F" w:rsidRPr="00B16F8F" w:rsidRDefault="00AE4EAC" w:rsidP="00B16F8F">
      <w:pPr>
        <w:pStyle w:val="a7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 ос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віти </w:t>
      </w:r>
      <w:proofErr w:type="spellStart"/>
      <w:r w:rsidR="00F3784D"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головним розпорядником бюджетних коштів та відповідальним виконавцем Програми.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Реалізація Програми здійснюватиметься шляхом виконання заходів щодо реалізації програми.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Відділ освіти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здійснює супровід  та координацію  діяльності щодо ви</w:t>
      </w:r>
      <w:r w:rsidR="00F3784D">
        <w:rPr>
          <w:rFonts w:ascii="Times New Roman" w:hAnsi="Times New Roman" w:cs="Times New Roman"/>
          <w:sz w:val="28"/>
          <w:szCs w:val="28"/>
          <w:lang w:val="uk-UA"/>
        </w:rPr>
        <w:t>конання Програми. Контроль за ре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алізацією Програми здійснює </w:t>
      </w:r>
      <w:r w:rsidR="00B16F8F" w:rsidRPr="00B16F8F">
        <w:rPr>
          <w:rFonts w:ascii="Times New Roman" w:hAnsi="Times New Roman" w:cs="Times New Roman"/>
          <w:sz w:val="28"/>
          <w:szCs w:val="28"/>
          <w:lang w:val="uk-UA"/>
        </w:rPr>
        <w:t>постійна комісія з питань соціального захисту, молоді, освіти, охорони здоров’я, культури, спорту, побутового і торгівельного обслуговування а також питань комунальної власності, інфраструктури та ЖКГ.</w:t>
      </w: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4EAC" w:rsidRDefault="00AE4EAC" w:rsidP="00AE4EA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334D" w:rsidRDefault="002F33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</w:p>
    <w:p w:rsidR="002F334D" w:rsidRDefault="002F33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F334D" w:rsidRDefault="002F33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16F8F" w:rsidRDefault="002F334D" w:rsidP="00AE4E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</w:t>
      </w:r>
    </w:p>
    <w:p w:rsidR="00B16F8F" w:rsidRDefault="00B16F8F" w:rsidP="00492CAC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E7AC5" w:rsidRDefault="00EA0773" w:rsidP="00492C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</w:t>
      </w:r>
    </w:p>
    <w:p w:rsidR="00EE7AC5" w:rsidRDefault="00EE7AC5" w:rsidP="00492C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EA0773" w:rsidRDefault="00EE7AC5" w:rsidP="00492C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                                                                      </w:t>
      </w:r>
      <w:r w:rsidR="00EA0773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Додаток №1</w:t>
      </w:r>
    </w:p>
    <w:p w:rsidR="00EA0773" w:rsidRDefault="00EA0773" w:rsidP="00EA077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ПЕРЕЛІК ЗАВДАНЬ І ЗАХОДІВ  РЕАЛІЗАЦІЇ ПРОГРАМИ НАДАННЯ ОДНОРАЗОВОЇ ДОПОМОГИ ДІТЯМ_ СИРОТАМ , ДІТЯМ , ПОЗБАВЛЕНИМ БАТЬКІВСЬКОГО ПІКЛУВАННЯ ПІСЛЯ ДОСЯГНЕННЯ 18 РІЧНОГО ВІКУ</w:t>
      </w:r>
    </w:p>
    <w:tbl>
      <w:tblPr>
        <w:tblStyle w:val="a4"/>
        <w:tblW w:w="0" w:type="auto"/>
        <w:tblLook w:val="04A0"/>
      </w:tblPr>
      <w:tblGrid>
        <w:gridCol w:w="660"/>
        <w:gridCol w:w="3921"/>
        <w:gridCol w:w="2352"/>
        <w:gridCol w:w="2638"/>
      </w:tblGrid>
      <w:tr w:rsidR="00EA0773" w:rsidTr="00A11415">
        <w:tc>
          <w:tcPr>
            <w:tcW w:w="660" w:type="dxa"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з\п</w:t>
            </w:r>
            <w:proofErr w:type="spellEnd"/>
          </w:p>
        </w:tc>
        <w:tc>
          <w:tcPr>
            <w:tcW w:w="3921" w:type="dxa"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2352" w:type="dxa"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638" w:type="dxa"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ОРІЄНТОВНИЙ</w:t>
            </w:r>
          </w:p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ОБСЯГ ФІНАНСУВАННЯ</w:t>
            </w:r>
          </w:p>
        </w:tc>
      </w:tr>
      <w:tr w:rsidR="00EA0773" w:rsidTr="00A11415">
        <w:trPr>
          <w:trHeight w:val="684"/>
        </w:trPr>
        <w:tc>
          <w:tcPr>
            <w:tcW w:w="660" w:type="dxa"/>
            <w:vMerge w:val="restart"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3921" w:type="dxa"/>
            <w:vMerge w:val="restart"/>
          </w:tcPr>
          <w:p w:rsidR="00EA0773" w:rsidRPr="00893D46" w:rsidRDefault="00EA0773" w:rsidP="00A1141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Надання одноразової допомоги дітям-сиротам, дітям, позбавленим батьківського піклування після досягнення 18річного віку. </w:t>
            </w:r>
          </w:p>
        </w:tc>
        <w:tc>
          <w:tcPr>
            <w:tcW w:w="2352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2023 </w:t>
            </w:r>
          </w:p>
        </w:tc>
        <w:tc>
          <w:tcPr>
            <w:tcW w:w="2638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5430 грн.</w:t>
            </w:r>
          </w:p>
        </w:tc>
      </w:tr>
      <w:tr w:rsidR="00EA0773" w:rsidTr="00A11415">
        <w:trPr>
          <w:trHeight w:val="480"/>
        </w:trPr>
        <w:tc>
          <w:tcPr>
            <w:tcW w:w="660" w:type="dxa"/>
            <w:vMerge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921" w:type="dxa"/>
            <w:vMerge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352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2024</w:t>
            </w:r>
          </w:p>
        </w:tc>
        <w:tc>
          <w:tcPr>
            <w:tcW w:w="2638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3620 </w:t>
            </w:r>
            <w:proofErr w:type="spellStart"/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грн</w:t>
            </w:r>
            <w:proofErr w:type="spellEnd"/>
          </w:p>
        </w:tc>
      </w:tr>
      <w:tr w:rsidR="00EA0773" w:rsidTr="00A11415">
        <w:trPr>
          <w:trHeight w:val="420"/>
        </w:trPr>
        <w:tc>
          <w:tcPr>
            <w:tcW w:w="660" w:type="dxa"/>
            <w:vMerge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921" w:type="dxa"/>
            <w:vMerge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352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2025</w:t>
            </w:r>
          </w:p>
        </w:tc>
        <w:tc>
          <w:tcPr>
            <w:tcW w:w="2638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1810 </w:t>
            </w:r>
            <w:proofErr w:type="spellStart"/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грн</w:t>
            </w:r>
            <w:proofErr w:type="spellEnd"/>
          </w:p>
        </w:tc>
      </w:tr>
      <w:tr w:rsidR="00EA0773" w:rsidTr="00A11415">
        <w:trPr>
          <w:trHeight w:val="324"/>
        </w:trPr>
        <w:tc>
          <w:tcPr>
            <w:tcW w:w="660" w:type="dxa"/>
            <w:vMerge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921" w:type="dxa"/>
            <w:vMerge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2352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638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EA0773" w:rsidTr="00A11415">
        <w:tc>
          <w:tcPr>
            <w:tcW w:w="660" w:type="dxa"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3921" w:type="dxa"/>
          </w:tcPr>
          <w:p w:rsidR="00EA0773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352" w:type="dxa"/>
          </w:tcPr>
          <w:p w:rsidR="00EA0773" w:rsidRPr="00EE7AC5" w:rsidRDefault="00EE7AC5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638" w:type="dxa"/>
          </w:tcPr>
          <w:p w:rsidR="00EA0773" w:rsidRPr="00EE7AC5" w:rsidRDefault="00EA0773" w:rsidP="00A114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10860 </w:t>
            </w:r>
            <w:proofErr w:type="spellStart"/>
            <w:r w:rsidRPr="00EE7AC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грн</w:t>
            </w:r>
            <w:proofErr w:type="spellEnd"/>
          </w:p>
        </w:tc>
      </w:tr>
    </w:tbl>
    <w:p w:rsidR="00EA0773" w:rsidRDefault="00EA0773" w:rsidP="00EA077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B2FF7" w:rsidRDefault="002B2FF7">
      <w:pPr>
        <w:rPr>
          <w:lang w:val="uk-UA"/>
        </w:rPr>
      </w:pPr>
    </w:p>
    <w:p w:rsidR="002F5969" w:rsidRPr="00EE7AC5" w:rsidRDefault="00EE7AC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E7AC5">
        <w:rPr>
          <w:rFonts w:ascii="Times New Roman" w:hAnsi="Times New Roman" w:cs="Times New Roman"/>
          <w:sz w:val="28"/>
          <w:szCs w:val="28"/>
          <w:lang w:val="uk-UA"/>
        </w:rPr>
        <w:t>Секретар ради                                                      Людмила КАРАТ</w:t>
      </w:r>
    </w:p>
    <w:p w:rsidR="002F5969" w:rsidRDefault="002F5969">
      <w:pPr>
        <w:rPr>
          <w:lang w:val="uk-UA"/>
        </w:rPr>
      </w:pPr>
    </w:p>
    <w:p w:rsidR="002F5969" w:rsidRDefault="002F5969">
      <w:pPr>
        <w:rPr>
          <w:lang w:val="uk-UA"/>
        </w:rPr>
      </w:pPr>
    </w:p>
    <w:p w:rsidR="002F5969" w:rsidRDefault="002F5969">
      <w:pPr>
        <w:rPr>
          <w:lang w:val="uk-UA"/>
        </w:rPr>
      </w:pPr>
    </w:p>
    <w:p w:rsidR="002F5969" w:rsidRDefault="002F5969">
      <w:pPr>
        <w:rPr>
          <w:lang w:val="uk-UA"/>
        </w:rPr>
      </w:pPr>
    </w:p>
    <w:p w:rsidR="002F5969" w:rsidRDefault="002F5969">
      <w:pPr>
        <w:rPr>
          <w:lang w:val="uk-UA"/>
        </w:rPr>
      </w:pPr>
    </w:p>
    <w:p w:rsidR="00B16F8F" w:rsidRDefault="00B16F8F" w:rsidP="002F5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B16F8F" w:rsidRDefault="00B16F8F" w:rsidP="002F5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B16F8F" w:rsidRDefault="00B16F8F" w:rsidP="002F596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0"/>
          <w:szCs w:val="30"/>
          <w:lang w:val="uk-UA"/>
        </w:rPr>
      </w:pPr>
    </w:p>
    <w:p w:rsidR="002F5969" w:rsidRDefault="002F5969">
      <w:pPr>
        <w:rPr>
          <w:lang w:val="uk-UA"/>
        </w:rPr>
      </w:pPr>
    </w:p>
    <w:p w:rsidR="002F5969" w:rsidRPr="002F5969" w:rsidRDefault="002F5969">
      <w:pPr>
        <w:rPr>
          <w:lang w:val="uk-UA"/>
        </w:rPr>
      </w:pPr>
    </w:p>
    <w:sectPr w:rsidR="002F5969" w:rsidRPr="002F5969" w:rsidSect="0005189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9EE0136"/>
    <w:multiLevelType w:val="singleLevel"/>
    <w:tmpl w:val="B9EE0136"/>
    <w:lvl w:ilvl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4EAC"/>
    <w:rsid w:val="00051899"/>
    <w:rsid w:val="00141C09"/>
    <w:rsid w:val="00171C24"/>
    <w:rsid w:val="00224847"/>
    <w:rsid w:val="002B2FF7"/>
    <w:rsid w:val="002D287E"/>
    <w:rsid w:val="002F334D"/>
    <w:rsid w:val="002F5969"/>
    <w:rsid w:val="003840A0"/>
    <w:rsid w:val="00492CAC"/>
    <w:rsid w:val="007447F4"/>
    <w:rsid w:val="00855FC1"/>
    <w:rsid w:val="009245D2"/>
    <w:rsid w:val="00956349"/>
    <w:rsid w:val="00A66FF4"/>
    <w:rsid w:val="00A92C48"/>
    <w:rsid w:val="00AE4EAC"/>
    <w:rsid w:val="00B16F8F"/>
    <w:rsid w:val="00B52EF5"/>
    <w:rsid w:val="00CB7D14"/>
    <w:rsid w:val="00E12B7A"/>
    <w:rsid w:val="00E67B72"/>
    <w:rsid w:val="00EA0773"/>
    <w:rsid w:val="00EE7AC5"/>
    <w:rsid w:val="00F3784D"/>
    <w:rsid w:val="00FC4042"/>
    <w:rsid w:val="00FF3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qFormat/>
    <w:rsid w:val="00AE4EAC"/>
    <w:pPr>
      <w:widowControl w:val="0"/>
      <w:spacing w:after="0" w:line="240" w:lineRule="auto"/>
      <w:jc w:val="both"/>
    </w:pPr>
    <w:rPr>
      <w:rFonts w:eastAsiaTheme="minorHAns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A66F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99"/>
    <w:rsid w:val="00A66FF4"/>
    <w:rPr>
      <w:rFonts w:ascii="Times New Roman" w:eastAsia="Times New Roman" w:hAnsi="Times New Roman" w:cs="Times New Roman"/>
      <w:sz w:val="24"/>
      <w:szCs w:val="24"/>
      <w:lang w:val="uk-UA" w:eastAsia="en-US"/>
    </w:rPr>
  </w:style>
  <w:style w:type="paragraph" w:styleId="a7">
    <w:name w:val="Body Text Indent"/>
    <w:basedOn w:val="a"/>
    <w:link w:val="a8"/>
    <w:uiPriority w:val="99"/>
    <w:semiHidden/>
    <w:unhideWhenUsed/>
    <w:rsid w:val="00B16F8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B16F8F"/>
  </w:style>
  <w:style w:type="character" w:customStyle="1" w:styleId="26">
    <w:name w:val="Основной текст (26)_"/>
    <w:link w:val="261"/>
    <w:locked/>
    <w:rsid w:val="00B52EF5"/>
    <w:rPr>
      <w:b/>
      <w:bCs/>
      <w:spacing w:val="10"/>
      <w:sz w:val="27"/>
      <w:szCs w:val="27"/>
      <w:shd w:val="clear" w:color="auto" w:fill="FFFFFF"/>
    </w:rPr>
  </w:style>
  <w:style w:type="paragraph" w:customStyle="1" w:styleId="261">
    <w:name w:val="Основной текст (26)1"/>
    <w:basedOn w:val="a"/>
    <w:link w:val="26"/>
    <w:rsid w:val="00B52EF5"/>
    <w:pPr>
      <w:shd w:val="clear" w:color="auto" w:fill="FFFFFF"/>
      <w:spacing w:before="4140" w:after="5160" w:line="542" w:lineRule="exact"/>
      <w:jc w:val="center"/>
    </w:pPr>
    <w:rPr>
      <w:b/>
      <w:bCs/>
      <w:spacing w:val="10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1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E2FA5-3234-435F-BC51-481472C6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</cp:lastModifiedBy>
  <cp:revision>20</cp:revision>
  <cp:lastPrinted>2022-12-26T13:33:00Z</cp:lastPrinted>
  <dcterms:created xsi:type="dcterms:W3CDTF">2022-12-09T14:24:00Z</dcterms:created>
  <dcterms:modified xsi:type="dcterms:W3CDTF">2023-08-02T12:37:00Z</dcterms:modified>
</cp:coreProperties>
</file>