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46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A81946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стану розвитку Теплицької </w:t>
      </w:r>
      <w:r w:rsidRPr="007E01F2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1946" w:rsidRPr="007E01F2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Болградського району Одеської області </w:t>
      </w:r>
    </w:p>
    <w:p w:rsidR="00A81946" w:rsidRPr="007E01F2" w:rsidRDefault="00A81946" w:rsidP="00A8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946" w:rsidRPr="009E71DB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І. ЗАГАЛЬНА ІНФОРМАЦІЯ ПРО ГРОМАДУ</w:t>
      </w:r>
    </w:p>
    <w:p w:rsidR="00A81946" w:rsidRDefault="0062183E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572000" cy="6362700"/>
            <wp:effectExtent l="19050" t="0" r="0" b="0"/>
            <wp:docPr id="1" name="Рисунок 1" descr="Теплицька територіальна гром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плицька територіальна грома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E03058" w:rsidRDefault="00E03058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uk-UA"/>
        </w:rPr>
      </w:pPr>
    </w:p>
    <w:p w:rsidR="00A81946" w:rsidRDefault="00A81946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ind w:firstLine="180"/>
        <w:jc w:val="both"/>
        <w:rPr>
          <w:sz w:val="28"/>
          <w:szCs w:val="28"/>
          <w:lang w:val="uk-UA"/>
        </w:rPr>
      </w:pPr>
      <w:r w:rsidRPr="00B61C40">
        <w:rPr>
          <w:b/>
          <w:sz w:val="28"/>
          <w:szCs w:val="28"/>
          <w:lang w:val="uk-UA"/>
        </w:rPr>
        <w:t>Теплицька сільська рада</w:t>
      </w:r>
      <w:r w:rsidRPr="00A37440">
        <w:rPr>
          <w:sz w:val="28"/>
          <w:szCs w:val="28"/>
          <w:lang w:val="uk-UA"/>
        </w:rPr>
        <w:t xml:space="preserve"> (громада)</w:t>
      </w:r>
      <w:r>
        <w:rPr>
          <w:sz w:val="28"/>
          <w:szCs w:val="28"/>
          <w:lang w:val="uk-UA"/>
        </w:rPr>
        <w:t xml:space="preserve"> Болградського району Одеської області</w:t>
      </w:r>
      <w:r w:rsidRPr="00A37440">
        <w:rPr>
          <w:sz w:val="28"/>
          <w:szCs w:val="28"/>
          <w:lang w:val="uk-UA"/>
        </w:rPr>
        <w:t xml:space="preserve"> створена в жовтні 2020 року шлях</w:t>
      </w:r>
      <w:r>
        <w:rPr>
          <w:sz w:val="28"/>
          <w:szCs w:val="28"/>
          <w:lang w:val="uk-UA"/>
        </w:rPr>
        <w:t>ом добровільного об’єднання сіл</w:t>
      </w:r>
      <w:r w:rsidRPr="00A37440">
        <w:rPr>
          <w:sz w:val="28"/>
          <w:szCs w:val="28"/>
          <w:lang w:val="uk-UA"/>
        </w:rPr>
        <w:t xml:space="preserve"> трьох сі</w:t>
      </w:r>
      <w:r>
        <w:rPr>
          <w:sz w:val="28"/>
          <w:szCs w:val="28"/>
          <w:lang w:val="uk-UA"/>
        </w:rPr>
        <w:t xml:space="preserve">льських рад: </w:t>
      </w:r>
      <w:r w:rsidRPr="00221168">
        <w:rPr>
          <w:b/>
          <w:sz w:val="28"/>
          <w:szCs w:val="28"/>
          <w:lang w:val="uk-UA"/>
        </w:rPr>
        <w:t>Теплицької</w:t>
      </w:r>
      <w:r>
        <w:rPr>
          <w:sz w:val="28"/>
          <w:szCs w:val="28"/>
          <w:lang w:val="uk-UA"/>
        </w:rPr>
        <w:t xml:space="preserve"> (села Теплиця та Садове),</w:t>
      </w:r>
      <w:r w:rsidRPr="00A37440">
        <w:rPr>
          <w:sz w:val="28"/>
          <w:szCs w:val="28"/>
          <w:lang w:val="uk-UA"/>
        </w:rPr>
        <w:t xml:space="preserve"> </w:t>
      </w:r>
      <w:r w:rsidRPr="00221168">
        <w:rPr>
          <w:b/>
          <w:sz w:val="28"/>
          <w:szCs w:val="28"/>
          <w:lang w:val="uk-UA"/>
        </w:rPr>
        <w:t xml:space="preserve">Мирнопільської </w:t>
      </w:r>
      <w:r>
        <w:rPr>
          <w:sz w:val="28"/>
          <w:szCs w:val="28"/>
          <w:lang w:val="uk-UA"/>
        </w:rPr>
        <w:t xml:space="preserve"> (село Мирнопілля) </w:t>
      </w:r>
      <w:r w:rsidRPr="00A37440">
        <w:rPr>
          <w:sz w:val="28"/>
          <w:szCs w:val="28"/>
          <w:lang w:val="uk-UA"/>
        </w:rPr>
        <w:t xml:space="preserve">та  </w:t>
      </w:r>
      <w:r w:rsidRPr="00221168">
        <w:rPr>
          <w:b/>
          <w:sz w:val="28"/>
          <w:szCs w:val="28"/>
          <w:lang w:val="uk-UA"/>
        </w:rPr>
        <w:t>Веселокутської</w:t>
      </w:r>
      <w:r>
        <w:rPr>
          <w:sz w:val="28"/>
          <w:szCs w:val="28"/>
          <w:lang w:val="uk-UA"/>
        </w:rPr>
        <w:t xml:space="preserve"> (села Веселий Кут та Роща)</w:t>
      </w:r>
      <w:r w:rsidRPr="00A374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Адміністративний центр розташовано в селі Теплиця</w:t>
      </w:r>
      <w:r w:rsidR="00643C14">
        <w:rPr>
          <w:sz w:val="28"/>
          <w:szCs w:val="28"/>
          <w:lang w:val="uk-UA"/>
        </w:rPr>
        <w:t>, вул. Центральна, 135.</w:t>
      </w:r>
    </w:p>
    <w:p w:rsidR="00317235" w:rsidRDefault="006718B2" w:rsidP="00317235">
      <w:pPr>
        <w:shd w:val="clear" w:color="auto" w:fill="FBFBFB"/>
        <w:spacing w:after="0" w:line="240" w:lineRule="auto"/>
        <w:ind w:left="180" w:right="180" w:firstLine="5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агальна площа господарської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по громаді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складає 26473 га,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 xml:space="preserve"> в т.ч. сільгоспугіддя – 23889 га, багаторічні насадження </w:t>
      </w:r>
      <w:r w:rsidR="00F5139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394">
        <w:rPr>
          <w:rFonts w:ascii="Times New Roman" w:hAnsi="Times New Roman" w:cs="Times New Roman"/>
          <w:sz w:val="28"/>
          <w:szCs w:val="28"/>
          <w:lang w:val="uk-UA"/>
        </w:rPr>
        <w:t xml:space="preserve">244 га (сади – 129 га, виноградники – 115 га),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площа ріллі 18808 га (с.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Теплиця - 3029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Садове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3421 га, с. Мирнопілля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6342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Веселий Кут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>3140 га,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Роща </w:t>
      </w:r>
      <w:r w:rsidR="00347C3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2876 га) </w:t>
      </w:r>
      <w:r w:rsidR="00643C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235" w:rsidRPr="00643C14" w:rsidRDefault="00317235" w:rsidP="00643C14">
      <w:pPr>
        <w:shd w:val="clear" w:color="auto" w:fill="FBFBFB"/>
        <w:spacing w:after="0" w:line="240" w:lineRule="auto"/>
        <w:ind w:left="180" w:right="180" w:firstLine="5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Територія Теплицької сільської ради  поділена на старостинські округи:</w:t>
      </w:r>
    </w:p>
    <w:p w:rsidR="00B61C40" w:rsidRPr="00A37440" w:rsidRDefault="006718B2" w:rsidP="00643C14">
      <w:pPr>
        <w:numPr>
          <w:ilvl w:val="0"/>
          <w:numId w:val="3"/>
        </w:numPr>
        <w:shd w:val="clear" w:color="auto" w:fill="FBFBFB"/>
        <w:spacing w:after="0" w:line="240" w:lineRule="auto"/>
        <w:ind w:left="180" w:righ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440">
        <w:rPr>
          <w:rFonts w:ascii="Times New Roman" w:hAnsi="Times New Roman" w:cs="Times New Roman"/>
          <w:sz w:val="28"/>
          <w:szCs w:val="28"/>
          <w:lang w:val="uk-UA"/>
        </w:rPr>
        <w:t>Центральна</w:t>
      </w:r>
      <w:r w:rsidR="00B61C40"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садиба (село Теплиця)- 315 га - 515 домоволодінь, </w:t>
      </w:r>
    </w:p>
    <w:p w:rsidR="00B61C40" w:rsidRPr="00A37440" w:rsidRDefault="00B61C40" w:rsidP="00643C14">
      <w:pPr>
        <w:numPr>
          <w:ilvl w:val="0"/>
          <w:numId w:val="3"/>
        </w:numPr>
        <w:shd w:val="clear" w:color="auto" w:fill="FBFBFB"/>
        <w:spacing w:after="0" w:line="240" w:lineRule="auto"/>
        <w:ind w:left="180" w:righ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Веселокутський  (село Веселий Кут) - </w:t>
      </w:r>
      <w:r w:rsidR="000F6722">
        <w:rPr>
          <w:rFonts w:ascii="Times New Roman" w:hAnsi="Times New Roman" w:cs="Times New Roman"/>
          <w:sz w:val="28"/>
          <w:szCs w:val="28"/>
          <w:lang w:val="uk-UA"/>
        </w:rPr>
        <w:t>235 га - 318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домоволодіння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1C40" w:rsidRPr="00A37440" w:rsidRDefault="00B61C40" w:rsidP="00643C14">
      <w:pPr>
        <w:numPr>
          <w:ilvl w:val="0"/>
          <w:numId w:val="3"/>
        </w:numPr>
        <w:shd w:val="clear" w:color="auto" w:fill="FBFBFB"/>
        <w:spacing w:after="0" w:line="240" w:lineRule="auto"/>
        <w:ind w:left="180" w:righ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Мирнопільський (село Мирнопілля);- 240 га - 588 домоволодінь 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61C40" w:rsidRPr="00A37440" w:rsidRDefault="00B61C40" w:rsidP="00643C14">
      <w:pPr>
        <w:numPr>
          <w:ilvl w:val="0"/>
          <w:numId w:val="3"/>
        </w:numPr>
        <w:shd w:val="clear" w:color="auto" w:fill="FBFBFB"/>
        <w:spacing w:after="0" w:line="240" w:lineRule="auto"/>
        <w:ind w:left="180" w:righ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440">
        <w:rPr>
          <w:rFonts w:ascii="Times New Roman" w:hAnsi="Times New Roman" w:cs="Times New Roman"/>
          <w:sz w:val="28"/>
          <w:szCs w:val="28"/>
          <w:lang w:val="uk-UA"/>
        </w:rPr>
        <w:t>Садовсь</w:t>
      </w:r>
      <w:r w:rsidR="000F6722">
        <w:rPr>
          <w:rFonts w:ascii="Times New Roman" w:hAnsi="Times New Roman" w:cs="Times New Roman"/>
          <w:sz w:val="28"/>
          <w:szCs w:val="28"/>
          <w:lang w:val="uk-UA"/>
        </w:rPr>
        <w:t>кий  (село Садове) -194 га - 314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домоволодіння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61C40" w:rsidRPr="00A37440" w:rsidRDefault="00B61C40" w:rsidP="00643C14">
      <w:pPr>
        <w:numPr>
          <w:ilvl w:val="0"/>
          <w:numId w:val="3"/>
        </w:numPr>
        <w:shd w:val="clear" w:color="auto" w:fill="FBFBFB"/>
        <w:spacing w:after="0" w:line="240" w:lineRule="auto"/>
        <w:ind w:left="180" w:righ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440">
        <w:rPr>
          <w:rFonts w:ascii="Times New Roman" w:hAnsi="Times New Roman" w:cs="Times New Roman"/>
          <w:sz w:val="28"/>
          <w:szCs w:val="28"/>
          <w:lang w:val="uk-UA"/>
        </w:rPr>
        <w:t>Рощ</w:t>
      </w:r>
      <w:r w:rsidR="000F6722">
        <w:rPr>
          <w:rFonts w:ascii="Times New Roman" w:hAnsi="Times New Roman" w:cs="Times New Roman"/>
          <w:sz w:val="28"/>
          <w:szCs w:val="28"/>
          <w:lang w:val="uk-UA"/>
        </w:rPr>
        <w:t>анський (село Роща) - 75 га - 48</w:t>
      </w:r>
      <w:r w:rsidRPr="00A37440">
        <w:rPr>
          <w:rFonts w:ascii="Times New Roman" w:hAnsi="Times New Roman" w:cs="Times New Roman"/>
          <w:sz w:val="28"/>
          <w:szCs w:val="28"/>
          <w:lang w:val="uk-UA"/>
        </w:rPr>
        <w:t xml:space="preserve"> домоволодінь</w:t>
      </w:r>
      <w:r w:rsidR="00757B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1C40" w:rsidRPr="00A37440" w:rsidRDefault="00B61C40" w:rsidP="00643C14">
      <w:pPr>
        <w:pStyle w:val="a6"/>
        <w:shd w:val="clear" w:color="auto" w:fill="FBFBF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На території громади свої повноваження в межах відповідних старостинських округів  здійснюють 4 старости та відповідальні працівники структурних підрозділів сільської ради.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4D05F4">
        <w:rPr>
          <w:sz w:val="28"/>
          <w:szCs w:val="28"/>
          <w:lang w:val="uk-UA"/>
        </w:rPr>
        <w:t xml:space="preserve"> Станом на 01 </w:t>
      </w:r>
      <w:r>
        <w:rPr>
          <w:sz w:val="28"/>
          <w:szCs w:val="28"/>
          <w:lang w:val="uk-UA"/>
        </w:rPr>
        <w:t>січня 2023</w:t>
      </w:r>
      <w:r w:rsidRPr="004D05F4">
        <w:rPr>
          <w:sz w:val="28"/>
          <w:szCs w:val="28"/>
          <w:lang w:val="uk-UA"/>
        </w:rPr>
        <w:t xml:space="preserve"> року в 5 населених пунктах сіл</w:t>
      </w:r>
      <w:r w:rsidR="00347C33">
        <w:rPr>
          <w:sz w:val="28"/>
          <w:szCs w:val="28"/>
          <w:lang w:val="uk-UA"/>
        </w:rPr>
        <w:t>ьської ради прожи</w:t>
      </w:r>
      <w:r w:rsidR="00757B77">
        <w:rPr>
          <w:sz w:val="28"/>
          <w:szCs w:val="28"/>
          <w:lang w:val="uk-UA"/>
        </w:rPr>
        <w:t xml:space="preserve">ває понад  5713  осіб загального </w:t>
      </w:r>
      <w:r w:rsidR="00347C33">
        <w:rPr>
          <w:sz w:val="28"/>
          <w:szCs w:val="28"/>
          <w:lang w:val="uk-UA"/>
        </w:rPr>
        <w:t xml:space="preserve"> населення .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004BD1">
        <w:rPr>
          <w:sz w:val="28"/>
          <w:szCs w:val="28"/>
          <w:lang w:val="uk-UA"/>
        </w:rPr>
        <w:t>Народилося -  24 ос</w:t>
      </w:r>
      <w:r>
        <w:rPr>
          <w:sz w:val="28"/>
          <w:szCs w:val="28"/>
          <w:lang w:val="uk-UA"/>
        </w:rPr>
        <w:t>оби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4D05F4">
        <w:rPr>
          <w:sz w:val="28"/>
          <w:szCs w:val="28"/>
          <w:lang w:val="uk-UA"/>
        </w:rPr>
        <w:t>Померло – 71 особа</w:t>
      </w:r>
    </w:p>
    <w:p w:rsidR="000B4FC6" w:rsidRPr="004D05F4" w:rsidRDefault="00757B77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– 112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0B4FC6" w:rsidRPr="004D05F4" w:rsidRDefault="00757B77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Знято з реєстрації – 64 особи</w:t>
      </w:r>
    </w:p>
    <w:p w:rsidR="000B4FC6" w:rsidRPr="004D05F4" w:rsidRDefault="00757B77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віком до 6 років – 184 особи</w:t>
      </w:r>
    </w:p>
    <w:p w:rsidR="000B4FC6" w:rsidRPr="004D05F4" w:rsidRDefault="00757B77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шкільного віку 826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0B4FC6" w:rsidRPr="004D05F4" w:rsidRDefault="000B4FC6" w:rsidP="000B4FC6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 w:rsidRPr="004D05F4">
        <w:rPr>
          <w:sz w:val="28"/>
          <w:szCs w:val="28"/>
          <w:lang w:val="uk-UA"/>
        </w:rPr>
        <w:t>Пенс</w:t>
      </w:r>
      <w:r w:rsidR="00757B77">
        <w:rPr>
          <w:sz w:val="28"/>
          <w:szCs w:val="28"/>
          <w:lang w:val="uk-UA"/>
        </w:rPr>
        <w:t>іонерів -  1151</w:t>
      </w:r>
      <w:r w:rsidRPr="004D05F4">
        <w:rPr>
          <w:sz w:val="28"/>
          <w:szCs w:val="28"/>
          <w:lang w:val="uk-UA"/>
        </w:rPr>
        <w:t xml:space="preserve">   особ</w:t>
      </w:r>
      <w:r w:rsidR="00757B77">
        <w:rPr>
          <w:sz w:val="28"/>
          <w:szCs w:val="28"/>
          <w:lang w:val="uk-UA"/>
        </w:rPr>
        <w:t>а</w:t>
      </w:r>
    </w:p>
    <w:p w:rsidR="00643C14" w:rsidRPr="000F6722" w:rsidRDefault="009C3810" w:rsidP="000F6722">
      <w:pPr>
        <w:pStyle w:val="a6"/>
        <w:shd w:val="clear" w:color="auto" w:fill="FBFBF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Працюючого населення - 2007</w:t>
      </w:r>
      <w:r w:rsidR="000B4FC6" w:rsidRPr="004D05F4">
        <w:rPr>
          <w:sz w:val="28"/>
          <w:szCs w:val="28"/>
          <w:lang w:val="uk-UA"/>
        </w:rPr>
        <w:t xml:space="preserve"> осіб</w:t>
      </w:r>
    </w:p>
    <w:p w:rsidR="00A81946" w:rsidRPr="00A8139F" w:rsidRDefault="00A81946" w:rsidP="00A819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1946" w:rsidRDefault="00A81946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ІІ. СОЦІАЛЬНО-ЕКОНОМІЧНИЙ ПРОФІЛЬ</w:t>
      </w:r>
    </w:p>
    <w:p w:rsidR="00C97ABB" w:rsidRPr="00C97ABB" w:rsidRDefault="00C96B03" w:rsidP="00C97A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Основна мета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соціально-економічно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та культу</w:t>
      </w:r>
      <w:r>
        <w:rPr>
          <w:rFonts w:ascii="Times New Roman" w:hAnsi="Times New Roman"/>
          <w:sz w:val="28"/>
          <w:szCs w:val="28"/>
          <w:lang w:val="uk-UA"/>
        </w:rPr>
        <w:t xml:space="preserve">рного розвитку </w:t>
      </w:r>
      <w:r w:rsidR="009F5F62">
        <w:rPr>
          <w:rFonts w:ascii="Times New Roman" w:hAnsi="Times New Roman"/>
          <w:sz w:val="28"/>
          <w:szCs w:val="28"/>
          <w:lang w:val="uk-UA"/>
        </w:rPr>
        <w:t>Теплицької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 – всебічне забезпечення потреб та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інтересів членів громади. </w:t>
      </w: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2.1. Наявність планувальних документів</w:t>
      </w:r>
    </w:p>
    <w:p w:rsidR="00F654CE" w:rsidRDefault="00F654CE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населенні пункти Теплицької громади мають Генеральні плани :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Теплиця;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Мирнопілля;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Веселий Кут;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Садове;</w:t>
      </w:r>
    </w:p>
    <w:p w:rsidR="00F654CE" w:rsidRDefault="00F654CE" w:rsidP="00F654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Генеральний план села Роща.</w:t>
      </w:r>
    </w:p>
    <w:p w:rsidR="00F654CE" w:rsidRDefault="00F654CE" w:rsidP="00F6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Генеральні плани потребують корегування.</w:t>
      </w:r>
    </w:p>
    <w:p w:rsidR="00F654CE" w:rsidRDefault="00F654CE" w:rsidP="00F65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Стратегію розвитку Теплицької громади заплановано розробити та затвердити в 2023 році.</w:t>
      </w:r>
    </w:p>
    <w:p w:rsidR="00A81946" w:rsidRPr="00D17640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2.2.  Місія та стратегічне бачення розвитку громади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Для поліпшення соціально-економічного та культурного становища в</w:t>
      </w:r>
      <w:r>
        <w:rPr>
          <w:rFonts w:ascii="Times New Roman" w:hAnsi="Times New Roman"/>
          <w:sz w:val="28"/>
          <w:szCs w:val="28"/>
          <w:lang w:val="uk-UA"/>
        </w:rPr>
        <w:t xml:space="preserve"> Теплицької </w:t>
      </w:r>
      <w:r w:rsidRPr="00D70896">
        <w:rPr>
          <w:rFonts w:ascii="Times New Roman" w:hAnsi="Times New Roman"/>
          <w:sz w:val="28"/>
          <w:szCs w:val="28"/>
          <w:lang w:val="uk-UA"/>
        </w:rPr>
        <w:t>гро</w:t>
      </w:r>
      <w:r>
        <w:rPr>
          <w:rFonts w:ascii="Times New Roman" w:hAnsi="Times New Roman"/>
          <w:sz w:val="28"/>
          <w:szCs w:val="28"/>
          <w:lang w:val="uk-UA"/>
        </w:rPr>
        <w:t xml:space="preserve">маді 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необхідно: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lastRenderedPageBreak/>
        <w:t>1. В сфері соціально-економічного та культурного розвитку громади, планування та обліку.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1.1. Забезпечити збалансоване соціально-економічний та культурний розвиток громади, ефективне використання природних, трудових і фінансових ресурсів.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1.2. Залучити на договірних засадах підприємства, установи та організації незалежно від форм власності до участі в комплексному соціально-економічному та культурного розвитку громади.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1.3. Розміщати на договірних засадах замовлення на виробництво продукції, виконання робіт (послуг) необхідних населенню громади на підприємствах, установах та організаціях.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2. В галузі бюджету</w:t>
      </w:r>
      <w:r w:rsidR="00B449F3">
        <w:rPr>
          <w:rFonts w:ascii="Times New Roman" w:hAnsi="Times New Roman"/>
          <w:b/>
          <w:sz w:val="28"/>
          <w:szCs w:val="28"/>
          <w:lang w:val="uk-UA"/>
        </w:rPr>
        <w:t>,</w:t>
      </w:r>
      <w:r w:rsidRPr="00D70896">
        <w:rPr>
          <w:rFonts w:ascii="Times New Roman" w:hAnsi="Times New Roman"/>
          <w:b/>
          <w:sz w:val="28"/>
          <w:szCs w:val="28"/>
          <w:lang w:val="uk-UA"/>
        </w:rPr>
        <w:t xml:space="preserve"> фінансів і цін.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2.1. Встановлювати в порядку і межах визначених законодавства тарифів щодо оплати побутових, комунальних, транспортних та інших послуг, які надаються підприємствами та організаціями комунальної власності громади Теплицької сільської ради, погодження цих питань з підприємствами та організаціями які не належать до комунальної власності.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2.2. Залучати на договірних засадах кошти підприємств, установ та організацій незалежно від форм власності, розташованих на території  Теплицької  сільської  ради, а також бюджетні кошти на будівництво, розширення, ремонт і утримання  об’єктів соціальної  та  виробничої інфраструктури  та  заходи щодо охорони навколишнього природного середовища.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2.3. Сприяти об'єднанню на договірних засадах коштів сільського бюджету та інших бюджетів для виконання спільних проектів або для фінансування комунальних підприємств, установ та організацій, вирішенню інших питань, що стосуються інтересів громади.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2.4. Сприяти інвестиційній діяльності громади.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2.5. Сприяти відкриттю відділів обслуговування населення  сільської  ради з різних питань.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2.6. Сприяти плануванню розвитку громади, формуванню бюджету. </w:t>
      </w:r>
    </w:p>
    <w:p w:rsidR="00C97ABB" w:rsidRPr="00D70896" w:rsidRDefault="00A92716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2.7</w:t>
      </w:r>
      <w:r w:rsidR="00C97ABB" w:rsidRPr="00D70896">
        <w:rPr>
          <w:rFonts w:ascii="Times New Roman" w:hAnsi="Times New Roman"/>
          <w:sz w:val="28"/>
          <w:szCs w:val="28"/>
          <w:lang w:val="uk-UA"/>
        </w:rPr>
        <w:t xml:space="preserve">. Сприяти розвитку місцевої інфраструктури, утриманню об’єктів комунальної власності, благоустрою.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3. У сфері управління комунальної власності.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3.1. Проводити ефективно управління в межах, визначених радою, що належить комунальній власності громади.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3.2. Встановити порядок та здійснення контролю за використанням прибутків підприємств, установ та організацій комунальної власності громади.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4. В галузі житлово-комунальної власності, господарства торговельного обслуговування, громадського харчування, транспорту і зв’язку.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4.1. Управляти об’єктами житлово-комунального господарства, побутового, торговельного обслуговування, транспорту і зв’язку, що перебувають в комунальній власності громади, забезпечити їх належне утримання та ефективну експлуатацію, необхідного рівня та якості послуг населенню. </w:t>
      </w:r>
    </w:p>
    <w:p w:rsidR="00C97ABB" w:rsidRPr="00D70896" w:rsidRDefault="00A92716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4.2. Залучення</w:t>
      </w:r>
      <w:r w:rsidR="00C97ABB" w:rsidRPr="00D70896">
        <w:rPr>
          <w:rFonts w:ascii="Times New Roman" w:hAnsi="Times New Roman"/>
          <w:sz w:val="28"/>
          <w:szCs w:val="28"/>
          <w:lang w:val="uk-UA"/>
        </w:rPr>
        <w:t xml:space="preserve"> на договірних засадах підприємств, установ, організацій незалежно від форм власності до участі в обслуговуванні населення засобами транспорту і зв’язку.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4.3. Проводити перевірки торговельних об’єктів, побутового обслуговування, громадського харчування з питань захисту прав споживачів та якісного надання послуг населенню.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4.4. Проводити відповідно до законодавства облік громадян, які потребують поліпшення житлових умов та проводити розподіл житла, що належить до комунальної власності 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4.5. Належно використовувати нежилі приміщення, будинки, споруди, що належить до комунальної власності Теплицької сільської  ради.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4.6. Сприяти розширенню житлового будівництва.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4.7. Згідно заяв громадян виділяти та розподіляти земельні ділянки під забудову 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4.8. Забезпечувати соціально-культурні заклади, які належать до комунальної власності громади.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4.9. Проводити формування книжкового фонду комунальних бібліотек ОТГ. 4.10. Здійснювати контроль за наданням послуг з  водопостачанням, водовідведення  та якістю питної води.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4.11. Проводити благоустрій населених пунктів Теплицької сільської  ради шляхом залучення на договірних засадах коштів матеріально – технічних і трудових ресурсів підприємств, установ і організацій незалежно від форм власності, а також населення.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4.12. Здійснювати контроль за станом благоустрою виробничих територій, організувати озеленення , охорону зелених насаджень, створення місць відпочинку громадян.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4.13. Виготовити генеральний план сільських населених пунктів міської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4.14. Відремонтувати і встановити місцями  лавки та урни біля будинків.        4.15. Зобов’язати власників торговельних об’єктів, підприємств і установ встановити урни і наводити порядок на закріплення території.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4.16. Сприяти розвитку всіх форм торгівлі.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4.17. Придбати  автотранспорт  для надання комунальних послуг населенню (збирання та утилізація сміття).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5. В галузі будівництва.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5.1. Організовувати за рахунок власних коштів, державних коштів,  обласних коштів  будівництво, реконструкцію і ремонт об’єктів комунальної власності та соціально-культурного призначення, житлових будинків, а також доріг місцевого значення зокрема: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5.1.1. Реконструкцію вуличних освітлень населених пунктів;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5.1.2. Будівництво вуличних освітлень населених пунктів;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5.1.5. Реконструкцію водозаборів сіл Теплицької ОТГ.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5.1.6. Реконструкцію водонапірних башт "Рожновського"  в селах Теплицької ОТГ.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lastRenderedPageBreak/>
        <w:t xml:space="preserve">5.1.7. Капітальний ремонт доріг комунальної власності Теплицької сільської ради;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5.1.8 Капітальний ремонт та реконструкцію закладів освіти в населених пунктах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5.1.9. Капітальний ремонт та реконструкцію закладів культури в населених пунктах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5.1.10. Капітальний ремонт та реконструкцію адміністративних будівель в населених пунктах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5.1.11. Реконструкції та  будівництво стадіонів та спортивних майданчиків в населених пунктах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5.2. Виконувати або делегувати на конкурсній основі генеральній будівельній організації (підрядній організації) функції замовника на будівництво, реконструкцію і ремонт житла, інших об’єктів соціальної і виробничої інфраструктури комунальної власності.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5.3. Залучати на договірних засадах підприємств, установ та організацій незалежно від форм власності до участі в розвитку будівництва, у створенні, розвитку та реконструкції об’єктів інженерного забезпечення і транспортного обслуговування.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5.4. Встановити в населених пунктах Теплицької сільської  ради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режиму використання та забудови земель, на яких передбачена перспективна містобудівна діяльність.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6. В сфері освіти, охорони здоров'я, культури, фізкультури та спорту.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6.1. Здійснювати ефективне управління закладами освіти, охорони здоров’я, культури, фізкультури і спорту, які належать до комунальної власності, організація їх матеріально-технічного та фінансового забезпечення, а саме: 6.2.Встановлення системи відеоспостереження на будівлях та в приміщеннях закладів освіти, культури.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6.3. Придбання необхідного обладнання та інвентарю для закладів культури, закладів освіти, спортивних закладів та медицини.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6.4. Фінансування футбольних команд громади з міського бюджету (в межах коштів затверджених міською радою).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6.5. Забезпечити регулярне, безкоштовне підвезення до місця навчання і додому школярів, дітей дошкільного віку до дитячого садку і додому.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6.6. Налагодити чергування служби швидкої допомоги в громаді Теплицької сільської  ради  при </w:t>
      </w:r>
      <w:r w:rsidR="000C271B" w:rsidRPr="00D70896">
        <w:rPr>
          <w:rFonts w:ascii="Times New Roman" w:hAnsi="Times New Roman"/>
          <w:sz w:val="28"/>
          <w:szCs w:val="28"/>
          <w:lang w:val="uk-UA"/>
        </w:rPr>
        <w:t>Теплицький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 амбулаторії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6.7. Сприяти роботі творчих спілок національно-культурних товариств, асоціацій, інших громадських та неприбуткових організацій, що діють у сфері здоров’я, культури, фізкультури, спорту, роботи з молоддю.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 6.8. Забезпечити заклади населених пунктів </w:t>
      </w:r>
      <w:r w:rsidR="000C271B">
        <w:rPr>
          <w:rFonts w:ascii="Times New Roman" w:hAnsi="Times New Roman"/>
          <w:sz w:val="28"/>
          <w:szCs w:val="28"/>
          <w:lang w:val="uk-UA"/>
        </w:rPr>
        <w:t>і</w:t>
      </w:r>
      <w:r w:rsidR="000C271B" w:rsidRPr="00D70896">
        <w:rPr>
          <w:rFonts w:ascii="Times New Roman" w:hAnsi="Times New Roman"/>
          <w:sz w:val="28"/>
          <w:szCs w:val="28"/>
          <w:lang w:val="uk-UA"/>
        </w:rPr>
        <w:t>нтернетом</w:t>
      </w:r>
      <w:r w:rsidRPr="00D7089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7. В сфері земельних відносин та охорони навколишнього середовища.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7.1. Здійснювати контроль за додержанням земельного і природоохоронного законодавства, використанням і охороною земель, відтворення земельних насаджень.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7.2. Сприяти будівництву берегоукріплення 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70896">
        <w:rPr>
          <w:rFonts w:ascii="Times New Roman" w:hAnsi="Times New Roman"/>
          <w:sz w:val="28"/>
          <w:szCs w:val="28"/>
          <w:lang w:val="uk-UA"/>
        </w:rPr>
        <w:t>чок та водойм.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>7.3. Провести інвентаризацію земель Теплицької сільської  ради.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lastRenderedPageBreak/>
        <w:t xml:space="preserve">7.4. Провести розчищення водопропускних каналів в населених пунктах від сміття та бокових зсувів землі.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7.5. Проводити захоронення стихійних сміттєзвалищ в разі їх виявлення та рекультивацію місць їх захоронення.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8. В сфері соціального захисту населення.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8.1. Вирішувати відповідно до законодавства питання про надання допомоги інвалідам, ветеранам війни та праці, сім'ям загиблих (померлих) учасників бойових дій, учасників АТО, учасникам аварії на Чорнобильській АЕС, військо службовцям звільненим в запас або відставку, інвалідам дитинства, багатодітним сім’ям у відведенні в позачерговому порядку земельних ділянок городництва та індивідуального будівництва.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8.2. Вирішувати питання про надання за рахунок коштів місцевого бюджету ритуальних послуг у зв’язку з похованням самотніх громадян, ветеранів війни та праці, а також інших категорій малозабезпечених громадян.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0896">
        <w:rPr>
          <w:rFonts w:ascii="Times New Roman" w:hAnsi="Times New Roman"/>
          <w:b/>
          <w:sz w:val="28"/>
          <w:szCs w:val="28"/>
          <w:lang w:val="uk-UA"/>
        </w:rPr>
        <w:t>9. В галузі зовнішньоекономічної діяльності.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9.1. Сприяти зовнішньоекономічним зв’язкам підприємств, установ та організацій, розташованих на території Теплицької сільської  ради, не залежно від форми власності.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9.2. Сприяти у створенні на основі законодавства спільних з іноземними партнерами підприємств виробничої і соціальної інфраструктури та інших об’єктів. </w:t>
      </w:r>
    </w:p>
    <w:p w:rsidR="00C97ABB" w:rsidRPr="00D70896" w:rsidRDefault="00C97ABB" w:rsidP="00C97A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896">
        <w:rPr>
          <w:rFonts w:ascii="Times New Roman" w:hAnsi="Times New Roman"/>
          <w:sz w:val="28"/>
          <w:szCs w:val="28"/>
          <w:lang w:val="uk-UA"/>
        </w:rPr>
        <w:t xml:space="preserve">9.3. Залучати іноземні інвестиції для створення робочих місць. </w:t>
      </w:r>
    </w:p>
    <w:p w:rsidR="001363D7" w:rsidRDefault="001363D7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2.3. Інфраструктура: </w:t>
      </w:r>
    </w:p>
    <w:p w:rsidR="00A81946" w:rsidRPr="00105FEF" w:rsidRDefault="00A81946" w:rsidP="00A81946">
      <w:pPr>
        <w:spacing w:after="0" w:line="240" w:lineRule="auto"/>
        <w:jc w:val="both"/>
        <w:rPr>
          <w:i/>
          <w:sz w:val="16"/>
          <w:szCs w:val="16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C6CA1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FC6CA1">
        <w:rPr>
          <w:rFonts w:ascii="Times New Roman" w:hAnsi="Times New Roman" w:cs="Times New Roman"/>
          <w:b/>
          <w:sz w:val="28"/>
          <w:szCs w:val="28"/>
          <w:lang w:val="uk-UA"/>
        </w:rPr>
        <w:t>.3.1. Транспорт та дорожнє господарство</w:t>
      </w:r>
      <w:r w:rsidRPr="00FC6C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71799" w:rsidRDefault="00E83728" w:rsidP="00E83728">
      <w:pPr>
        <w:pStyle w:val="a6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На території Теплицької сільської ради </w:t>
      </w:r>
      <w:r w:rsidRPr="00771799">
        <w:rPr>
          <w:color w:val="000000"/>
          <w:sz w:val="28"/>
          <w:szCs w:val="28"/>
          <w:lang w:val="uk-UA"/>
        </w:rPr>
        <w:t>загальна</w:t>
      </w:r>
      <w:r>
        <w:rPr>
          <w:color w:val="000000"/>
          <w:sz w:val="28"/>
          <w:szCs w:val="28"/>
        </w:rPr>
        <w:t xml:space="preserve"> </w:t>
      </w:r>
      <w:r w:rsidR="00771799" w:rsidRPr="00771799">
        <w:rPr>
          <w:color w:val="000000"/>
          <w:sz w:val="28"/>
          <w:szCs w:val="28"/>
          <w:lang w:val="uk-UA"/>
        </w:rPr>
        <w:t>протяжність</w:t>
      </w:r>
      <w:r>
        <w:rPr>
          <w:color w:val="000000"/>
          <w:sz w:val="28"/>
          <w:szCs w:val="28"/>
        </w:rPr>
        <w:t xml:space="preserve"> </w:t>
      </w:r>
      <w:r w:rsidRPr="00771799">
        <w:rPr>
          <w:color w:val="000000"/>
          <w:sz w:val="28"/>
          <w:szCs w:val="28"/>
          <w:lang w:val="uk-UA"/>
        </w:rPr>
        <w:t>автошляхів</w:t>
      </w:r>
      <w:r>
        <w:rPr>
          <w:color w:val="0000FF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становить </w:t>
      </w:r>
      <w:r w:rsidRPr="0038388F">
        <w:rPr>
          <w:b/>
          <w:color w:val="000000"/>
          <w:sz w:val="28"/>
          <w:szCs w:val="28"/>
        </w:rPr>
        <w:t>45,3 км</w:t>
      </w:r>
      <w:r w:rsidR="00771799">
        <w:rPr>
          <w:color w:val="000000"/>
          <w:sz w:val="28"/>
          <w:szCs w:val="28"/>
          <w:lang w:val="uk-UA"/>
        </w:rPr>
        <w:t xml:space="preserve">, </w:t>
      </w:r>
      <w:proofErr w:type="gramStart"/>
      <w:r w:rsidR="00771799">
        <w:rPr>
          <w:color w:val="000000"/>
          <w:sz w:val="28"/>
          <w:szCs w:val="28"/>
          <w:lang w:val="uk-UA"/>
        </w:rPr>
        <w:t>в</w:t>
      </w:r>
      <w:proofErr w:type="gramEnd"/>
      <w:r w:rsidR="00771799">
        <w:rPr>
          <w:color w:val="000000"/>
          <w:sz w:val="28"/>
          <w:szCs w:val="28"/>
          <w:lang w:val="uk-UA"/>
        </w:rPr>
        <w:t xml:space="preserve"> тому числі: </w:t>
      </w:r>
      <w:r w:rsidR="00771799">
        <w:rPr>
          <w:lang w:val="uk-UA"/>
        </w:rPr>
        <w:t xml:space="preserve"> </w:t>
      </w:r>
    </w:p>
    <w:p w:rsidR="00E83728" w:rsidRPr="00771799" w:rsidRDefault="00771799" w:rsidP="00E83728">
      <w:pPr>
        <w:pStyle w:val="a6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о</w:t>
      </w:r>
      <w:r w:rsidR="00E83728" w:rsidRPr="00771799">
        <w:rPr>
          <w:bCs/>
          <w:color w:val="000000"/>
          <w:sz w:val="28"/>
          <w:szCs w:val="28"/>
        </w:rPr>
        <w:t xml:space="preserve">дна  </w:t>
      </w:r>
      <w:r w:rsidR="00E83728" w:rsidRPr="00771799">
        <w:rPr>
          <w:bCs/>
          <w:color w:val="000000"/>
          <w:sz w:val="28"/>
          <w:szCs w:val="28"/>
          <w:lang w:val="uk-UA"/>
        </w:rPr>
        <w:t>територіальна</w:t>
      </w:r>
      <w:r w:rsidR="00E83728" w:rsidRPr="00771799">
        <w:rPr>
          <w:bCs/>
          <w:color w:val="000000"/>
          <w:sz w:val="28"/>
          <w:szCs w:val="28"/>
        </w:rPr>
        <w:t xml:space="preserve"> автодорога загального користування державного значення протяжністю </w:t>
      </w:r>
      <w:r w:rsidR="00E83728" w:rsidRPr="0038388F">
        <w:rPr>
          <w:b/>
          <w:bCs/>
          <w:color w:val="000000"/>
          <w:sz w:val="28"/>
          <w:szCs w:val="28"/>
        </w:rPr>
        <w:t>16 км</w:t>
      </w:r>
      <w:r>
        <w:rPr>
          <w:bCs/>
          <w:color w:val="000000"/>
          <w:sz w:val="28"/>
          <w:szCs w:val="28"/>
          <w:lang w:val="uk-UA"/>
        </w:rPr>
        <w:t xml:space="preserve"> (</w:t>
      </w:r>
      <w:r w:rsidR="00E83728" w:rsidRPr="00771799">
        <w:rPr>
          <w:color w:val="000000"/>
          <w:sz w:val="28"/>
          <w:szCs w:val="28"/>
        </w:rPr>
        <w:t>Т-16-27 «</w:t>
      </w:r>
      <w:r w:rsidR="00E83728" w:rsidRPr="00221168">
        <w:rPr>
          <w:color w:val="000000"/>
          <w:sz w:val="28"/>
          <w:szCs w:val="28"/>
          <w:lang w:val="uk-UA"/>
        </w:rPr>
        <w:t>Контрольно-пропускний</w:t>
      </w:r>
      <w:r w:rsidR="00E83728" w:rsidRPr="00771799">
        <w:rPr>
          <w:color w:val="000000"/>
          <w:sz w:val="28"/>
          <w:szCs w:val="28"/>
        </w:rPr>
        <w:t xml:space="preserve"> пункт «</w:t>
      </w:r>
      <w:proofErr w:type="spellStart"/>
      <w:r w:rsidR="00E83728" w:rsidRPr="00771799">
        <w:rPr>
          <w:color w:val="000000"/>
          <w:sz w:val="28"/>
          <w:szCs w:val="28"/>
        </w:rPr>
        <w:t>Серпневе</w:t>
      </w:r>
      <w:proofErr w:type="spellEnd"/>
      <w:r w:rsidR="00E83728" w:rsidRPr="00771799">
        <w:rPr>
          <w:color w:val="000000"/>
          <w:sz w:val="28"/>
          <w:szCs w:val="28"/>
        </w:rPr>
        <w:t xml:space="preserve">» - Тарутине </w:t>
      </w:r>
      <w:r w:rsidR="003A3380">
        <w:rPr>
          <w:color w:val="000000"/>
          <w:sz w:val="28"/>
          <w:szCs w:val="28"/>
        </w:rPr>
        <w:t xml:space="preserve">- </w:t>
      </w:r>
      <w:proofErr w:type="spellStart"/>
      <w:r w:rsidR="003A3380">
        <w:rPr>
          <w:color w:val="000000"/>
          <w:sz w:val="28"/>
          <w:szCs w:val="28"/>
        </w:rPr>
        <w:t>Арциз</w:t>
      </w:r>
      <w:proofErr w:type="spellEnd"/>
      <w:r w:rsidR="003A3380">
        <w:rPr>
          <w:color w:val="000000"/>
          <w:sz w:val="28"/>
          <w:szCs w:val="28"/>
        </w:rPr>
        <w:t xml:space="preserve"> – Сарата</w:t>
      </w:r>
      <w:r>
        <w:rPr>
          <w:color w:val="000000"/>
          <w:sz w:val="28"/>
          <w:szCs w:val="28"/>
        </w:rPr>
        <w:t>»</w:t>
      </w:r>
      <w:r w:rsidR="003A3380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</w:t>
      </w:r>
      <w:r w:rsidR="00E83728" w:rsidRPr="00771799">
        <w:rPr>
          <w:color w:val="000000"/>
          <w:sz w:val="28"/>
          <w:szCs w:val="28"/>
        </w:rPr>
        <w:t>;</w:t>
      </w:r>
    </w:p>
    <w:p w:rsidR="00E83728" w:rsidRPr="00771799" w:rsidRDefault="0038388F" w:rsidP="00771799">
      <w:pPr>
        <w:pStyle w:val="a6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jc w:val="both"/>
      </w:pPr>
      <w:r>
        <w:rPr>
          <w:bCs/>
          <w:color w:val="000000"/>
          <w:sz w:val="28"/>
          <w:szCs w:val="28"/>
        </w:rPr>
        <w:t xml:space="preserve"> автодорог</w:t>
      </w:r>
      <w:r>
        <w:rPr>
          <w:bCs/>
          <w:color w:val="000000"/>
          <w:sz w:val="28"/>
          <w:szCs w:val="28"/>
          <w:lang w:val="uk-UA"/>
        </w:rPr>
        <w:t>и</w:t>
      </w:r>
      <w:r w:rsidR="00E83728" w:rsidRPr="00771799">
        <w:rPr>
          <w:bCs/>
          <w:color w:val="000000"/>
          <w:sz w:val="28"/>
          <w:szCs w:val="28"/>
        </w:rPr>
        <w:t xml:space="preserve"> загального користування місцевого </w:t>
      </w:r>
      <w:r w:rsidR="00E83728" w:rsidRPr="00771799">
        <w:rPr>
          <w:bCs/>
          <w:color w:val="000000"/>
          <w:sz w:val="28"/>
          <w:szCs w:val="28"/>
          <w:lang w:val="uk-UA"/>
        </w:rPr>
        <w:t>значення</w:t>
      </w:r>
      <w:r w:rsidR="00E83728" w:rsidRPr="00771799">
        <w:rPr>
          <w:bCs/>
          <w:color w:val="000000"/>
          <w:sz w:val="28"/>
          <w:szCs w:val="28"/>
        </w:rPr>
        <w:t xml:space="preserve"> протяжністю </w:t>
      </w:r>
      <w:r>
        <w:rPr>
          <w:b/>
          <w:bCs/>
          <w:color w:val="000000"/>
          <w:sz w:val="28"/>
          <w:szCs w:val="28"/>
          <w:lang w:val="uk-UA"/>
        </w:rPr>
        <w:t>29,3</w:t>
      </w:r>
      <w:r w:rsidR="00E83728" w:rsidRPr="0038388F">
        <w:rPr>
          <w:b/>
          <w:bCs/>
          <w:color w:val="000000"/>
          <w:sz w:val="28"/>
          <w:szCs w:val="28"/>
        </w:rPr>
        <w:t xml:space="preserve"> км</w:t>
      </w:r>
      <w:r w:rsidR="00E83728" w:rsidRPr="00771799">
        <w:rPr>
          <w:bCs/>
          <w:color w:val="000000"/>
          <w:sz w:val="28"/>
          <w:szCs w:val="28"/>
        </w:rPr>
        <w:t xml:space="preserve">, </w:t>
      </w:r>
      <w:proofErr w:type="spellStart"/>
      <w:r w:rsidR="00E83728" w:rsidRPr="00771799">
        <w:rPr>
          <w:bCs/>
          <w:color w:val="000000"/>
          <w:sz w:val="28"/>
          <w:szCs w:val="28"/>
        </w:rPr>
        <w:t>з</w:t>
      </w:r>
      <w:proofErr w:type="spellEnd"/>
      <w:r w:rsidR="00E83728" w:rsidRPr="00771799">
        <w:rPr>
          <w:bCs/>
          <w:color w:val="000000"/>
          <w:sz w:val="28"/>
          <w:szCs w:val="28"/>
        </w:rPr>
        <w:t xml:space="preserve"> них:</w:t>
      </w:r>
    </w:p>
    <w:p w:rsidR="00E83728" w:rsidRPr="003F1A7B" w:rsidRDefault="0038388F" w:rsidP="0038388F">
      <w:pPr>
        <w:pStyle w:val="a6"/>
        <w:tabs>
          <w:tab w:val="left" w:pos="1134"/>
        </w:tabs>
        <w:spacing w:before="0" w:beforeAutospacing="0" w:after="0" w:afterAutospacing="0"/>
        <w:ind w:left="1134" w:hanging="714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3F1A7B">
        <w:rPr>
          <w:b/>
          <w:bCs/>
          <w:color w:val="000000"/>
          <w:sz w:val="28"/>
          <w:szCs w:val="28"/>
          <w:lang w:val="uk-UA"/>
        </w:rPr>
        <w:t xml:space="preserve">- </w:t>
      </w:r>
      <w:r w:rsidR="00E83728" w:rsidRPr="003F1A7B">
        <w:rPr>
          <w:bCs/>
          <w:color w:val="000000"/>
          <w:sz w:val="28"/>
          <w:szCs w:val="28"/>
        </w:rPr>
        <w:t>1 обласна дорога протяжністю 10  км</w:t>
      </w:r>
      <w:r w:rsidR="003F1A7B">
        <w:rPr>
          <w:bCs/>
          <w:color w:val="000000"/>
          <w:sz w:val="28"/>
          <w:szCs w:val="28"/>
          <w:lang w:val="uk-UA"/>
        </w:rPr>
        <w:t xml:space="preserve"> </w:t>
      </w:r>
      <w:r w:rsidR="003F1A7B">
        <w:rPr>
          <w:color w:val="000000"/>
          <w:sz w:val="28"/>
          <w:szCs w:val="28"/>
          <w:lang w:val="uk-UA"/>
        </w:rPr>
        <w:t>(</w:t>
      </w:r>
      <w:r w:rsidR="00E83728">
        <w:rPr>
          <w:color w:val="000000"/>
          <w:sz w:val="28"/>
          <w:szCs w:val="28"/>
        </w:rPr>
        <w:t xml:space="preserve">О162337 </w:t>
      </w:r>
      <w:r w:rsidR="00E83728" w:rsidRPr="0038388F">
        <w:rPr>
          <w:color w:val="000000"/>
          <w:sz w:val="28"/>
          <w:szCs w:val="28"/>
          <w:lang w:val="uk-UA"/>
        </w:rPr>
        <w:t>Нове</w:t>
      </w:r>
      <w:r w:rsidR="00E83728">
        <w:rPr>
          <w:color w:val="000000"/>
          <w:sz w:val="28"/>
          <w:szCs w:val="28"/>
        </w:rPr>
        <w:t xml:space="preserve"> Тарутине - </w:t>
      </w:r>
      <w:r>
        <w:rPr>
          <w:color w:val="000000"/>
          <w:sz w:val="28"/>
          <w:szCs w:val="28"/>
          <w:lang w:val="uk-UA"/>
        </w:rPr>
        <w:t xml:space="preserve">   </w:t>
      </w:r>
      <w:r w:rsidR="00E83728" w:rsidRPr="0038388F">
        <w:rPr>
          <w:color w:val="000000"/>
          <w:sz w:val="28"/>
          <w:szCs w:val="28"/>
          <w:lang w:val="uk-UA"/>
        </w:rPr>
        <w:t>Надрічне</w:t>
      </w:r>
      <w:r w:rsidR="00E83728">
        <w:rPr>
          <w:color w:val="000000"/>
          <w:sz w:val="28"/>
          <w:szCs w:val="28"/>
        </w:rPr>
        <w:t xml:space="preserve"> - Весела Долина - Мирнопілля – </w:t>
      </w:r>
      <w:proofErr w:type="spellStart"/>
      <w:r w:rsidR="00E83728">
        <w:rPr>
          <w:color w:val="000000"/>
          <w:sz w:val="28"/>
          <w:szCs w:val="28"/>
        </w:rPr>
        <w:t>Арциз</w:t>
      </w:r>
      <w:proofErr w:type="spellEnd"/>
      <w:r w:rsidR="003F1A7B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E83728" w:rsidRPr="003F1A7B" w:rsidRDefault="003F1A7B" w:rsidP="0038388F">
      <w:pPr>
        <w:pStyle w:val="a6"/>
        <w:tabs>
          <w:tab w:val="left" w:pos="567"/>
        </w:tabs>
        <w:spacing w:before="0" w:beforeAutospacing="0" w:after="0" w:afterAutospacing="0"/>
        <w:ind w:left="1134" w:hanging="1134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38388F">
        <w:rPr>
          <w:b/>
          <w:bCs/>
          <w:color w:val="000000"/>
          <w:sz w:val="28"/>
          <w:szCs w:val="28"/>
          <w:lang w:val="uk-UA"/>
        </w:rPr>
        <w:t xml:space="preserve">       </w:t>
      </w:r>
      <w:r>
        <w:rPr>
          <w:b/>
          <w:bCs/>
          <w:color w:val="000000"/>
          <w:sz w:val="28"/>
          <w:szCs w:val="28"/>
          <w:lang w:val="uk-UA"/>
        </w:rPr>
        <w:t xml:space="preserve"> - </w:t>
      </w:r>
      <w:r w:rsidR="00E83728" w:rsidRPr="003F1A7B">
        <w:rPr>
          <w:bCs/>
          <w:color w:val="000000"/>
          <w:sz w:val="28"/>
          <w:szCs w:val="28"/>
        </w:rPr>
        <w:t xml:space="preserve">3 </w:t>
      </w:r>
      <w:r w:rsidR="00E83728" w:rsidRPr="003F1A7B">
        <w:rPr>
          <w:bCs/>
          <w:color w:val="000000"/>
          <w:sz w:val="28"/>
          <w:szCs w:val="28"/>
          <w:lang w:val="uk-UA"/>
        </w:rPr>
        <w:t>районних</w:t>
      </w:r>
      <w:r w:rsidR="00E83728" w:rsidRPr="003F1A7B">
        <w:rPr>
          <w:bCs/>
          <w:color w:val="000000"/>
          <w:sz w:val="28"/>
          <w:szCs w:val="28"/>
        </w:rPr>
        <w:t xml:space="preserve"> – 19,3 км</w:t>
      </w:r>
      <w:r>
        <w:rPr>
          <w:lang w:val="uk-UA"/>
        </w:rPr>
        <w:t xml:space="preserve"> ( </w:t>
      </w:r>
      <w:r w:rsidR="00E83728">
        <w:rPr>
          <w:color w:val="000000"/>
          <w:sz w:val="28"/>
          <w:szCs w:val="28"/>
        </w:rPr>
        <w:t xml:space="preserve">С160201 /Т-16-27/ - </w:t>
      </w:r>
      <w:r>
        <w:rPr>
          <w:color w:val="000000"/>
          <w:sz w:val="28"/>
          <w:szCs w:val="28"/>
          <w:lang w:val="uk-UA"/>
        </w:rPr>
        <w:t xml:space="preserve">с. </w:t>
      </w:r>
      <w:r w:rsidR="00E83728" w:rsidRPr="003F1A7B">
        <w:rPr>
          <w:color w:val="000000"/>
          <w:sz w:val="28"/>
          <w:szCs w:val="28"/>
          <w:lang w:val="uk-UA"/>
        </w:rPr>
        <w:t>Садове</w:t>
      </w:r>
      <w:r w:rsidR="00221168">
        <w:rPr>
          <w:color w:val="000000"/>
          <w:sz w:val="28"/>
          <w:szCs w:val="28"/>
        </w:rPr>
        <w:t xml:space="preserve"> </w:t>
      </w:r>
      <w:r w:rsidR="00E83728">
        <w:rPr>
          <w:color w:val="000000"/>
          <w:sz w:val="28"/>
          <w:szCs w:val="28"/>
        </w:rPr>
        <w:t xml:space="preserve">/О160704/ - </w:t>
      </w:r>
      <w:r w:rsidR="0038388F">
        <w:rPr>
          <w:color w:val="000000"/>
          <w:sz w:val="28"/>
          <w:szCs w:val="28"/>
          <w:lang w:val="uk-UA"/>
        </w:rPr>
        <w:t xml:space="preserve">   </w:t>
      </w:r>
      <w:r w:rsidR="00E83728">
        <w:rPr>
          <w:color w:val="000000"/>
          <w:sz w:val="28"/>
          <w:szCs w:val="28"/>
        </w:rPr>
        <w:t>7,60км;</w:t>
      </w:r>
      <w:r w:rsidR="0038388F"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С160208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  <w:lang w:val="uk-UA"/>
        </w:rPr>
        <w:t>д</w:t>
      </w:r>
      <w:proofErr w:type="spellStart"/>
      <w:r w:rsidR="00E83728">
        <w:rPr>
          <w:color w:val="000000"/>
          <w:sz w:val="28"/>
          <w:szCs w:val="28"/>
        </w:rPr>
        <w:t>їзд</w:t>
      </w:r>
      <w:proofErr w:type="spellEnd"/>
      <w:r w:rsidR="00E83728">
        <w:rPr>
          <w:color w:val="000000"/>
          <w:sz w:val="28"/>
          <w:szCs w:val="28"/>
        </w:rPr>
        <w:t xml:space="preserve"> до с. Теплиця – 2,2 км</w:t>
      </w:r>
      <w:r>
        <w:rPr>
          <w:color w:val="000000"/>
          <w:sz w:val="28"/>
          <w:szCs w:val="28"/>
          <w:lang w:val="uk-UA"/>
        </w:rPr>
        <w:t xml:space="preserve">;  </w:t>
      </w:r>
      <w:r>
        <w:rPr>
          <w:color w:val="000000"/>
          <w:sz w:val="28"/>
          <w:szCs w:val="28"/>
        </w:rPr>
        <w:t>С160209</w:t>
      </w:r>
      <w:r>
        <w:rPr>
          <w:color w:val="000000"/>
          <w:sz w:val="28"/>
          <w:szCs w:val="28"/>
          <w:lang w:val="uk-UA"/>
        </w:rPr>
        <w:t xml:space="preserve"> с. </w:t>
      </w:r>
      <w:r>
        <w:rPr>
          <w:color w:val="000000"/>
          <w:sz w:val="28"/>
          <w:szCs w:val="28"/>
        </w:rPr>
        <w:t xml:space="preserve"> Роща - /Т-16-27/ - 9,50</w:t>
      </w:r>
      <w:r>
        <w:rPr>
          <w:color w:val="000000"/>
          <w:sz w:val="28"/>
          <w:szCs w:val="28"/>
          <w:lang w:val="uk-UA"/>
        </w:rPr>
        <w:t xml:space="preserve"> </w:t>
      </w:r>
      <w:r w:rsidR="00E83728">
        <w:rPr>
          <w:color w:val="000000"/>
          <w:sz w:val="28"/>
          <w:szCs w:val="28"/>
        </w:rPr>
        <w:t>км</w:t>
      </w:r>
      <w:r>
        <w:rPr>
          <w:color w:val="000000"/>
          <w:sz w:val="28"/>
          <w:szCs w:val="28"/>
          <w:lang w:val="uk-UA"/>
        </w:rPr>
        <w:t>).</w:t>
      </w:r>
    </w:p>
    <w:p w:rsidR="008F648E" w:rsidRDefault="00221168" w:rsidP="00BC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Територію Теплицької громади перетинають дві залізничні колії : Одеса – Арциз - Ізмаїл та  Арциз – Березино- Бессарабка. На відстані 12 км від адміністративного центру громади с. Теплиця розташована вузлова залізнична 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нція Одеської дирекції Одеської 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>залізниці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 – станція Арциз.</w:t>
      </w:r>
    </w:p>
    <w:p w:rsidR="00E83728" w:rsidRDefault="008F648E" w:rsidP="0026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48E">
        <w:rPr>
          <w:rFonts w:ascii="Times New Roman" w:hAnsi="Times New Roman" w:cs="Times New Roman"/>
          <w:sz w:val="28"/>
          <w:szCs w:val="28"/>
          <w:lang w:val="uk-UA"/>
        </w:rPr>
        <w:t>Відстань</w:t>
      </w:r>
      <w:r w:rsidR="00E327FB">
        <w:rPr>
          <w:rFonts w:ascii="Times New Roman" w:hAnsi="Times New Roman" w:cs="Times New Roman"/>
          <w:sz w:val="28"/>
          <w:szCs w:val="28"/>
          <w:lang w:val="uk-UA"/>
        </w:rPr>
        <w:t xml:space="preserve"> від адміністративного центру громади села Теплиця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до морського торгівельного порту «Чорноморськ» становить</w:t>
      </w:r>
      <w:r w:rsidR="0026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147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км, до 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lastRenderedPageBreak/>
        <w:t>Ізмаїльського мор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торгівельного порту – 124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км, до</w:t>
      </w:r>
      <w:r w:rsidR="00267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>міжн</w:t>
      </w:r>
      <w:r>
        <w:rPr>
          <w:rFonts w:ascii="Times New Roman" w:hAnsi="Times New Roman" w:cs="Times New Roman"/>
          <w:sz w:val="28"/>
          <w:szCs w:val="28"/>
          <w:lang w:val="uk-UA"/>
        </w:rPr>
        <w:t>ародного аеропорту «Одеса» — 167</w:t>
      </w:r>
      <w:r w:rsidRPr="008F648E">
        <w:rPr>
          <w:rFonts w:ascii="Times New Roman" w:hAnsi="Times New Roman" w:cs="Times New Roman"/>
          <w:sz w:val="28"/>
          <w:szCs w:val="28"/>
          <w:lang w:val="uk-UA"/>
        </w:rPr>
        <w:t xml:space="preserve"> км.</w:t>
      </w:r>
      <w:r w:rsidR="00BC1582" w:rsidRPr="00B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663E" w:rsidRDefault="00B449F3" w:rsidP="00B44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Ключовий проект в галузі дорожнього господарства:</w:t>
      </w:r>
    </w:p>
    <w:tbl>
      <w:tblPr>
        <w:tblStyle w:val="a7"/>
        <w:tblW w:w="0" w:type="auto"/>
        <w:tblLook w:val="01E0"/>
      </w:tblPr>
      <w:tblGrid>
        <w:gridCol w:w="4145"/>
        <w:gridCol w:w="1406"/>
        <w:gridCol w:w="1307"/>
        <w:gridCol w:w="1307"/>
        <w:gridCol w:w="1406"/>
      </w:tblGrid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Назва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покриття автодороги загального користування місцевого значення О162337 на ділянці Мирнопілля – Арциз протяжністю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1663E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10 км</w:t>
              </w:r>
            </w:smartTag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Територія, на яку реалізація проекту матиме вплив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Болградський район ,Теплицька територіальна громада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Опис проблеми, на вирішення якої спрямована реалізація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належного. безпечного сполучення між населеними пунктами 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Очікувані кількісні результати від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Значне поліпшення умов пересування автодорогою мешканців Теплицької громади та мешканців прилеглих сіл  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Очікувані якісні результати від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інфраструктури сіла, поліпшення умов для розвитку підприємництва, безпечність дорожнього руху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Основні заходи, які передбачає проект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покриття автодороги О162337 на ділянці Мирнопілля – Арциз протяжністю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01663E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10 км</w:t>
              </w:r>
            </w:smartTag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Очікуваній обсяг фінансування :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фонд регіонального розвитку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інші джерела (кошті інвестора)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місцевий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6000,000 тис. грн.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6000,000 тис. грн.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12000,000 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12000,000 тис. грн..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Термін реалізації проекту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2023 р.</w:t>
            </w:r>
          </w:p>
        </w:tc>
      </w:tr>
      <w:tr w:rsidR="0001663E" w:rsidRPr="005D1BF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 Інша інформація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 поточного ремонту розглядався в 2021 році та має  стратегічне значення для розвитку громади</w:t>
            </w:r>
          </w:p>
        </w:tc>
      </w:tr>
      <w:tr w:rsidR="0001663E" w:rsidRPr="005B2D96" w:rsidTr="00FA2C4E">
        <w:tc>
          <w:tcPr>
            <w:tcW w:w="424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Відповідальна особа для уточнення інформації</w:t>
            </w:r>
          </w:p>
        </w:tc>
        <w:tc>
          <w:tcPr>
            <w:tcW w:w="5474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економічного розвитку, тел. 067 4972 067, 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gmeradji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</w:tbl>
    <w:p w:rsidR="0001663E" w:rsidRPr="0001663E" w:rsidRDefault="0001663E" w:rsidP="00267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48E" w:rsidRPr="00221168" w:rsidRDefault="008F648E" w:rsidP="008F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lang w:val="uk-UA"/>
        </w:rPr>
        <w:t>2.3.2. Газифікація та енергетика</w:t>
      </w:r>
    </w:p>
    <w:p w:rsidR="00A81946" w:rsidRDefault="0011007A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07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Теплицької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 відсутня газифікація населен</w:t>
      </w:r>
      <w:r w:rsidRPr="0011007A">
        <w:rPr>
          <w:rFonts w:ascii="Times New Roman" w:hAnsi="Times New Roman" w:cs="Times New Roman"/>
          <w:sz w:val="28"/>
          <w:szCs w:val="28"/>
          <w:lang w:val="uk-UA"/>
        </w:rPr>
        <w:t>их пунктів.</w:t>
      </w:r>
    </w:p>
    <w:p w:rsidR="0011007A" w:rsidRPr="0011007A" w:rsidRDefault="0011007A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lang w:val="uk-UA"/>
        </w:rPr>
        <w:t>2.3.3. Тепло</w:t>
      </w:r>
      <w:r w:rsidR="0011007A" w:rsidRPr="00FC6C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CA1">
        <w:rPr>
          <w:rFonts w:ascii="Times New Roman" w:hAnsi="Times New Roman" w:cs="Times New Roman"/>
          <w:b/>
          <w:sz w:val="28"/>
          <w:szCs w:val="28"/>
          <w:lang w:val="uk-UA"/>
        </w:rPr>
        <w:t>- водопостачання та водовідведення</w:t>
      </w:r>
    </w:p>
    <w:p w:rsidR="00C35C70" w:rsidRDefault="00C35C70" w:rsidP="00C3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населення</w:t>
      </w:r>
      <w:r w:rsidR="002E0DC0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питною водою Теплицькою сільською радою створені два комунальні підприємства : Комунальне підприємство «Акватік», яке забезпечує водопостачання  в селах Теплиця, Веселий Кут, Садове, Роща, та комунальне підприємство «Кришталь», яке забезпечує водопостачання в селі Мирнопілля.</w:t>
      </w:r>
      <w:r w:rsidR="00557164">
        <w:rPr>
          <w:rFonts w:ascii="Times New Roman" w:hAnsi="Times New Roman" w:cs="Times New Roman"/>
          <w:sz w:val="28"/>
          <w:szCs w:val="28"/>
          <w:lang w:val="uk-UA"/>
        </w:rPr>
        <w:t xml:space="preserve"> Для стабільно функціонування цих підприємств щорічно сільською радою надається фінансова підтримка на оновлення матеріально - технічної бази.</w:t>
      </w:r>
    </w:p>
    <w:p w:rsidR="003F1A7B" w:rsidRDefault="0038704D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4E17">
        <w:rPr>
          <w:rFonts w:ascii="Times New Roman" w:hAnsi="Times New Roman" w:cs="Times New Roman"/>
          <w:sz w:val="28"/>
          <w:szCs w:val="28"/>
          <w:lang w:val="uk-UA"/>
        </w:rPr>
        <w:t>Однією з ключових проблем, яку планує вирішити Теплицька сільська рада в 2023 році  - це стабільне забезпечення питною водою мешканців села Теплиця. Для вирішення цієї проблеми вже розпочато проектування будівництва нової артезіанської свердловини в селі Теплиця.</w:t>
      </w:r>
    </w:p>
    <w:p w:rsidR="00557164" w:rsidRDefault="00557164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2.4.  Економічний потенціал</w:t>
      </w:r>
      <w:r w:rsidR="00E327FB"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2C2C03" w:rsidRDefault="00647BAF" w:rsidP="002C2C0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>Сільське господарство – це основний виробничий потенціал Теплицької громади . Доля сільгосппродукції в загальному обсязі ва</w:t>
      </w:r>
      <w:r w:rsidR="00E327FB">
        <w:rPr>
          <w:rFonts w:ascii="Times New Roman" w:hAnsi="Times New Roman" w:cs="Times New Roman"/>
          <w:sz w:val="28"/>
          <w:szCs w:val="28"/>
          <w:lang w:val="uk-UA"/>
        </w:rPr>
        <w:t>лової продукції складає майже 90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%. Сільськогосподарські підприємства та господарства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громади займаються рослинництвом, тваринництвом та власною переробкою сільгосппродукції.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7BAF" w:rsidRPr="00647BAF" w:rsidRDefault="00647BAF" w:rsidP="00647B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Провідними галузями рослинництва  в громаді є вирощування зернових культур, технічних культур (соняшник та ріпак), виноградарство та  садівництво. Овочівництво в основному сконцентровано в господарствах населення. Серед галузей тваринництва найбільш розвинуто свинарство, скотарство та вівчарство. Птахівництво розвинуто в господарствах населення. </w:t>
      </w:r>
    </w:p>
    <w:p w:rsidR="00647BAF" w:rsidRDefault="00647BAF" w:rsidP="00647BAF">
      <w:pPr>
        <w:widowControl w:val="0"/>
        <w:ind w:right="-365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BAF">
        <w:rPr>
          <w:rFonts w:ascii="Times New Roman" w:hAnsi="Times New Roman" w:cs="Times New Roman"/>
          <w:sz w:val="28"/>
          <w:szCs w:val="28"/>
          <w:lang w:val="uk-UA"/>
        </w:rPr>
        <w:t>Аграрний комплекс Теплицької громади формують наступні основні сільгосппідприємства: ТОВ «Агрофірма Дністровська»(зернові, технічні, молоко, м’ясо), ТОВ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Салаг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Агро» (зернові, технічні ), ФГ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“Еллада”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>(зерно, технічні), ФГ «Мир» (зернові, технічні), ФГ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Берекет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» ( зернові, технічні), ФГ </w:t>
      </w:r>
      <w:r w:rsidRPr="00647BA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Наслєднік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» (зернові, технічні),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ДГ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 «Мирнопільське СГІ – НЦНС» (зернові, технічні), ФГ «Світлана» (зернові, технічні), ФГ «Париж і К» (зернові, технічні), ФГ «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АіС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 xml:space="preserve">» (зернові, технічні, виноградарство), ФГ «МІК-М» (зернові, технічні), ФГ «Вікас» (зернові, технічні), ФГ «Ганна» (зернові, технічні), ФГ «Олімп» (зернові, технічні), ФГ «Гарант </w:t>
      </w:r>
      <w:proofErr w:type="spellStart"/>
      <w:r w:rsidRPr="00647BAF">
        <w:rPr>
          <w:rFonts w:ascii="Times New Roman" w:hAnsi="Times New Roman" w:cs="Times New Roman"/>
          <w:sz w:val="28"/>
          <w:szCs w:val="28"/>
          <w:lang w:val="uk-UA"/>
        </w:rPr>
        <w:t>Агро-плюс</w:t>
      </w:r>
      <w:proofErr w:type="spellEnd"/>
      <w:r w:rsidRPr="00647BAF">
        <w:rPr>
          <w:rFonts w:ascii="Times New Roman" w:hAnsi="Times New Roman" w:cs="Times New Roman"/>
          <w:sz w:val="28"/>
          <w:szCs w:val="28"/>
          <w:lang w:val="uk-UA"/>
        </w:rPr>
        <w:t>» (зернові,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технічні)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750" w:rsidRPr="00281750" w:rsidRDefault="00281750" w:rsidP="002C2C03">
      <w:pPr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750">
        <w:rPr>
          <w:rFonts w:ascii="Times New Roman" w:hAnsi="Times New Roman" w:cs="Times New Roman"/>
          <w:sz w:val="28"/>
          <w:szCs w:val="28"/>
          <w:lang w:val="uk-UA"/>
        </w:rPr>
        <w:t>Середньомісячна  заробітна  плата</w:t>
      </w:r>
      <w:r w:rsidR="002C2C03">
        <w:rPr>
          <w:rFonts w:ascii="Times New Roman" w:hAnsi="Times New Roman" w:cs="Times New Roman"/>
          <w:sz w:val="28"/>
          <w:szCs w:val="28"/>
          <w:lang w:val="uk-UA"/>
        </w:rPr>
        <w:t xml:space="preserve"> одного працівника</w:t>
      </w:r>
      <w:r w:rsidR="00175A8C">
        <w:rPr>
          <w:rFonts w:ascii="Times New Roman" w:hAnsi="Times New Roman" w:cs="Times New Roman"/>
          <w:sz w:val="28"/>
          <w:szCs w:val="28"/>
          <w:lang w:val="uk-UA"/>
        </w:rPr>
        <w:t xml:space="preserve"> за  2022 рік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по Теплицької громаді становить </w:t>
      </w:r>
      <w:r w:rsidR="00175A8C">
        <w:rPr>
          <w:rFonts w:ascii="Times New Roman" w:hAnsi="Times New Roman" w:cs="Times New Roman"/>
          <w:b/>
          <w:sz w:val="28"/>
          <w:szCs w:val="28"/>
          <w:lang w:val="uk-UA"/>
        </w:rPr>
        <w:t>9 511</w:t>
      </w:r>
      <w:r w:rsidRPr="002817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гривень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>. В середньому по Болградському району  заро</w:t>
      </w:r>
      <w:r w:rsidR="00175A8C">
        <w:rPr>
          <w:rFonts w:ascii="Times New Roman" w:hAnsi="Times New Roman" w:cs="Times New Roman"/>
          <w:sz w:val="28"/>
          <w:szCs w:val="28"/>
          <w:lang w:val="uk-UA"/>
        </w:rPr>
        <w:t xml:space="preserve">бітна плата одного працівника  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 становить </w:t>
      </w:r>
      <w:r w:rsidRPr="00281750">
        <w:rPr>
          <w:rFonts w:ascii="Times New Roman" w:hAnsi="Times New Roman" w:cs="Times New Roman"/>
          <w:b/>
          <w:sz w:val="28"/>
          <w:szCs w:val="28"/>
          <w:lang w:val="uk-UA"/>
        </w:rPr>
        <w:t>9 538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A81946" w:rsidRPr="0011007A" w:rsidRDefault="00281750" w:rsidP="001100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ab/>
        <w:t>Найвищий рівень середньомісячно</w:t>
      </w:r>
      <w:r w:rsidR="00175A8C">
        <w:rPr>
          <w:rFonts w:ascii="Times New Roman" w:hAnsi="Times New Roman" w:cs="Times New Roman"/>
          <w:sz w:val="28"/>
          <w:szCs w:val="28"/>
          <w:lang w:val="uk-UA"/>
        </w:rPr>
        <w:t>ї заробітної плати  за 2022 рік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по Теплицької громаді досягнуто</w:t>
      </w:r>
      <w:r w:rsidR="003857B4" w:rsidRPr="003857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B4" w:rsidRPr="00281750">
        <w:rPr>
          <w:rFonts w:ascii="Times New Roman" w:hAnsi="Times New Roman" w:cs="Times New Roman"/>
          <w:sz w:val="28"/>
          <w:szCs w:val="28"/>
          <w:lang w:val="uk-UA"/>
        </w:rPr>
        <w:t>в галу</w:t>
      </w:r>
      <w:r w:rsidR="003857B4">
        <w:rPr>
          <w:rFonts w:ascii="Times New Roman" w:hAnsi="Times New Roman" w:cs="Times New Roman"/>
          <w:sz w:val="28"/>
          <w:szCs w:val="28"/>
          <w:lang w:val="uk-UA"/>
        </w:rPr>
        <w:t xml:space="preserve">зі державного управління (12 528 грн.) та </w:t>
      </w:r>
      <w:r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в галузі </w:t>
      </w:r>
      <w:r w:rsidR="002E0DC0" w:rsidRPr="00281750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="00175A8C">
        <w:rPr>
          <w:rFonts w:ascii="Times New Roman" w:hAnsi="Times New Roman" w:cs="Times New Roman"/>
          <w:sz w:val="28"/>
          <w:szCs w:val="28"/>
          <w:lang w:val="uk-UA"/>
        </w:rPr>
        <w:t xml:space="preserve"> та технічної діяльності (11 738 </w:t>
      </w:r>
      <w:r w:rsidR="002E0DC0" w:rsidRPr="00281750">
        <w:rPr>
          <w:rFonts w:ascii="Times New Roman" w:hAnsi="Times New Roman" w:cs="Times New Roman"/>
          <w:sz w:val="28"/>
          <w:szCs w:val="28"/>
          <w:lang w:val="uk-UA"/>
        </w:rPr>
        <w:t xml:space="preserve"> грн.)</w:t>
      </w:r>
      <w:r w:rsidR="003857B4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2.5. Культура, дозвілля, спорт  </w:t>
      </w:r>
    </w:p>
    <w:p w:rsidR="000A1704" w:rsidRPr="000A1704" w:rsidRDefault="000A1704" w:rsidP="000A17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C2C03" w:rsidRPr="00E762C5">
        <w:rPr>
          <w:rFonts w:ascii="Times New Roman" w:hAnsi="Times New Roman" w:cs="Times New Roman"/>
          <w:sz w:val="28"/>
          <w:szCs w:val="28"/>
          <w:lang w:val="uk-UA"/>
        </w:rPr>
        <w:t>Заклади культури Теплицької сільської ради забезпечують реалізацію на території громади державної політики у сфері культури і мистецтв, охорони культурної спадщини та бібліотечної робо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ти. </w:t>
      </w:r>
      <w:r w:rsidR="002C2C03" w:rsidRPr="00E76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C5" w:rsidRPr="00755D49">
        <w:rPr>
          <w:rFonts w:ascii="Times New Roman" w:hAnsi="Times New Roman" w:cs="Times New Roman"/>
          <w:sz w:val="28"/>
          <w:szCs w:val="28"/>
          <w:lang w:val="uk-UA" w:eastAsia="ru-RU"/>
        </w:rPr>
        <w:t>Культурні</w:t>
      </w:r>
      <w:r w:rsidR="00E762C5" w:rsidRPr="000A17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духовні потреби Теплицької сільської ради </w:t>
      </w:r>
      <w:r w:rsidR="00E762C5" w:rsidRPr="00755D49">
        <w:rPr>
          <w:rFonts w:ascii="Times New Roman" w:hAnsi="Times New Roman" w:cs="Times New Roman"/>
          <w:sz w:val="28"/>
          <w:szCs w:val="28"/>
          <w:lang w:val="uk-UA" w:eastAsia="ru-RU"/>
        </w:rPr>
        <w:t>сьогодні</w:t>
      </w:r>
      <w:r w:rsidR="00E762C5" w:rsidRPr="000A17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забезпечують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 xml:space="preserve"> 4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 xml:space="preserve"> , 2 будинки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 та 2 клуба, 1 бібліоте</w:t>
      </w:r>
      <w:r w:rsidRPr="000A1704">
        <w:rPr>
          <w:rFonts w:ascii="Times New Roman" w:hAnsi="Times New Roman" w:cs="Times New Roman"/>
          <w:sz w:val="28"/>
          <w:szCs w:val="28"/>
          <w:lang w:val="uk-UA"/>
        </w:rPr>
        <w:t>ка-клуб.</w:t>
      </w:r>
    </w:p>
    <w:p w:rsidR="00755D49" w:rsidRDefault="00755D49" w:rsidP="00755D4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 галузі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0A170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культури</w:t>
      </w: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працюють</w:t>
      </w:r>
      <w:r w:rsidR="000508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22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AD5D5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працівни</w:t>
      </w:r>
      <w:r w:rsidR="000508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ка, з них 17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 фахом.</w:t>
      </w:r>
      <w:r w:rsidRPr="001A256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Переважна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>працюючих в галузі – жінки (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A256F">
        <w:rPr>
          <w:rFonts w:ascii="Times New Roman" w:hAnsi="Times New Roman" w:cs="Times New Roman"/>
          <w:sz w:val="28"/>
          <w:szCs w:val="28"/>
          <w:lang w:val="uk-UA"/>
        </w:rPr>
        <w:t xml:space="preserve"> одиниць</w:t>
      </w:r>
      <w:r w:rsidRPr="009C351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A1704" w:rsidRPr="0011007A" w:rsidRDefault="0011007A" w:rsidP="0011007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Ключовий проект в галузі культури</w:t>
      </w:r>
      <w:r w:rsidRPr="00105FEF">
        <w:rPr>
          <w:rFonts w:ascii="Times New Roman" w:hAnsi="Times New Roman" w:cs="Times New Roman"/>
          <w:sz w:val="28"/>
          <w:szCs w:val="28"/>
          <w:lang w:val="uk-UA"/>
        </w:rPr>
        <w:t>, дозвілля, спорт</w:t>
      </w:r>
      <w:r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Pr="00105F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Style w:val="a7"/>
        <w:tblW w:w="0" w:type="auto"/>
        <w:tblLook w:val="01E0"/>
      </w:tblPr>
      <w:tblGrid>
        <w:gridCol w:w="3934"/>
        <w:gridCol w:w="1406"/>
        <w:gridCol w:w="1322"/>
        <w:gridCol w:w="1256"/>
        <w:gridCol w:w="1653"/>
      </w:tblGrid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Назва проекту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Нове будівництво сільського спортзалу за адресою: Одеська область, Болградський район, с. Теплиця, вулиця Центральна, 151А. Коригування.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Територія, на яку реалізація проекту матиме вплив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 територіальна громада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Опис проблеми, на вирішення якої спрямована реалізація проекту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належних умов для розвитку спорту, створення спортивних секцій, проведення спортивних змагань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Очікувані кількісні результати від реалізації проекту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Залучення до занять спортом усій молоді громади 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Очікувані якісні результати від реалізації проекту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умов для здорового способу життя 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Основні заходи, які передбачає проект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нового спортзалу та облаштування його спортивним обладнанням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 Очікуваній обсяг фінансування, тис. грн. :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29318,967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7330,669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36649,636 тис. грн..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бюджет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фонд регіонального розвитку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інші джерела (кошті інвестора)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місцевий бюджет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5863,200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1466,727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7329,927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1406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23455,767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5863,942</w:t>
            </w:r>
          </w:p>
        </w:tc>
        <w:tc>
          <w:tcPr>
            <w:tcW w:w="1331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0A1704" w:rsidRPr="000A1704" w:rsidRDefault="000A1704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29319,709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Термін реалізації проекту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Інша інформація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Експертний звіт(позитивний) від 18.10.2021 року №ЕК-4412/10-</w:t>
            </w:r>
            <w:smartTag w:uri="urn:schemas-microsoft-com:office:smarttags" w:element="metricconverter">
              <w:smartTagPr>
                <w:attr w:name="ProductID" w:val="21, м"/>
              </w:smartTagPr>
              <w:r w:rsidRPr="000A1704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21, м</w:t>
              </w:r>
            </w:smartTag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Одеса</w:t>
            </w:r>
          </w:p>
        </w:tc>
      </w:tr>
      <w:tr w:rsidR="000A1704" w:rsidRPr="000A1704" w:rsidTr="00FA2C4E">
        <w:tc>
          <w:tcPr>
            <w:tcW w:w="4248" w:type="dxa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Відповідальна особа для уточнення інформації</w:t>
            </w:r>
          </w:p>
        </w:tc>
        <w:tc>
          <w:tcPr>
            <w:tcW w:w="5760" w:type="dxa"/>
            <w:gridSpan w:val="4"/>
          </w:tcPr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0A1704" w:rsidRPr="000A1704" w:rsidRDefault="000A1704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економічного розвитку, тел. 067 4972 067, </w:t>
            </w:r>
            <w:proofErr w:type="spellStart"/>
            <w:r w:rsidRPr="000A1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gmeradji</w:t>
            </w:r>
            <w:proofErr w:type="spellEnd"/>
            <w:r w:rsidRPr="000A17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A1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0A1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1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</w:tbl>
    <w:p w:rsidR="00A81946" w:rsidRPr="006B4275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2.6. Охорона здоров’я </w:t>
      </w:r>
    </w:p>
    <w:p w:rsidR="002C2C03" w:rsidRDefault="002C2C03" w:rsidP="002C2C03">
      <w:pPr>
        <w:pStyle w:val="1"/>
        <w:ind w:firstLine="709"/>
        <w:jc w:val="both"/>
        <w:rPr>
          <w:sz w:val="28"/>
          <w:szCs w:val="28"/>
          <w:lang w:val="uk-UA"/>
        </w:rPr>
      </w:pPr>
      <w:r w:rsidRPr="00814DD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Мережа медичних закладів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Теплицької сільської ради</w:t>
      </w:r>
      <w:r w:rsidRPr="004121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14D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складається з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>1 амбулаторі</w:t>
      </w:r>
      <w:r>
        <w:rPr>
          <w:rFonts w:ascii="Times New Roman" w:hAnsi="Times New Roman" w:cs="Times New Roman"/>
          <w:sz w:val="28"/>
          <w:szCs w:val="28"/>
          <w:lang w:val="uk-UA"/>
        </w:rPr>
        <w:t>ї та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ФАП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. Ємність амбулаторно-поліклінічних закладів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 відвідувань за зміну.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працюють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9,5 штатних </w:t>
      </w:r>
      <w:r w:rsidRPr="004121BF">
        <w:rPr>
          <w:rFonts w:ascii="Times New Roman" w:hAnsi="Times New Roman" w:cs="Times New Roman"/>
          <w:sz w:val="28"/>
          <w:szCs w:val="28"/>
          <w:lang w:val="uk-UA"/>
        </w:rPr>
        <w:t xml:space="preserve"> фахівців середнього медичного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Договорами з сімейними лікарями охоплено 82% населення. Вторинними рівнем медичного обслуговування забезпечено 100 відсотків населення. Діють програми підтримки на оплату комунальних послуг та енергоносіїв, доплат медичним працівникам, оплаті безкоштовних ліків окремим категоріям населення. </w:t>
      </w:r>
    </w:p>
    <w:p w:rsidR="00A81946" w:rsidRPr="006B4275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2.7. Освіта</w:t>
      </w:r>
    </w:p>
    <w:p w:rsidR="001F1E9A" w:rsidRDefault="001F1E9A" w:rsidP="001F1E9A">
      <w:pPr>
        <w:pStyle w:val="a6"/>
        <w:shd w:val="clear" w:color="auto" w:fill="FBFBF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37440">
        <w:rPr>
          <w:sz w:val="28"/>
          <w:szCs w:val="28"/>
          <w:lang w:val="uk-UA"/>
        </w:rPr>
        <w:t>Освіта завжди була основою розвитку особистості,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суспільства,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нації та держави.</w:t>
      </w:r>
      <w:r>
        <w:rPr>
          <w:sz w:val="28"/>
          <w:szCs w:val="28"/>
          <w:lang w:val="uk-UA"/>
        </w:rPr>
        <w:t xml:space="preserve"> </w:t>
      </w:r>
      <w:r w:rsidRPr="00A37440">
        <w:rPr>
          <w:sz w:val="28"/>
          <w:szCs w:val="28"/>
          <w:lang w:val="uk-UA"/>
        </w:rPr>
        <w:t>Успішне ставлення освіти в Україні – одне з найважливіших завдань нашого часу. Відділ освіти Теплицької сільської ради  був сформований рішенням сесії № 19 – VІІІ від 24 грудня 2020 року. Розпочав свою діяльність 06.01.2021 року.</w:t>
      </w:r>
      <w:r>
        <w:rPr>
          <w:sz w:val="28"/>
          <w:szCs w:val="28"/>
          <w:lang w:val="uk-UA"/>
        </w:rPr>
        <w:t xml:space="preserve"> </w:t>
      </w:r>
    </w:p>
    <w:p w:rsidR="0005084E" w:rsidRPr="00255B57" w:rsidRDefault="001F1E9A" w:rsidP="00255B5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18FA">
        <w:rPr>
          <w:sz w:val="28"/>
          <w:szCs w:val="28"/>
          <w:lang w:val="uk-UA"/>
        </w:rPr>
        <w:t xml:space="preserve">До відділу освіти Теплицької сільської ради </w:t>
      </w:r>
      <w:r w:rsidR="00A75CF3" w:rsidRPr="008918FA">
        <w:rPr>
          <w:sz w:val="28"/>
          <w:szCs w:val="28"/>
          <w:lang w:val="uk-UA"/>
        </w:rPr>
        <w:t xml:space="preserve">відносяться </w:t>
      </w:r>
      <w:r w:rsidR="00A75CF3" w:rsidRPr="008918FA">
        <w:rPr>
          <w:sz w:val="28"/>
          <w:szCs w:val="28"/>
          <w:bdr w:val="none" w:sz="0" w:space="0" w:color="auto" w:frame="1"/>
          <w:lang w:val="uk-UA"/>
        </w:rPr>
        <w:t xml:space="preserve">Веселокутський ЗЗСО І- ІІІ ступенів, Мирнопільський ЗЗСО І- ІІІ ступенів, Садовський  ЗЗСО І- ІІІ ступенів, Теплицький 33СО І- ІІІ ступенів, Веселокутський ЗДО «Сонечко», Мирнопільський ЗДО «Сонечко», Садовський ЗДО «Малятко», </w:t>
      </w:r>
      <w:r w:rsidR="00A75CF3" w:rsidRPr="008918FA">
        <w:rPr>
          <w:sz w:val="28"/>
          <w:szCs w:val="28"/>
          <w:bdr w:val="none" w:sz="0" w:space="0" w:color="auto" w:frame="1"/>
          <w:lang w:val="uk-UA"/>
        </w:rPr>
        <w:lastRenderedPageBreak/>
        <w:t>Теплицький ЗДО «Теремок».</w:t>
      </w:r>
      <w:r w:rsidR="00234EAF" w:rsidRPr="008918FA">
        <w:rPr>
          <w:sz w:val="28"/>
          <w:szCs w:val="28"/>
          <w:bdr w:val="none" w:sz="0" w:space="0" w:color="auto" w:frame="1"/>
          <w:lang w:val="uk-UA"/>
        </w:rPr>
        <w:t xml:space="preserve"> На тери</w:t>
      </w:r>
      <w:r w:rsidR="003804D7" w:rsidRPr="008918FA">
        <w:rPr>
          <w:sz w:val="28"/>
          <w:szCs w:val="28"/>
          <w:bdr w:val="none" w:sz="0" w:space="0" w:color="auto" w:frame="1"/>
          <w:lang w:val="uk-UA"/>
        </w:rPr>
        <w:t xml:space="preserve">торії громади розташовано </w:t>
      </w:r>
      <w:r w:rsidR="009B2132">
        <w:rPr>
          <w:sz w:val="28"/>
          <w:szCs w:val="28"/>
          <w:bdr w:val="none" w:sz="0" w:space="0" w:color="auto" w:frame="1"/>
          <w:lang w:val="uk-UA"/>
        </w:rPr>
        <w:t>Державний навчальний заклад «Арцизький професійний а</w:t>
      </w:r>
      <w:r w:rsidR="003804D7" w:rsidRPr="008918FA">
        <w:rPr>
          <w:sz w:val="28"/>
          <w:szCs w:val="28"/>
          <w:bdr w:val="none" w:sz="0" w:space="0" w:color="auto" w:frame="1"/>
          <w:lang w:val="uk-UA"/>
        </w:rPr>
        <w:t xml:space="preserve">грарний </w:t>
      </w:r>
      <w:r w:rsidR="009B2132">
        <w:rPr>
          <w:sz w:val="28"/>
          <w:szCs w:val="28"/>
          <w:bdr w:val="none" w:sz="0" w:space="0" w:color="auto" w:frame="1"/>
          <w:lang w:val="uk-UA"/>
        </w:rPr>
        <w:t xml:space="preserve"> ліцей».</w:t>
      </w:r>
      <w:r w:rsidR="0005084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5084E">
        <w:rPr>
          <w:sz w:val="28"/>
          <w:szCs w:val="28"/>
          <w:lang w:val="uk-UA"/>
        </w:rPr>
        <w:t>Усього учнів на 1 вересня 2022 року - 612; на кінець І семес</w:t>
      </w:r>
      <w:r w:rsidR="00255B57">
        <w:rPr>
          <w:sz w:val="28"/>
          <w:szCs w:val="28"/>
          <w:lang w:val="uk-UA"/>
        </w:rPr>
        <w:t>тру 2022/</w:t>
      </w:r>
      <w:r w:rsidR="0005084E">
        <w:rPr>
          <w:sz w:val="28"/>
          <w:szCs w:val="28"/>
          <w:lang w:val="uk-UA"/>
        </w:rPr>
        <w:t>2023 навчального року – 611 осіб. Дітей дошкільного віку на 01.01.2023 року - 173 дитини зареєстровано в ЗДО.</w:t>
      </w:r>
      <w:r w:rsidR="00255B57">
        <w:rPr>
          <w:sz w:val="28"/>
          <w:szCs w:val="28"/>
          <w:lang w:val="uk-UA"/>
        </w:rPr>
        <w:t xml:space="preserve"> </w:t>
      </w:r>
      <w:r w:rsidR="0005084E">
        <w:rPr>
          <w:sz w:val="28"/>
          <w:szCs w:val="28"/>
          <w:lang w:val="uk-UA"/>
        </w:rPr>
        <w:t>В ЗЗСО функціонують 44 повних класи та 4 інклюзивних класи та 1 інклюзивна група. 1 дитина навчається за індивідуальною формою навчання,</w:t>
      </w:r>
    </w:p>
    <w:p w:rsidR="001916E5" w:rsidRDefault="00234EAF" w:rsidP="009D5792">
      <w:pPr>
        <w:ind w:firstLine="708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при кінці 2021 року розпочато реалізацію проекту « </w:t>
      </w:r>
      <w:r w:rsidR="001916E5" w:rsidRPr="001916E5">
        <w:rPr>
          <w:rFonts w:ascii="Times New Roman" w:hAnsi="Times New Roman" w:cs="Times New Roman"/>
          <w:sz w:val="28"/>
          <w:szCs w:val="28"/>
          <w:lang w:val="uk-UA"/>
        </w:rPr>
        <w:t>Будівництво загальноосвітньої школи на 198 учнів в селі Садове Болградського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1916E5" w:rsidRPr="001916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16E5" w:rsidRPr="001916E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Проект було відібрано для участі у президентській програмі « Велике будівництво»</w:t>
      </w:r>
      <w:r w:rsidR="001916E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tbl>
      <w:tblPr>
        <w:tblStyle w:val="a7"/>
        <w:tblW w:w="9889" w:type="dxa"/>
        <w:tblLook w:val="01E0"/>
      </w:tblPr>
      <w:tblGrid>
        <w:gridCol w:w="3168"/>
        <w:gridCol w:w="2335"/>
        <w:gridCol w:w="1261"/>
        <w:gridCol w:w="1261"/>
        <w:gridCol w:w="1864"/>
      </w:tblGrid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Назва проекту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загальноосвітньої школи на 198 учнів в селі Садове Болградського району Одеської області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Територія, на яку реалізація проекту матиме вплив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Болградський район</w:t>
            </w:r>
          </w:p>
        </w:tc>
      </w:tr>
      <w:tr w:rsidR="0001663E" w:rsidRPr="00175A8C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Опис проблеми, на вирішення якої спрямована реалізація проекту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Реалізація цього проекту стане</w:t>
            </w:r>
            <w:r w:rsidRPr="000166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 початком відродження та розквіту села, </w:t>
            </w:r>
            <w:r w:rsidRPr="0001663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задоволення потреб населення у отриманні якісною освіти, яка б відповідала  сучасним освітнім критеріям.</w:t>
            </w:r>
          </w:p>
        </w:tc>
      </w:tr>
      <w:tr w:rsidR="0001663E" w:rsidRPr="00175A8C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Очікувані кількісні результати від реалізації проекту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pStyle w:val="2531"/>
              <w:spacing w:before="0" w:beforeAutospacing="0" w:after="120" w:afterAutospacing="0" w:line="204" w:lineRule="atLeast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01663E">
              <w:rPr>
                <w:sz w:val="28"/>
                <w:szCs w:val="28"/>
                <w:lang w:val="uk-UA"/>
              </w:rPr>
              <w:t>Будівля нової школи повинна бути розрахована не менш ніж на 198 учнівських місць, саме в цьому випадку учнів буде переведено на одну зміну, умови навчання будуть відповідати санітарно – гігієнічним та пожежним вимогам, вимогам діючого законодавства України щодо підвищення надання освітніх послуг в державі.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Очікувані якісні результати від реалізації проекту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Школа стане центром для творчого, спортивного розвитку широкої аудиторії дітей , а</w:t>
            </w:r>
            <w:r w:rsidRPr="000166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також – центром для отримання нових знань, реалізації реформи української освіти для вчителів та освітян с. Садове та сусідніх сіл.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Основні заходи, які передбачає проект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загальноосвітньої школи на 198 учнів та облаштування прилеглої території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Очікуваній обсяг фінансування :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107905,841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107905,841</w:t>
            </w:r>
          </w:p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державний бюджет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107905,841</w:t>
            </w:r>
          </w:p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тис. грн.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107905,841</w:t>
            </w:r>
          </w:p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тис. грн.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державний фонд регіонального розвитку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інші джерела (кошті інвестора)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місцевий бюджет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2335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64" w:type="dxa"/>
            <w:shd w:val="clear" w:color="auto" w:fill="auto"/>
          </w:tcPr>
          <w:p w:rsidR="0001663E" w:rsidRPr="0001663E" w:rsidRDefault="0001663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Термін реалізації проекту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11.11.2021 – 31.12.2023 р.</w:t>
            </w:r>
            <w:r w:rsidR="005A6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Інша інформація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663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Проект було відібрано для участі у президентській програмі « Велике будівництво». </w:t>
            </w:r>
          </w:p>
          <w:p w:rsidR="0001663E" w:rsidRPr="0001663E" w:rsidRDefault="0001663E" w:rsidP="00FA2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Експертний звіт від 05.09.2019 р. №ЕК-2295/08-19</w:t>
            </w:r>
          </w:p>
        </w:tc>
      </w:tr>
      <w:tr w:rsidR="0001663E" w:rsidRPr="0001663E" w:rsidTr="0001663E">
        <w:tc>
          <w:tcPr>
            <w:tcW w:w="3168" w:type="dxa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Відповідальна особа для уточнення інформації</w:t>
            </w:r>
          </w:p>
        </w:tc>
        <w:tc>
          <w:tcPr>
            <w:tcW w:w="6721" w:type="dxa"/>
            <w:gridSpan w:val="4"/>
          </w:tcPr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01663E" w:rsidRPr="0001663E" w:rsidRDefault="0001663E" w:rsidP="00FA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економічного розвитку, тел. 067 4972 067, 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gmeradji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016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6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</w:tbl>
    <w:p w:rsidR="00A81946" w:rsidRPr="006B4275" w:rsidRDefault="00A81946" w:rsidP="00A81946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A81946" w:rsidRPr="00FC6CA1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6C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2.8. Туризм  та  рекреація  </w:t>
      </w:r>
    </w:p>
    <w:p w:rsidR="00E83728" w:rsidRPr="007E4DF7" w:rsidRDefault="0011007A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Теплицької громади функціонує музей – садиба Бессарабських німців, який розташовано в селі Мирнопілля.</w:t>
      </w:r>
    </w:p>
    <w:p w:rsidR="00A81946" w:rsidRDefault="00A81946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844CF" w:rsidRDefault="009844CF" w:rsidP="00A81946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A81946" w:rsidRPr="007E4DF7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DF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E4D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ПРОПОЗИЦІЇ ДЛЯ ІНВЕСТОРІВ</w:t>
      </w:r>
    </w:p>
    <w:p w:rsidR="00A81946" w:rsidRPr="009435A6" w:rsidRDefault="00A81946" w:rsidP="00A81946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1363D7" w:rsidRDefault="001363D7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="00A81946" w:rsidRPr="009736DB">
        <w:rPr>
          <w:rFonts w:ascii="Times New Roman" w:hAnsi="Times New Roman" w:cs="Times New Roman"/>
          <w:b/>
          <w:sz w:val="28"/>
          <w:szCs w:val="28"/>
          <w:lang w:val="uk-UA"/>
        </w:rPr>
        <w:t>. Інвестиційні пропозиції</w:t>
      </w:r>
      <w:r w:rsidR="00A81946">
        <w:rPr>
          <w:rFonts w:ascii="Times New Roman" w:hAnsi="Times New Roman" w:cs="Times New Roman"/>
          <w:b/>
          <w:sz w:val="28"/>
          <w:szCs w:val="28"/>
          <w:lang w:val="uk-UA"/>
        </w:rPr>
        <w:t>, що передбачають залучення</w:t>
      </w:r>
      <w:r w:rsidR="00A81946" w:rsidRPr="00884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1946">
        <w:rPr>
          <w:rFonts w:ascii="Times New Roman" w:hAnsi="Times New Roman" w:cs="Times New Roman"/>
          <w:b/>
          <w:sz w:val="28"/>
          <w:szCs w:val="28"/>
          <w:lang w:val="uk-UA"/>
        </w:rPr>
        <w:t>коштів вітчизняних та/або іноземних інвестицій</w:t>
      </w:r>
    </w:p>
    <w:p w:rsidR="00FA2C4E" w:rsidRPr="00FA2C4E" w:rsidRDefault="00FA2C4E" w:rsidP="00FA2C4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C4E">
        <w:rPr>
          <w:rFonts w:ascii="Times New Roman" w:hAnsi="Times New Roman" w:cs="Times New Roman"/>
          <w:b/>
          <w:sz w:val="28"/>
          <w:szCs w:val="28"/>
          <w:lang w:val="uk-UA"/>
        </w:rPr>
        <w:t>Анкета інвестиційного майданчику типу  *</w:t>
      </w:r>
      <w:r w:rsidRPr="00FA2C4E">
        <w:rPr>
          <w:rFonts w:ascii="Times New Roman" w:hAnsi="Times New Roman" w:cs="Times New Roman"/>
          <w:b/>
          <w:sz w:val="28"/>
          <w:szCs w:val="28"/>
        </w:rPr>
        <w:t>GREENFIELD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№1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5390"/>
        <w:gridCol w:w="3827"/>
      </w:tblGrid>
      <w:tr w:rsidR="00FA2C4E" w:rsidRPr="00350C03" w:rsidTr="00FA2C4E">
        <w:trPr>
          <w:trHeight w:hRule="exact" w:val="343"/>
        </w:trPr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інформація 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місцезнаходження, фото ділянки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Земельна ділянка.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Землі сіль господарського призначення.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Мирнопілля Болградського району </w:t>
            </w:r>
          </w:p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Одеської області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0" cy="2057400"/>
                  <wp:effectExtent l="19050" t="0" r="0" b="0"/>
                  <wp:docPr id="8" name="Рисунок 2" descr="C:\Users\Теплица\Desktop\mceclip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еплица\Desktop\mceclip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Географічні координати (широта, довгота) 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Відстань від ділянки до межі житлової зони найближчого населеного пункту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(згідно з генпланом розвитку населеного пункту)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км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та відстань до найближчого районного центру та обласного центру 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 км до адміністративного центру  району, м. Болград, 151 км до обласного центру місто Одеса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ділянки, га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54,0083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підземні перешкоди на ділянці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надземні перешкоди на ділянці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вимоги і обмеження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якщо є)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rPr>
          <w:trHeight w:val="144"/>
        </w:trPr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Забруднення ґрунту, поверхневих і ґрунтових вод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забруднень)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Затоплення ділянки під час повеней </w:t>
            </w:r>
          </w:p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затоплень)</w:t>
            </w:r>
          </w:p>
        </w:tc>
        <w:tc>
          <w:tcPr>
            <w:tcW w:w="3827" w:type="dxa"/>
          </w:tcPr>
          <w:p w:rsidR="00FA2C4E" w:rsidRPr="00350C03" w:rsidRDefault="00350C03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малоймовірне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1.7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щодо можливого використання земельної ділянки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сонячної електростанції (СЕС)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FA2C4E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  <w:p w:rsidR="00454EAC" w:rsidRPr="00350C03" w:rsidRDefault="00454EAC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A2C4E" w:rsidRPr="00350C03" w:rsidTr="00FA2C4E"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Правовий статус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Власник 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 сільська рада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 правовстановлюючі документи власника 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(зазначте, які)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Кадастровий номер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(вкажіть за наявності)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5120483400:01:001:1110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390" w:type="dxa"/>
            <w:vAlign w:val="center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Користувачі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використовується ділянка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межами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pStyle w:val="a9"/>
              <w:keepNext/>
              <w:spacing w:after="0"/>
              <w:rPr>
                <w:i/>
                <w:iCs/>
                <w:sz w:val="28"/>
                <w:szCs w:val="28"/>
                <w:lang w:val="uk-UA"/>
              </w:rPr>
            </w:pPr>
            <w:r w:rsidRPr="00350C03">
              <w:rPr>
                <w:sz w:val="28"/>
                <w:szCs w:val="28"/>
                <w:lang w:val="uk-UA"/>
              </w:rPr>
              <w:t>Наявність містобудівної документації (схема планування території району,області або їх частин,  генеральний план населеного пункту, детальний план території  тощо)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keepNext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план села Мирнопілля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Класифікація виду цільового призначення земельної ділянки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(назва, код КВЦПЗ)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передачі ділянки інвестору (зазначте можливі варіанти: оренда, договір ДПП, продаж  тощо)</w:t>
            </w:r>
          </w:p>
        </w:tc>
        <w:tc>
          <w:tcPr>
            <w:tcW w:w="3827" w:type="dxa"/>
          </w:tcPr>
          <w:p w:rsidR="00FA2C4E" w:rsidRPr="00350C03" w:rsidRDefault="006F661D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FA2C4E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ренда</w:t>
            </w:r>
          </w:p>
        </w:tc>
      </w:tr>
      <w:tr w:rsidR="00FA2C4E" w:rsidRPr="00350C03" w:rsidTr="00FA2C4E">
        <w:tc>
          <w:tcPr>
            <w:tcW w:w="814" w:type="dxa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 продажу/оренди (грн./м. кв.)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Договірна</w:t>
            </w: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FA2C4E" w:rsidRPr="00350C03" w:rsidTr="00FA2C4E">
        <w:trPr>
          <w:trHeight w:hRule="exact" w:val="315"/>
        </w:trPr>
        <w:tc>
          <w:tcPr>
            <w:tcW w:w="10031" w:type="dxa"/>
            <w:gridSpan w:val="3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Транспортна та інженерна інфраструктура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під’їзної дороги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(опишіть, яке покриття дороги,  ширина)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Дорога загального користування місцевого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значення О 162337,тверде покриття, ширина 6 метрів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автодороги державного, міжнародного  значення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км до дороги М 15 Одеса-Рені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вантажної залізничної станції і відстань автодорогою від неї до ділянки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Залізнична станція Арциз, 11,5 км</w:t>
            </w:r>
          </w:p>
        </w:tc>
      </w:tr>
      <w:tr w:rsidR="00FA2C4E" w:rsidRPr="00350C03" w:rsidTr="00FA2C4E">
        <w:trPr>
          <w:trHeight w:val="361"/>
        </w:trPr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390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3827" w:type="dxa"/>
          </w:tcPr>
          <w:p w:rsidR="00FA2C4E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C4E" w:rsidRPr="00350C03" w:rsidTr="00FA2C4E">
        <w:tc>
          <w:tcPr>
            <w:tcW w:w="814" w:type="dxa"/>
            <w:vAlign w:val="center"/>
          </w:tcPr>
          <w:p w:rsidR="00FA2C4E" w:rsidRPr="00350C03" w:rsidRDefault="00FA2C4E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3.4.1</w:t>
            </w:r>
          </w:p>
        </w:tc>
        <w:tc>
          <w:tcPr>
            <w:tcW w:w="5390" w:type="dxa"/>
            <w:vAlign w:val="center"/>
          </w:tcPr>
          <w:p w:rsidR="00FA2C4E" w:rsidRPr="00350C03" w:rsidRDefault="00FA2C4E" w:rsidP="00FA2C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Відстань до діючого газопроводу (км)</w:t>
            </w:r>
          </w:p>
        </w:tc>
        <w:tc>
          <w:tcPr>
            <w:tcW w:w="3827" w:type="dxa"/>
          </w:tcPr>
          <w:p w:rsidR="00FA2C4E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газифіковано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3.4.5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газорозподільної станції (ГРС), (км)</w:t>
            </w:r>
          </w:p>
        </w:tc>
        <w:tc>
          <w:tcPr>
            <w:tcW w:w="3827" w:type="dxa"/>
          </w:tcPr>
          <w:p w:rsidR="002E3F8A" w:rsidRPr="00350C03" w:rsidRDefault="002E3F8A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газифіковано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електричної мережі до ділянки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лінії електропередач (ЛЕП) (км)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0,800 км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лінії електропередач (кВ)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pStyle w:val="a3"/>
              <w:ind w:left="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Водопостачання 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водопостачання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(вказати можливі варіанти)</w:t>
            </w:r>
          </w:p>
        </w:tc>
        <w:tc>
          <w:tcPr>
            <w:tcW w:w="3827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Підключення до діючого водопроводу 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діючого водопроводу (км)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 км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 (каналізація)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Відсутнє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3.7.1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водовідведення (каналізацію)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варіанти)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Будівництво очисних споруд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3.7.2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діючої системи водовідведення (км)</w:t>
            </w:r>
          </w:p>
        </w:tc>
        <w:tc>
          <w:tcPr>
            <w:tcW w:w="3827" w:type="dxa"/>
            <w:vAlign w:val="center"/>
          </w:tcPr>
          <w:p w:rsidR="002E3F8A" w:rsidRPr="00350C03" w:rsidRDefault="006F661D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</w:p>
        </w:tc>
      </w:tr>
      <w:tr w:rsidR="002E3F8A" w:rsidRPr="00350C03" w:rsidTr="00FA2C4E">
        <w:tc>
          <w:tcPr>
            <w:tcW w:w="814" w:type="dxa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3.7.3</w:t>
            </w: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з каналізаційного водоводу (колектора) каналізаційні стоки подаються на діючі очисні споруди?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2E3F8A" w:rsidRPr="00350C03" w:rsidTr="00FA2C4E">
        <w:tc>
          <w:tcPr>
            <w:tcW w:w="814" w:type="dxa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E3F8A" w:rsidRPr="00350C03" w:rsidTr="00FA2C4E">
        <w:tc>
          <w:tcPr>
            <w:tcW w:w="10031" w:type="dxa"/>
            <w:gridSpan w:val="3"/>
            <w:vAlign w:val="center"/>
          </w:tcPr>
          <w:p w:rsidR="002E3F8A" w:rsidRPr="00350C03" w:rsidRDefault="002E3F8A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Мережі зв’язку</w:t>
            </w:r>
          </w:p>
        </w:tc>
      </w:tr>
      <w:tr w:rsidR="002E3F8A" w:rsidRPr="00350C03" w:rsidTr="00FA2C4E">
        <w:tc>
          <w:tcPr>
            <w:tcW w:w="814" w:type="dxa"/>
            <w:vAlign w:val="center"/>
          </w:tcPr>
          <w:p w:rsidR="002E3F8A" w:rsidRPr="00350C03" w:rsidRDefault="002E3F8A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390" w:type="dxa"/>
          </w:tcPr>
          <w:p w:rsidR="002E3F8A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можна забезпечити стаціонарний телефонний зв’язок</w:t>
            </w:r>
          </w:p>
        </w:tc>
        <w:tc>
          <w:tcPr>
            <w:tcW w:w="3827" w:type="dxa"/>
          </w:tcPr>
          <w:p w:rsidR="002E3F8A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Так</w:t>
            </w:r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є на ділянці стабільне покриття мобільним телефонним зв’язком і яких операторів</w:t>
            </w:r>
          </w:p>
        </w:tc>
        <w:tc>
          <w:tcPr>
            <w:tcW w:w="3827" w:type="dxa"/>
          </w:tcPr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Так</w:t>
            </w:r>
          </w:p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Київстар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Водафон</w:t>
            </w:r>
            <w:proofErr w:type="spellEnd"/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</w:t>
            </w:r>
          </w:p>
        </w:tc>
      </w:tr>
      <w:tr w:rsidR="00381641" w:rsidRPr="00350C03" w:rsidTr="00FA2C4E">
        <w:trPr>
          <w:trHeight w:hRule="exact" w:val="284"/>
        </w:trPr>
        <w:tc>
          <w:tcPr>
            <w:tcW w:w="10031" w:type="dxa"/>
            <w:gridSpan w:val="3"/>
            <w:vAlign w:val="center"/>
          </w:tcPr>
          <w:p w:rsidR="00381641" w:rsidRPr="00350C03" w:rsidRDefault="00381641" w:rsidP="00FA2C4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</w:tc>
      </w:tr>
      <w:tr w:rsidR="00381641" w:rsidRPr="00350C03" w:rsidTr="00FA2C4E">
        <w:tc>
          <w:tcPr>
            <w:tcW w:w="814" w:type="dxa"/>
            <w:vAlign w:val="center"/>
          </w:tcPr>
          <w:p w:rsidR="00381641" w:rsidRPr="00350C03" w:rsidRDefault="003816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390" w:type="dxa"/>
            <w:vAlign w:val="center"/>
          </w:tcPr>
          <w:p w:rsidR="00381641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Установа/організація, адреса, тел.,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381641" w:rsidRPr="00350C03" w:rsidRDefault="00381641" w:rsidP="00347C3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Теплицька сільська рада Болградського району Одеської області, с. Теплиця, вул. Центральна 135, 68421,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otgteplica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@gmail.com,</w:t>
            </w:r>
            <w:r w:rsidRPr="00350C0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81641" w:rsidRPr="00350C03" w:rsidRDefault="00381641" w:rsidP="00347C3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04845-24244</w:t>
            </w:r>
          </w:p>
        </w:tc>
      </w:tr>
      <w:tr w:rsidR="00971241" w:rsidRPr="00350C03" w:rsidTr="00FA2C4E">
        <w:tc>
          <w:tcPr>
            <w:tcW w:w="814" w:type="dxa"/>
            <w:vAlign w:val="center"/>
          </w:tcPr>
          <w:p w:rsidR="00971241" w:rsidRPr="00350C03" w:rsidRDefault="009712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390" w:type="dxa"/>
            <w:vAlign w:val="center"/>
          </w:tcPr>
          <w:p w:rsidR="00971241" w:rsidRPr="00350C03" w:rsidRDefault="009712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П.І.Б. контактної особи, 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</w:t>
            </w:r>
            <w:proofErr w:type="spellEnd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тел./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067 4972 067, gmeradji@ukr.net</w:t>
            </w:r>
          </w:p>
        </w:tc>
      </w:tr>
    </w:tbl>
    <w:p w:rsidR="00FA2C4E" w:rsidRPr="00350C03" w:rsidRDefault="00FA2C4E" w:rsidP="00A819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B57" w:rsidRPr="00350C03" w:rsidRDefault="00255B57" w:rsidP="00255B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0C03">
        <w:rPr>
          <w:rFonts w:ascii="Times New Roman" w:hAnsi="Times New Roman" w:cs="Times New Roman"/>
          <w:b/>
          <w:sz w:val="28"/>
          <w:szCs w:val="28"/>
          <w:lang w:val="uk-UA"/>
        </w:rPr>
        <w:t>Анкета інвестиційного майданчику типу  *GREENFIELD</w:t>
      </w:r>
      <w:r w:rsidR="00FA2C4E" w:rsidRPr="00350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5390"/>
        <w:gridCol w:w="3827"/>
      </w:tblGrid>
      <w:tr w:rsidR="00255B57" w:rsidRPr="00350C03" w:rsidTr="00255B57">
        <w:trPr>
          <w:trHeight w:hRule="exact" w:val="343"/>
        </w:trPr>
        <w:tc>
          <w:tcPr>
            <w:tcW w:w="10031" w:type="dxa"/>
            <w:gridSpan w:val="3"/>
            <w:vAlign w:val="center"/>
          </w:tcPr>
          <w:p w:rsidR="00255B57" w:rsidRPr="00350C03" w:rsidRDefault="00FA2C4E" w:rsidP="00FA2C4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  <w:r w:rsidR="00255B57"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інформація 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місцезнаходження, фото ділянки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Земельна ділянка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Мирнопілля 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Болградського району </w:t>
            </w:r>
          </w:p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Одеської області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08000" cy="2225932"/>
                  <wp:effectExtent l="19050" t="0" r="6750" b="0"/>
                  <wp:docPr id="2" name="Рисунок 1" descr="C:\Users\Теплица\Desktop\mceclip0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плица\Desktop\mceclip0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000" cy="2225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Географічні координати (широта, довгота)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Відстань від ділянки до межі житлової зони найближчого населеного пункту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(згідно з генпланом розвитку населеного пункту)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1.4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та відстань до найближчого районного центру та обласного центру  (км)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 км до адміністративного центру  району, м. Болград, 151 км до обласного центру місто Одеса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 ділянки, га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35,377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підземні перешкоди на ділянці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 є надземні перешкоди на ділянці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вимоги і обмеження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якщо є)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rPr>
          <w:trHeight w:val="144"/>
        </w:trPr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Забруднення ґрунту, поверхневих і ґрунтових вод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забруднень)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відсутнє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Затоплення ділянки під час повеней </w:t>
            </w:r>
          </w:p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приклади і ризики затоплень)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малоймовірне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щодо можливого використання земельної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 сонячної електростанції (СЕС)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5B57" w:rsidRPr="00350C03" w:rsidTr="00255B57">
        <w:tc>
          <w:tcPr>
            <w:tcW w:w="10031" w:type="dxa"/>
            <w:gridSpan w:val="3"/>
            <w:vAlign w:val="center"/>
          </w:tcPr>
          <w:p w:rsidR="00255B57" w:rsidRPr="00350C03" w:rsidRDefault="00FA2C4E" w:rsidP="00FA2C4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  <w:r w:rsidR="00255B57"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Правовий статус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Власник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Теплицька сільська рада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 правовстановлюючі документи власника 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(зазначте, які)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Кадастровий номер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(вкажіть за наявності)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5120483400:01:001:0561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Користувач 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використовується ділянка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межами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pStyle w:val="a9"/>
              <w:keepNext/>
              <w:spacing w:after="0"/>
              <w:rPr>
                <w:i/>
                <w:iCs/>
                <w:sz w:val="28"/>
                <w:szCs w:val="28"/>
                <w:lang w:val="uk-UA"/>
              </w:rPr>
            </w:pPr>
            <w:r w:rsidRPr="00350C03">
              <w:rPr>
                <w:sz w:val="28"/>
                <w:szCs w:val="28"/>
                <w:lang w:val="uk-UA"/>
              </w:rPr>
              <w:t>Наявність містобудівної документації (схема планування території району,області або їх частин,  генеральний план населеного пункту, детальний план території  тощо)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keepNext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план села Мирнопілля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2.8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Класифікація виду цільового призначення земельної ділянки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(назва, код КВЦПЗ)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</w:t>
            </w:r>
            <w:r w:rsidR="002E3F8A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передачі ділянки інвестору (зазначте можливі варіанти: оренда, договір ДПП, продаж  тощо)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оренда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Орієнтовна вартість продажу/оренди (грн./м. кв.)</w:t>
            </w:r>
          </w:p>
        </w:tc>
        <w:tc>
          <w:tcPr>
            <w:tcW w:w="3827" w:type="dxa"/>
          </w:tcPr>
          <w:p w:rsidR="00255B57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Договірна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E3F8A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</w:tc>
      </w:tr>
      <w:tr w:rsidR="00255B57" w:rsidRPr="00350C03" w:rsidTr="00255B57">
        <w:trPr>
          <w:trHeight w:hRule="exact" w:val="315"/>
        </w:trPr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Транспортна та інженерна інфраструктура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під’їзної дороги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(опишіть, яке покриття дороги,  ширина)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Дорога загального користування місцевого значення О 162337,тверде покриття, ширина 6 метрів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автодороги державного, міжнародного  значення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км до дороги М 15 Одеса-Рені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вантажної залізничної станції і відстань автодорогою від неї до ділянки (км)</w:t>
            </w:r>
          </w:p>
        </w:tc>
        <w:tc>
          <w:tcPr>
            <w:tcW w:w="3827" w:type="dxa"/>
          </w:tcPr>
          <w:p w:rsidR="00255B57" w:rsidRPr="00350C03" w:rsidRDefault="00255B57" w:rsidP="00255B5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Залізнична станція Арциз, 11,5 км</w:t>
            </w:r>
          </w:p>
        </w:tc>
      </w:tr>
      <w:tr w:rsidR="00255B57" w:rsidRPr="00350C03" w:rsidTr="00255B57">
        <w:trPr>
          <w:trHeight w:val="361"/>
        </w:trPr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Відстань до діючого газопроводу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газорозподільної станції (ГРС),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 не газифіковано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підведення електричної мережі до ділянки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підведено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діючої лінії електропередач (ЛЕП)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0,800</w:t>
            </w:r>
            <w:r w:rsidR="00381641"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Напруга лінії електропередач (кВ)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pStyle w:val="a3"/>
              <w:ind w:left="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Водопостачання 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підведено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водопостачання на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(вказати можливі варіанти)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Підключення до діючого 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водопроводу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3.6.2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діючого водопроводу (км)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1,5 км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 (каналізація)</w:t>
            </w:r>
          </w:p>
        </w:tc>
        <w:tc>
          <w:tcPr>
            <w:tcW w:w="3827" w:type="dxa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255B57"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ідсутнє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можна забезпечити водовідведення (каналізацію) на ділянці </w:t>
            </w:r>
            <w:r w:rsidRPr="00350C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(опишіть варіанти)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Будівництво очисних споруд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до можливого місця підключення до діючої системи водовідведення (км)</w:t>
            </w:r>
          </w:p>
        </w:tc>
        <w:tc>
          <w:tcPr>
            <w:tcW w:w="3827" w:type="dxa"/>
            <w:vAlign w:val="center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55B57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ідсутнє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3.7.3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з каналізаційного водоводу (колектора) каналізаційні стоки подаються на діючі очисні споруди?</w:t>
            </w:r>
          </w:p>
        </w:tc>
        <w:tc>
          <w:tcPr>
            <w:tcW w:w="3827" w:type="dxa"/>
          </w:tcPr>
          <w:p w:rsidR="00255B57" w:rsidRPr="00350C03" w:rsidRDefault="003816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55B57"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55B57" w:rsidRPr="00350C03" w:rsidTr="00255B57">
        <w:tc>
          <w:tcPr>
            <w:tcW w:w="814" w:type="dxa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Мережі зв’язку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390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можна забезпечити стаціонарний телефонний зв’язок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Можливо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є на ділянці стабільне покриття мобільним телефонним зв’язком і яких операторів</w:t>
            </w:r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Київстар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Водафон</w:t>
            </w:r>
            <w:proofErr w:type="spellEnd"/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інформація</w:t>
            </w:r>
          </w:p>
        </w:tc>
        <w:tc>
          <w:tcPr>
            <w:tcW w:w="3827" w:type="dxa"/>
          </w:tcPr>
          <w:p w:rsidR="00255B57" w:rsidRPr="00350C03" w:rsidRDefault="00FA2C4E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255B57" w:rsidRPr="00350C03" w:rsidTr="00255B57">
        <w:trPr>
          <w:trHeight w:hRule="exact" w:val="284"/>
        </w:trPr>
        <w:tc>
          <w:tcPr>
            <w:tcW w:w="10031" w:type="dxa"/>
            <w:gridSpan w:val="3"/>
            <w:vAlign w:val="center"/>
          </w:tcPr>
          <w:p w:rsidR="00255B57" w:rsidRPr="00350C03" w:rsidRDefault="00255B57" w:rsidP="00255B5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Контакти</w:t>
            </w:r>
          </w:p>
        </w:tc>
      </w:tr>
      <w:tr w:rsidR="00255B57" w:rsidRPr="00350C03" w:rsidTr="00255B57">
        <w:tc>
          <w:tcPr>
            <w:tcW w:w="814" w:type="dxa"/>
            <w:vAlign w:val="center"/>
          </w:tcPr>
          <w:p w:rsidR="00255B57" w:rsidRPr="00350C03" w:rsidRDefault="00255B57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390" w:type="dxa"/>
            <w:vAlign w:val="center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Установа/організація, адреса, тел.,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255B57" w:rsidRPr="00350C03" w:rsidRDefault="00255B57" w:rsidP="00FA2C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Теплицька сільська рада Болградського району Одеської області, с. Теплиця. вул. Центральна 135, 68421,</w:t>
            </w: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otgteplica</w:t>
            </w:r>
            <w:proofErr w:type="spellEnd"/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@gmail.com,</w:t>
            </w:r>
            <w:r w:rsidRPr="00350C0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50C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04845-24244</w:t>
            </w:r>
          </w:p>
        </w:tc>
      </w:tr>
      <w:tr w:rsidR="00971241" w:rsidRPr="00350C03" w:rsidTr="00255B57">
        <w:tc>
          <w:tcPr>
            <w:tcW w:w="814" w:type="dxa"/>
            <w:vAlign w:val="center"/>
          </w:tcPr>
          <w:p w:rsidR="00971241" w:rsidRPr="00350C03" w:rsidRDefault="00971241" w:rsidP="00FA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390" w:type="dxa"/>
            <w:vAlign w:val="center"/>
          </w:tcPr>
          <w:p w:rsidR="00971241" w:rsidRPr="00350C03" w:rsidRDefault="00971241" w:rsidP="00FA2C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П.І.Б. контактної особи, 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</w:t>
            </w:r>
            <w:proofErr w:type="spellEnd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тел./ e-</w:t>
            </w:r>
            <w:proofErr w:type="spellStart"/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3827" w:type="dxa"/>
          </w:tcPr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Мераджи Георгій Семенович, </w:t>
            </w:r>
          </w:p>
          <w:p w:rsidR="00971241" w:rsidRPr="00350C03" w:rsidRDefault="00971241" w:rsidP="00347C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067 4972 067, gmeradji@ukr.net</w:t>
            </w:r>
          </w:p>
        </w:tc>
      </w:tr>
    </w:tbl>
    <w:p w:rsidR="00A81946" w:rsidRPr="00EA7C72" w:rsidRDefault="00A81946" w:rsidP="00A8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946" w:rsidRDefault="00A81946" w:rsidP="00A8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</w:t>
      </w:r>
    </w:p>
    <w:p w:rsidR="00FC2D0E" w:rsidRDefault="00FA2C4E" w:rsidP="00FA2C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</w:t>
      </w:r>
      <w:r w:rsidRPr="0001663E">
        <w:rPr>
          <w:rFonts w:ascii="Times New Roman" w:hAnsi="Times New Roman" w:cs="Times New Roman"/>
          <w:sz w:val="28"/>
          <w:szCs w:val="28"/>
          <w:lang w:val="uk-UA"/>
        </w:rPr>
        <w:t>оловний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економічного розвитку </w:t>
      </w:r>
      <w:r w:rsidR="00FC2D0E"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 Болградського району  </w:t>
      </w:r>
    </w:p>
    <w:p w:rsidR="00FA2C4E" w:rsidRPr="00FA2C4E" w:rsidRDefault="00FA2C4E" w:rsidP="00FA2C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663E">
        <w:rPr>
          <w:rFonts w:ascii="Times New Roman" w:hAnsi="Times New Roman" w:cs="Times New Roman"/>
          <w:sz w:val="28"/>
          <w:szCs w:val="28"/>
          <w:lang w:val="uk-UA"/>
        </w:rPr>
        <w:t xml:space="preserve">Мераджи Георгій Семенович,  тел. 067 4972 067, </w:t>
      </w:r>
      <w:proofErr w:type="spellStart"/>
      <w:r w:rsidRPr="0001663E">
        <w:rPr>
          <w:rFonts w:ascii="Times New Roman" w:hAnsi="Times New Roman" w:cs="Times New Roman"/>
          <w:sz w:val="28"/>
          <w:szCs w:val="28"/>
          <w:lang w:val="en-US"/>
        </w:rPr>
        <w:t>gmeradji</w:t>
      </w:r>
      <w:proofErr w:type="spellEnd"/>
      <w:r w:rsidRPr="0001663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1663E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01663E">
        <w:rPr>
          <w:rFonts w:ascii="Times New Roman" w:hAnsi="Times New Roman" w:cs="Times New Roman"/>
          <w:sz w:val="28"/>
          <w:szCs w:val="28"/>
        </w:rPr>
        <w:t>.</w:t>
      </w:r>
      <w:r w:rsidRPr="0001663E"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A2C4E" w:rsidRPr="00FA2C4E" w:rsidSect="00A3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363"/>
    <w:multiLevelType w:val="hybridMultilevel"/>
    <w:tmpl w:val="C2140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EC1"/>
    <w:multiLevelType w:val="hybridMultilevel"/>
    <w:tmpl w:val="93E094CC"/>
    <w:lvl w:ilvl="0" w:tplc="3768D84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9B23BD7"/>
    <w:multiLevelType w:val="multilevel"/>
    <w:tmpl w:val="D3B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C1BCF"/>
    <w:multiLevelType w:val="hybridMultilevel"/>
    <w:tmpl w:val="82905B54"/>
    <w:lvl w:ilvl="0" w:tplc="181415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2682D"/>
    <w:multiLevelType w:val="hybridMultilevel"/>
    <w:tmpl w:val="A778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C60CD"/>
    <w:multiLevelType w:val="hybridMultilevel"/>
    <w:tmpl w:val="F2566A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731DC"/>
    <w:multiLevelType w:val="hybridMultilevel"/>
    <w:tmpl w:val="0EAA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D37C1"/>
    <w:multiLevelType w:val="multilevel"/>
    <w:tmpl w:val="67A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946"/>
    <w:rsid w:val="0001663E"/>
    <w:rsid w:val="00043874"/>
    <w:rsid w:val="0005084E"/>
    <w:rsid w:val="000A1704"/>
    <w:rsid w:val="000B4FC6"/>
    <w:rsid w:val="000C271B"/>
    <w:rsid w:val="000F0732"/>
    <w:rsid w:val="000F6722"/>
    <w:rsid w:val="000F7B16"/>
    <w:rsid w:val="0011007A"/>
    <w:rsid w:val="001363D7"/>
    <w:rsid w:val="00167749"/>
    <w:rsid w:val="00175A8C"/>
    <w:rsid w:val="001916E5"/>
    <w:rsid w:val="00196CC9"/>
    <w:rsid w:val="001F1E9A"/>
    <w:rsid w:val="00205DBA"/>
    <w:rsid w:val="00221168"/>
    <w:rsid w:val="00227B8C"/>
    <w:rsid w:val="002347DA"/>
    <w:rsid w:val="00234EAF"/>
    <w:rsid w:val="00255B57"/>
    <w:rsid w:val="002678FA"/>
    <w:rsid w:val="00281750"/>
    <w:rsid w:val="002823A2"/>
    <w:rsid w:val="002A63FA"/>
    <w:rsid w:val="002C2C03"/>
    <w:rsid w:val="002E0DC0"/>
    <w:rsid w:val="002E3F8A"/>
    <w:rsid w:val="0031316C"/>
    <w:rsid w:val="00317235"/>
    <w:rsid w:val="00347C33"/>
    <w:rsid w:val="00350C03"/>
    <w:rsid w:val="003804D7"/>
    <w:rsid w:val="00381641"/>
    <w:rsid w:val="0038388F"/>
    <w:rsid w:val="003857B4"/>
    <w:rsid w:val="0038704D"/>
    <w:rsid w:val="003A3380"/>
    <w:rsid w:val="003E412C"/>
    <w:rsid w:val="003F1A7B"/>
    <w:rsid w:val="00421A69"/>
    <w:rsid w:val="00454EAC"/>
    <w:rsid w:val="004D16C2"/>
    <w:rsid w:val="0053727A"/>
    <w:rsid w:val="00547036"/>
    <w:rsid w:val="00557164"/>
    <w:rsid w:val="005A6B7F"/>
    <w:rsid w:val="005B0792"/>
    <w:rsid w:val="006110BC"/>
    <w:rsid w:val="0062183E"/>
    <w:rsid w:val="00643C14"/>
    <w:rsid w:val="00647BAF"/>
    <w:rsid w:val="006718B2"/>
    <w:rsid w:val="006D1D1D"/>
    <w:rsid w:val="006F661D"/>
    <w:rsid w:val="0074253C"/>
    <w:rsid w:val="00755D49"/>
    <w:rsid w:val="00757B77"/>
    <w:rsid w:val="00771799"/>
    <w:rsid w:val="007A6945"/>
    <w:rsid w:val="007C0019"/>
    <w:rsid w:val="007F25F3"/>
    <w:rsid w:val="008918FA"/>
    <w:rsid w:val="008C5539"/>
    <w:rsid w:val="008F5BAE"/>
    <w:rsid w:val="008F648E"/>
    <w:rsid w:val="009346BB"/>
    <w:rsid w:val="00971241"/>
    <w:rsid w:val="009844CF"/>
    <w:rsid w:val="009A555B"/>
    <w:rsid w:val="009B2132"/>
    <w:rsid w:val="009C3810"/>
    <w:rsid w:val="009C3E38"/>
    <w:rsid w:val="009D5792"/>
    <w:rsid w:val="009F5F62"/>
    <w:rsid w:val="00A372E1"/>
    <w:rsid w:val="00A539FF"/>
    <w:rsid w:val="00A75CF3"/>
    <w:rsid w:val="00A81946"/>
    <w:rsid w:val="00A863C6"/>
    <w:rsid w:val="00A92716"/>
    <w:rsid w:val="00A97006"/>
    <w:rsid w:val="00A97508"/>
    <w:rsid w:val="00AE4E17"/>
    <w:rsid w:val="00B449F3"/>
    <w:rsid w:val="00B61C40"/>
    <w:rsid w:val="00BC1582"/>
    <w:rsid w:val="00BD2FC3"/>
    <w:rsid w:val="00C35C70"/>
    <w:rsid w:val="00C845FB"/>
    <w:rsid w:val="00C94BF0"/>
    <w:rsid w:val="00C96B03"/>
    <w:rsid w:val="00C97ABB"/>
    <w:rsid w:val="00D60328"/>
    <w:rsid w:val="00DB0183"/>
    <w:rsid w:val="00E03058"/>
    <w:rsid w:val="00E327FB"/>
    <w:rsid w:val="00E64709"/>
    <w:rsid w:val="00E762C5"/>
    <w:rsid w:val="00E83728"/>
    <w:rsid w:val="00EA0957"/>
    <w:rsid w:val="00EA5987"/>
    <w:rsid w:val="00EC39DB"/>
    <w:rsid w:val="00F51394"/>
    <w:rsid w:val="00F654CE"/>
    <w:rsid w:val="00FA2C4E"/>
    <w:rsid w:val="00FC2D0E"/>
    <w:rsid w:val="00FC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0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6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75C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2C2C03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ar-SA"/>
    </w:rPr>
  </w:style>
  <w:style w:type="character" w:customStyle="1" w:styleId="NoSpacingChar">
    <w:name w:val="No Spacing Char"/>
    <w:basedOn w:val="a0"/>
    <w:link w:val="1"/>
    <w:locked/>
    <w:rsid w:val="002C2C03"/>
    <w:rPr>
      <w:rFonts w:ascii="Calibri" w:eastAsia="Calibri" w:hAnsi="Calibri" w:cs="Calibri"/>
      <w:color w:val="00000A"/>
      <w:kern w:val="1"/>
      <w:lang w:eastAsia="ar-SA"/>
    </w:rPr>
  </w:style>
  <w:style w:type="character" w:customStyle="1" w:styleId="docdata">
    <w:name w:val="docdata"/>
    <w:aliases w:val="docy,v5,2719,baiaagaaboqcaaad2agaaaxmcaaaaaaaaaaaaaaaaaaaaaaaaaaaaaaaaaaaaaaaaaaaaaaaaaaaaaaaaaaaaaaaaaaaaaaaaaaaaaaaaaaaaaaaaaaaaaaaaaaaaaaaaaaaaaaaaaaaaaaaaaaaaaaaaaaaaaaaaaaaaaaaaaaaaaaaaaaaaaaaaaaaaaaaaaaaaaaaaaaaaaaaaaaaaaaaaaaaaaaaaaaaaaaa"/>
    <w:basedOn w:val="a0"/>
    <w:rsid w:val="001916E5"/>
  </w:style>
  <w:style w:type="paragraph" w:customStyle="1" w:styleId="ShapkaDocumentu">
    <w:name w:val="Shapka Documentu"/>
    <w:basedOn w:val="a"/>
    <w:rsid w:val="001916E5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8">
    <w:name w:val="No Spacing"/>
    <w:uiPriority w:val="1"/>
    <w:qFormat/>
    <w:rsid w:val="00E762C5"/>
    <w:pPr>
      <w:spacing w:after="0" w:line="240" w:lineRule="auto"/>
    </w:pPr>
  </w:style>
  <w:style w:type="paragraph" w:customStyle="1" w:styleId="2531">
    <w:name w:val="2531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"/>
    <w:rsid w:val="0001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0508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508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07B76-09DF-4623-A930-8EA2D163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19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Теплица</dc:creator>
  <cp:lastModifiedBy>User1</cp:lastModifiedBy>
  <cp:revision>48</cp:revision>
  <dcterms:created xsi:type="dcterms:W3CDTF">2023-01-24T08:02:00Z</dcterms:created>
  <dcterms:modified xsi:type="dcterms:W3CDTF">2023-08-21T09:00:00Z</dcterms:modified>
</cp:coreProperties>
</file>