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B32E47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04 квітня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B27110">
        <w:rPr>
          <w:b/>
          <w:sz w:val="28"/>
          <w:szCs w:val="28"/>
        </w:rPr>
        <w:t>35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786E0E" w:rsidRPr="00EF2554" w:rsidRDefault="00786E0E" w:rsidP="00786E0E">
      <w:pPr>
        <w:tabs>
          <w:tab w:val="left" w:pos="1260"/>
        </w:tabs>
        <w:jc w:val="both"/>
        <w:rPr>
          <w:sz w:val="28"/>
          <w:szCs w:val="28"/>
        </w:rPr>
      </w:pPr>
    </w:p>
    <w:p w:rsidR="00786E0E" w:rsidRPr="00786E0E" w:rsidRDefault="00786E0E" w:rsidP="00786E0E">
      <w:pPr>
        <w:tabs>
          <w:tab w:val="left" w:pos="1260"/>
        </w:tabs>
        <w:jc w:val="both"/>
        <w:rPr>
          <w:b/>
          <w:sz w:val="28"/>
          <w:szCs w:val="28"/>
        </w:rPr>
      </w:pPr>
      <w:r w:rsidRPr="00786E0E">
        <w:rPr>
          <w:b/>
          <w:sz w:val="28"/>
          <w:szCs w:val="28"/>
        </w:rPr>
        <w:t>Про скликання чергової двадцять шостої сесії</w:t>
      </w:r>
    </w:p>
    <w:p w:rsidR="00786E0E" w:rsidRPr="00786E0E" w:rsidRDefault="00786E0E" w:rsidP="00786E0E">
      <w:pPr>
        <w:tabs>
          <w:tab w:val="left" w:pos="1260"/>
        </w:tabs>
        <w:jc w:val="both"/>
        <w:rPr>
          <w:b/>
          <w:sz w:val="28"/>
          <w:szCs w:val="28"/>
        </w:rPr>
      </w:pPr>
      <w:r w:rsidRPr="00786E0E">
        <w:rPr>
          <w:b/>
          <w:sz w:val="28"/>
          <w:szCs w:val="28"/>
        </w:rPr>
        <w:t>восьмого скликання Теплицької сільської ради</w:t>
      </w:r>
    </w:p>
    <w:p w:rsidR="00786E0E" w:rsidRPr="00786E0E" w:rsidRDefault="00786E0E" w:rsidP="00786E0E">
      <w:pPr>
        <w:tabs>
          <w:tab w:val="left" w:pos="1260"/>
        </w:tabs>
        <w:jc w:val="both"/>
        <w:rPr>
          <w:b/>
          <w:sz w:val="28"/>
          <w:szCs w:val="28"/>
        </w:rPr>
      </w:pPr>
      <w:r w:rsidRPr="00786E0E">
        <w:rPr>
          <w:b/>
          <w:sz w:val="28"/>
          <w:szCs w:val="28"/>
        </w:rPr>
        <w:t>Болградського    району Одеської області</w:t>
      </w:r>
    </w:p>
    <w:p w:rsidR="00786E0E" w:rsidRPr="00EF2554" w:rsidRDefault="00786E0E" w:rsidP="00786E0E">
      <w:pPr>
        <w:tabs>
          <w:tab w:val="left" w:pos="1260"/>
        </w:tabs>
        <w:jc w:val="both"/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260"/>
        </w:tabs>
        <w:jc w:val="center"/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260"/>
        </w:tabs>
        <w:ind w:firstLine="540"/>
        <w:jc w:val="both"/>
        <w:rPr>
          <w:sz w:val="28"/>
          <w:szCs w:val="28"/>
        </w:rPr>
      </w:pPr>
      <w:r w:rsidRPr="00EF255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частиною 8 пунктом 4 статті </w:t>
      </w:r>
      <w:r w:rsidRPr="00EF2554">
        <w:rPr>
          <w:sz w:val="28"/>
          <w:szCs w:val="28"/>
        </w:rPr>
        <w:t>42 Закону України  “Про  мі</w:t>
      </w:r>
      <w:r w:rsidRPr="00EF2554">
        <w:rPr>
          <w:sz w:val="28"/>
          <w:szCs w:val="28"/>
        </w:rPr>
        <w:t>с</w:t>
      </w:r>
      <w:r w:rsidRPr="00EF2554">
        <w:rPr>
          <w:sz w:val="28"/>
          <w:szCs w:val="28"/>
        </w:rPr>
        <w:t>цеве  самоврядування  в  Україні”(зі змінами),Указу Президента України «Про введення воєнного стану в Україні», Закону України «Про правовий режим воєнного стану», статті 7 Закону України «Про засади державної р</w:t>
      </w:r>
      <w:r w:rsidRPr="00EF2554">
        <w:rPr>
          <w:sz w:val="28"/>
          <w:szCs w:val="28"/>
        </w:rPr>
        <w:t>е</w:t>
      </w:r>
      <w:r w:rsidRPr="00EF2554">
        <w:rPr>
          <w:sz w:val="28"/>
          <w:szCs w:val="28"/>
        </w:rPr>
        <w:t xml:space="preserve">гуляторної політики у сфері господарської діяльності» </w:t>
      </w:r>
    </w:p>
    <w:p w:rsidR="00786E0E" w:rsidRPr="00EF2554" w:rsidRDefault="00786E0E" w:rsidP="00786E0E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EF2554">
        <w:rPr>
          <w:sz w:val="28"/>
          <w:szCs w:val="28"/>
        </w:rPr>
        <w:t>1. Скликати чергову двадцять шосту сесію восьмого скликання Тепл</w:t>
      </w:r>
      <w:r w:rsidRPr="00EF2554">
        <w:rPr>
          <w:sz w:val="28"/>
          <w:szCs w:val="28"/>
        </w:rPr>
        <w:t>и</w:t>
      </w:r>
      <w:r w:rsidRPr="00EF2554">
        <w:rPr>
          <w:sz w:val="28"/>
          <w:szCs w:val="28"/>
        </w:rPr>
        <w:t>цької сільської ради Болградського району Одеської області 14 квітня 2023 року о 14.00 годині з рекомендованим порядком денним :</w:t>
      </w:r>
    </w:p>
    <w:p w:rsidR="00786E0E" w:rsidRPr="00EF2554" w:rsidRDefault="00786E0E" w:rsidP="00786E0E">
      <w:pPr>
        <w:jc w:val="both"/>
        <w:rPr>
          <w:bCs/>
          <w:sz w:val="28"/>
          <w:szCs w:val="28"/>
        </w:rPr>
      </w:pPr>
    </w:p>
    <w:p w:rsidR="00786E0E" w:rsidRPr="002E498E" w:rsidRDefault="00786E0E" w:rsidP="00786E0E">
      <w:pPr>
        <w:jc w:val="both"/>
        <w:rPr>
          <w:sz w:val="28"/>
          <w:szCs w:val="28"/>
        </w:rPr>
      </w:pPr>
      <w:r w:rsidRPr="002E498E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2E498E">
        <w:rPr>
          <w:bCs/>
          <w:sz w:val="28"/>
          <w:szCs w:val="28"/>
          <w:bdr w:val="none" w:sz="0" w:space="0" w:color="auto" w:frame="1"/>
        </w:rPr>
        <w:t xml:space="preserve"> </w:t>
      </w:r>
      <w:r w:rsidRPr="002E498E">
        <w:rPr>
          <w:sz w:val="28"/>
          <w:szCs w:val="28"/>
        </w:rPr>
        <w:t>Про розгляд та оприлюднення регуляторного акту-проекту рішення Те</w:t>
      </w:r>
      <w:r w:rsidRPr="002E498E">
        <w:rPr>
          <w:sz w:val="28"/>
          <w:szCs w:val="28"/>
        </w:rPr>
        <w:t>п</w:t>
      </w:r>
      <w:r w:rsidRPr="002E498E">
        <w:rPr>
          <w:sz w:val="28"/>
          <w:szCs w:val="28"/>
        </w:rPr>
        <w:t>лицької сільської ради «</w:t>
      </w:r>
      <w:r w:rsidRPr="002E498E">
        <w:rPr>
          <w:bCs/>
          <w:sz w:val="28"/>
          <w:szCs w:val="28"/>
          <w:bdr w:val="none" w:sz="0" w:space="0" w:color="auto" w:frame="1"/>
        </w:rPr>
        <w:t xml:space="preserve">Про </w:t>
      </w:r>
      <w:r w:rsidRPr="002E498E">
        <w:rPr>
          <w:sz w:val="28"/>
          <w:szCs w:val="28"/>
        </w:rPr>
        <w:t xml:space="preserve"> затвердження Положення про порядок розм</w:t>
      </w:r>
      <w:r w:rsidRPr="002E498E">
        <w:rPr>
          <w:sz w:val="28"/>
          <w:szCs w:val="28"/>
        </w:rPr>
        <w:t>і</w:t>
      </w:r>
      <w:r w:rsidRPr="002E498E">
        <w:rPr>
          <w:sz w:val="28"/>
          <w:szCs w:val="28"/>
        </w:rPr>
        <w:t>щення зовнішньої реклами на території Теплицької  сільської ради»</w:t>
      </w:r>
      <w:r>
        <w:rPr>
          <w:sz w:val="28"/>
          <w:szCs w:val="28"/>
        </w:rPr>
        <w:t>.</w:t>
      </w:r>
    </w:p>
    <w:p w:rsidR="00786E0E" w:rsidRPr="002E498E" w:rsidRDefault="00786E0E" w:rsidP="00786E0E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2E498E">
        <w:rPr>
          <w:sz w:val="28"/>
          <w:szCs w:val="28"/>
        </w:rPr>
        <w:t xml:space="preserve"> Про внесення змін до рішення Теплицької сільської ради від 12.07.2022 №529-VIII «Про встановлення та затвердження місцевих податків та зборів </w:t>
      </w:r>
      <w:r w:rsidRPr="002E498E">
        <w:rPr>
          <w:bCs/>
          <w:iCs/>
          <w:sz w:val="28"/>
          <w:szCs w:val="28"/>
        </w:rPr>
        <w:t xml:space="preserve">на 2023 рік на </w:t>
      </w:r>
      <w:r w:rsidRPr="002E498E">
        <w:rPr>
          <w:sz w:val="28"/>
          <w:szCs w:val="28"/>
          <w:lang w:eastAsia="ar-SA"/>
        </w:rPr>
        <w:t>території Теплицької сільської ради».</w:t>
      </w: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1.3 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Про внесення змін до структури та штатного розпису Теплицької сільс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ь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кої ради на 2023 рік.</w:t>
      </w: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1.4 </w:t>
      </w:r>
      <w:r w:rsidR="00A3057A">
        <w:rPr>
          <w:rFonts w:ascii="Times New Roman" w:hAnsi="Times New Roman"/>
          <w:sz w:val="28"/>
          <w:szCs w:val="28"/>
          <w:lang w:val="uk-UA" w:eastAsia="ru-RU"/>
        </w:rPr>
        <w:t>Про виплату грошової винагороди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 xml:space="preserve"> в рамках Програми «Обдаровані д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ти-наше майбутнє».</w:t>
      </w: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1.5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 xml:space="preserve"> Про передачу будівель Рощанської початкової школи-філії Веселокутс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ь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кого ліцею з початковою школою та гімназією з балансу Веселокутського ліцею з початковою школою та гімназією на баланс Теплицької сільської ради.</w:t>
      </w: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1.6  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Про зміни до мережі закладів освіти Теплицької сільської ради.</w:t>
      </w:r>
    </w:p>
    <w:p w:rsidR="00786E0E" w:rsidRPr="002E498E" w:rsidRDefault="00786E0E" w:rsidP="00786E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1.7</w:t>
      </w:r>
      <w:r w:rsidRPr="002E4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E498E">
        <w:rPr>
          <w:sz w:val="28"/>
          <w:szCs w:val="28"/>
        </w:rPr>
        <w:t>Про списання майна основних засобів відділу освіти.</w:t>
      </w:r>
    </w:p>
    <w:p w:rsidR="00786E0E" w:rsidRPr="002E498E" w:rsidRDefault="00786E0E" w:rsidP="00786E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1.8</w:t>
      </w:r>
      <w:r w:rsidRPr="002E4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E498E">
        <w:rPr>
          <w:sz w:val="28"/>
          <w:szCs w:val="28"/>
        </w:rPr>
        <w:t>Про взяття на баланс основних засобів Теплицької сільської ради.</w:t>
      </w:r>
    </w:p>
    <w:p w:rsidR="00786E0E" w:rsidRPr="002E498E" w:rsidRDefault="00786E0E" w:rsidP="00786E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1.9 </w:t>
      </w:r>
      <w:r w:rsidRPr="002E498E">
        <w:rPr>
          <w:sz w:val="28"/>
          <w:szCs w:val="28"/>
        </w:rPr>
        <w:t>Про списання майна основних засобів Теплицької сільської ради.</w:t>
      </w: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1.10</w:t>
      </w:r>
      <w:r w:rsidRPr="002E49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Про вступ до Всеукраїнської асоціації органів місцевого самоврядува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н</w:t>
      </w:r>
      <w:r w:rsidRPr="002E498E">
        <w:rPr>
          <w:rFonts w:ascii="Times New Roman" w:hAnsi="Times New Roman"/>
          <w:sz w:val="28"/>
          <w:szCs w:val="28"/>
          <w:lang w:val="uk-UA" w:eastAsia="ru-RU"/>
        </w:rPr>
        <w:t>ня «Асоціація об’єднаних територіальних громад ”.</w:t>
      </w: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1.11</w:t>
      </w:r>
      <w:r w:rsidRPr="002E498E">
        <w:rPr>
          <w:rFonts w:ascii="Times New Roman" w:hAnsi="Times New Roman"/>
          <w:sz w:val="28"/>
          <w:szCs w:val="28"/>
          <w:lang w:val="uk-UA"/>
        </w:rPr>
        <w:t xml:space="preserve"> Про надання частини адміністративного приміщення в с.Теплиця по вул.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498E">
        <w:rPr>
          <w:rFonts w:ascii="Times New Roman" w:hAnsi="Times New Roman"/>
          <w:sz w:val="28"/>
          <w:szCs w:val="28"/>
          <w:lang w:val="uk-UA"/>
        </w:rPr>
        <w:t xml:space="preserve">Центральна 139 Болградського району Одеської області для тренування дітей Теплицької філії Громадської організації «Клуб змішаних єдиноборств «ММА ІЗМАЇЛ».  </w:t>
      </w: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1.12 </w:t>
      </w:r>
      <w:r w:rsidRPr="002E498E">
        <w:rPr>
          <w:rFonts w:ascii="Times New Roman" w:hAnsi="Times New Roman"/>
          <w:sz w:val="28"/>
          <w:szCs w:val="28"/>
          <w:lang w:val="uk-UA"/>
        </w:rPr>
        <w:t>Про внесення змін до рішення Теплицької сільської ради від 15.04.2021 №191-VIII «Про прийняття у комунальну власність нерухомого майна н</w:t>
      </w:r>
      <w:r w:rsidRPr="002E498E">
        <w:rPr>
          <w:rFonts w:ascii="Times New Roman" w:hAnsi="Times New Roman"/>
          <w:sz w:val="28"/>
          <w:szCs w:val="28"/>
          <w:lang w:val="uk-UA"/>
        </w:rPr>
        <w:t>е</w:t>
      </w:r>
      <w:r w:rsidRPr="002E498E">
        <w:rPr>
          <w:rFonts w:ascii="Times New Roman" w:hAnsi="Times New Roman"/>
          <w:sz w:val="28"/>
          <w:szCs w:val="28"/>
          <w:lang w:val="uk-UA"/>
        </w:rPr>
        <w:t>житлової будівлі (інв..№10310018)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86E0E" w:rsidRPr="002E498E" w:rsidRDefault="00786E0E" w:rsidP="00786E0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1.13 </w:t>
      </w:r>
      <w:r w:rsidRPr="002E498E">
        <w:rPr>
          <w:rFonts w:ascii="Times New Roman" w:hAnsi="Times New Roman"/>
          <w:sz w:val="28"/>
          <w:szCs w:val="28"/>
          <w:lang w:val="uk-UA"/>
        </w:rPr>
        <w:t>Про припинення дії Рощанського клубу в результаті ліквідації.</w:t>
      </w:r>
    </w:p>
    <w:p w:rsidR="00786E0E" w:rsidRPr="002E498E" w:rsidRDefault="00786E0E" w:rsidP="00786E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 </w:t>
      </w:r>
      <w:r w:rsidRPr="002E498E">
        <w:rPr>
          <w:bCs/>
          <w:sz w:val="28"/>
          <w:szCs w:val="28"/>
        </w:rPr>
        <w:t>Про взяття на баланс безхазяйної споруди (підвальне приміщення), ро</w:t>
      </w:r>
      <w:r w:rsidRPr="002E498E">
        <w:rPr>
          <w:bCs/>
          <w:sz w:val="28"/>
          <w:szCs w:val="28"/>
        </w:rPr>
        <w:t>з</w:t>
      </w:r>
      <w:r w:rsidRPr="002E498E">
        <w:rPr>
          <w:bCs/>
          <w:sz w:val="28"/>
          <w:szCs w:val="28"/>
        </w:rPr>
        <w:t>ташованого за адресою: с.Мирнопілля, по вул.Шкільна, б/н. Болградського району Одеської області.</w:t>
      </w:r>
    </w:p>
    <w:p w:rsidR="00786E0E" w:rsidRPr="002E498E" w:rsidRDefault="00786E0E" w:rsidP="00786E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1.15</w:t>
      </w:r>
      <w:r w:rsidRPr="002E498E">
        <w:rPr>
          <w:bCs/>
          <w:sz w:val="28"/>
          <w:szCs w:val="28"/>
        </w:rPr>
        <w:t xml:space="preserve"> Про внесення змін та доповнень до рішення сільської ради від 23 гру</w:t>
      </w:r>
      <w:r w:rsidRPr="002E498E">
        <w:rPr>
          <w:bCs/>
          <w:sz w:val="28"/>
          <w:szCs w:val="28"/>
        </w:rPr>
        <w:t>д</w:t>
      </w:r>
      <w:r w:rsidRPr="002E498E">
        <w:rPr>
          <w:bCs/>
          <w:sz w:val="28"/>
          <w:szCs w:val="28"/>
        </w:rPr>
        <w:t>ня 2022 року № 596 -УІІІ «Про  бюджет Теплицької сільської ради на 2023 рік».</w:t>
      </w:r>
    </w:p>
    <w:p w:rsidR="00786E0E" w:rsidRPr="002E498E" w:rsidRDefault="00786E0E" w:rsidP="00786E0E">
      <w:pPr>
        <w:jc w:val="both"/>
        <w:rPr>
          <w:bCs/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</w:t>
      </w:r>
      <w:r w:rsidRPr="002E498E">
        <w:rPr>
          <w:iCs/>
          <w:sz w:val="28"/>
          <w:szCs w:val="28"/>
        </w:rPr>
        <w:t>16</w:t>
      </w:r>
      <w:r>
        <w:rPr>
          <w:iCs/>
          <w:sz w:val="28"/>
          <w:szCs w:val="28"/>
        </w:rPr>
        <w:t xml:space="preserve"> </w:t>
      </w:r>
      <w:r w:rsidRPr="002E498E">
        <w:rPr>
          <w:bCs/>
          <w:sz w:val="28"/>
          <w:szCs w:val="28"/>
          <w:shd w:val="clear" w:color="auto" w:fill="FFFFFF"/>
        </w:rPr>
        <w:t>Про   затвердження  технічної   документації  із землеустрою щодо п</w:t>
      </w:r>
      <w:r w:rsidRPr="002E498E">
        <w:rPr>
          <w:bCs/>
          <w:sz w:val="28"/>
          <w:szCs w:val="28"/>
          <w:shd w:val="clear" w:color="auto" w:fill="FFFFFF"/>
        </w:rPr>
        <w:t>о</w:t>
      </w:r>
      <w:r w:rsidRPr="002E498E">
        <w:rPr>
          <w:bCs/>
          <w:sz w:val="28"/>
          <w:szCs w:val="28"/>
          <w:shd w:val="clear" w:color="auto" w:fill="FFFFFF"/>
        </w:rPr>
        <w:t xml:space="preserve">ділу та об’єднання  земельної ділянки  </w:t>
      </w:r>
      <w:r w:rsidR="00296A73" w:rsidRPr="00296A73">
        <w:rPr>
          <w:bCs/>
          <w:sz w:val="28"/>
          <w:szCs w:val="28"/>
          <w:shd w:val="clear" w:color="auto" w:fill="FFFFFF"/>
        </w:rPr>
        <w:t>-----</w:t>
      </w:r>
      <w:r w:rsidRPr="002E498E">
        <w:rPr>
          <w:bCs/>
          <w:sz w:val="28"/>
          <w:szCs w:val="28"/>
          <w:shd w:val="clear" w:color="auto" w:fill="FFFFFF"/>
        </w:rPr>
        <w:t xml:space="preserve">   для ведення  фермерського го</w:t>
      </w:r>
      <w:r w:rsidRPr="002E498E">
        <w:rPr>
          <w:bCs/>
          <w:sz w:val="28"/>
          <w:szCs w:val="28"/>
          <w:shd w:val="clear" w:color="auto" w:fill="FFFFFF"/>
        </w:rPr>
        <w:t>с</w:t>
      </w:r>
      <w:r w:rsidRPr="002E498E">
        <w:rPr>
          <w:bCs/>
          <w:sz w:val="28"/>
          <w:szCs w:val="28"/>
          <w:shd w:val="clear" w:color="auto" w:fill="FFFFFF"/>
        </w:rPr>
        <w:t>подарства  на території Теплицької сільської ради Болградського (коли</w:t>
      </w:r>
      <w:r w:rsidRPr="002E498E">
        <w:rPr>
          <w:bCs/>
          <w:sz w:val="28"/>
          <w:szCs w:val="28"/>
          <w:shd w:val="clear" w:color="auto" w:fill="FFFFFF"/>
        </w:rPr>
        <w:t>ш</w:t>
      </w:r>
      <w:r w:rsidRPr="002E498E">
        <w:rPr>
          <w:bCs/>
          <w:sz w:val="28"/>
          <w:szCs w:val="28"/>
          <w:shd w:val="clear" w:color="auto" w:fill="FFFFFF"/>
        </w:rPr>
        <w:t>нього Арцизького) району Одеської області (за меж</w:t>
      </w:r>
      <w:r w:rsidRPr="002E498E">
        <w:rPr>
          <w:bCs/>
          <w:sz w:val="28"/>
          <w:szCs w:val="28"/>
          <w:shd w:val="clear" w:color="auto" w:fill="FFFFFF"/>
        </w:rPr>
        <w:t>а</w:t>
      </w:r>
      <w:r w:rsidRPr="002E498E">
        <w:rPr>
          <w:bCs/>
          <w:sz w:val="28"/>
          <w:szCs w:val="28"/>
          <w:shd w:val="clear" w:color="auto" w:fill="FFFFFF"/>
        </w:rPr>
        <w:t>ми населеного пункту)</w:t>
      </w:r>
      <w:r>
        <w:rPr>
          <w:bCs/>
          <w:sz w:val="28"/>
          <w:szCs w:val="28"/>
          <w:shd w:val="clear" w:color="auto" w:fill="FFFFFF"/>
        </w:rPr>
        <w:t>.</w:t>
      </w:r>
      <w:r w:rsidRPr="002E498E">
        <w:rPr>
          <w:bCs/>
          <w:sz w:val="28"/>
          <w:szCs w:val="28"/>
          <w:shd w:val="clear" w:color="auto" w:fill="FFFFFF"/>
        </w:rPr>
        <w:t xml:space="preserve"> </w:t>
      </w:r>
    </w:p>
    <w:p w:rsidR="00786E0E" w:rsidRPr="002E498E" w:rsidRDefault="00786E0E" w:rsidP="00786E0E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1.</w:t>
      </w:r>
      <w:r w:rsidRPr="002E498E">
        <w:rPr>
          <w:bCs/>
          <w:sz w:val="28"/>
          <w:szCs w:val="28"/>
          <w:shd w:val="clear" w:color="auto" w:fill="FFFFFF"/>
        </w:rPr>
        <w:t>17 Про затвердження проекту землеустрою щодо відведення земельної д</w:t>
      </w:r>
      <w:r w:rsidRPr="002E498E">
        <w:rPr>
          <w:bCs/>
          <w:sz w:val="28"/>
          <w:szCs w:val="28"/>
          <w:shd w:val="clear" w:color="auto" w:fill="FFFFFF"/>
        </w:rPr>
        <w:t>і</w:t>
      </w:r>
      <w:r w:rsidRPr="002E498E">
        <w:rPr>
          <w:bCs/>
          <w:sz w:val="28"/>
          <w:szCs w:val="28"/>
          <w:shd w:val="clear" w:color="auto" w:fill="FFFFFF"/>
        </w:rPr>
        <w:t>лянки в оренду строком на  49 (сорок дев’ять) років  фермерському госп</w:t>
      </w:r>
      <w:r w:rsidRPr="002E498E">
        <w:rPr>
          <w:bCs/>
          <w:sz w:val="28"/>
          <w:szCs w:val="28"/>
          <w:shd w:val="clear" w:color="auto" w:fill="FFFFFF"/>
        </w:rPr>
        <w:t>о</w:t>
      </w:r>
      <w:r w:rsidRPr="002E498E">
        <w:rPr>
          <w:bCs/>
          <w:sz w:val="28"/>
          <w:szCs w:val="28"/>
          <w:shd w:val="clear" w:color="auto" w:fill="FFFFFF"/>
        </w:rPr>
        <w:t>дарству  «</w:t>
      </w:r>
      <w:r w:rsidR="00296A73" w:rsidRPr="00296A73">
        <w:rPr>
          <w:bCs/>
          <w:sz w:val="28"/>
          <w:szCs w:val="28"/>
          <w:shd w:val="clear" w:color="auto" w:fill="FFFFFF"/>
          <w:lang w:val="ru-RU"/>
        </w:rPr>
        <w:t>----</w:t>
      </w:r>
      <w:r w:rsidRPr="002E498E">
        <w:rPr>
          <w:bCs/>
          <w:sz w:val="28"/>
          <w:szCs w:val="28"/>
          <w:shd w:val="clear" w:color="auto" w:fill="FFFFFF"/>
        </w:rPr>
        <w:t>», яка розташована на території Теплицької сільської ради  Болградського району, Одеської області (за межами населеного пункту) с</w:t>
      </w:r>
      <w:r w:rsidRPr="002E498E">
        <w:rPr>
          <w:bCs/>
          <w:sz w:val="28"/>
          <w:szCs w:val="28"/>
          <w:shd w:val="clear" w:color="auto" w:fill="FFFFFF"/>
        </w:rPr>
        <w:t>е</w:t>
      </w:r>
      <w:r w:rsidRPr="002E498E">
        <w:rPr>
          <w:bCs/>
          <w:sz w:val="28"/>
          <w:szCs w:val="28"/>
          <w:shd w:val="clear" w:color="auto" w:fill="FFFFFF"/>
        </w:rPr>
        <w:t>ла Мирнопілля</w:t>
      </w:r>
      <w:r>
        <w:rPr>
          <w:bCs/>
          <w:sz w:val="28"/>
          <w:szCs w:val="28"/>
          <w:shd w:val="clear" w:color="auto" w:fill="FFFFFF"/>
        </w:rPr>
        <w:t>.</w:t>
      </w:r>
      <w:r w:rsidRPr="002E498E">
        <w:rPr>
          <w:bCs/>
          <w:sz w:val="28"/>
          <w:szCs w:val="28"/>
          <w:shd w:val="clear" w:color="auto" w:fill="FFFFFF"/>
        </w:rPr>
        <w:t xml:space="preserve"> </w:t>
      </w:r>
    </w:p>
    <w:p w:rsidR="00786E0E" w:rsidRPr="002E498E" w:rsidRDefault="00786E0E" w:rsidP="00786E0E">
      <w:pPr>
        <w:keepNext/>
        <w:tabs>
          <w:tab w:val="left" w:pos="1418"/>
        </w:tabs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1.18 Про </w:t>
      </w:r>
      <w:r w:rsidRPr="002E498E">
        <w:rPr>
          <w:bCs/>
          <w:sz w:val="28"/>
          <w:szCs w:val="28"/>
        </w:rPr>
        <w:t>затвердження технічної документації із землеустрою щодо</w:t>
      </w:r>
      <w:r w:rsidRPr="002E498E">
        <w:rPr>
          <w:sz w:val="28"/>
          <w:szCs w:val="28"/>
        </w:rPr>
        <w:t xml:space="preserve"> встан</w:t>
      </w:r>
      <w:r w:rsidRPr="002E498E">
        <w:rPr>
          <w:sz w:val="28"/>
          <w:szCs w:val="28"/>
        </w:rPr>
        <w:t>о</w:t>
      </w:r>
      <w:r w:rsidRPr="002E498E">
        <w:rPr>
          <w:sz w:val="28"/>
          <w:szCs w:val="28"/>
        </w:rPr>
        <w:t>влення (відновлення) меж земельної ділянки</w:t>
      </w:r>
      <w:r w:rsidRPr="002E498E">
        <w:rPr>
          <w:bCs/>
          <w:sz w:val="28"/>
          <w:szCs w:val="28"/>
        </w:rPr>
        <w:t xml:space="preserve"> </w:t>
      </w:r>
      <w:r w:rsidRPr="002E498E">
        <w:rPr>
          <w:sz w:val="28"/>
          <w:szCs w:val="28"/>
        </w:rPr>
        <w:t>в натурі (на місцевості)</w:t>
      </w:r>
      <w:r w:rsidRPr="002E498E">
        <w:rPr>
          <w:bCs/>
          <w:sz w:val="28"/>
          <w:szCs w:val="28"/>
        </w:rPr>
        <w:t xml:space="preserve"> та п</w:t>
      </w:r>
      <w:r w:rsidRPr="002E498E">
        <w:rPr>
          <w:bCs/>
          <w:sz w:val="28"/>
          <w:szCs w:val="28"/>
        </w:rPr>
        <w:t>е</w:t>
      </w:r>
      <w:r w:rsidRPr="002E498E">
        <w:rPr>
          <w:bCs/>
          <w:sz w:val="28"/>
          <w:szCs w:val="28"/>
        </w:rPr>
        <w:t>редача у власність земельної ділянки по вулиці Центральна (колишня Кут</w:t>
      </w:r>
      <w:r w:rsidRPr="002E498E">
        <w:rPr>
          <w:bCs/>
          <w:sz w:val="28"/>
          <w:szCs w:val="28"/>
        </w:rPr>
        <w:t>у</w:t>
      </w:r>
      <w:r w:rsidRPr="002E498E">
        <w:rPr>
          <w:bCs/>
          <w:sz w:val="28"/>
          <w:szCs w:val="28"/>
        </w:rPr>
        <w:t xml:space="preserve">зова), </w:t>
      </w:r>
      <w:r w:rsidR="00296A73" w:rsidRPr="00296A73">
        <w:rPr>
          <w:bCs/>
          <w:sz w:val="28"/>
          <w:szCs w:val="28"/>
        </w:rPr>
        <w:t>-</w:t>
      </w:r>
      <w:r w:rsidRPr="002E498E">
        <w:rPr>
          <w:bCs/>
          <w:sz w:val="28"/>
          <w:szCs w:val="28"/>
        </w:rPr>
        <w:t>, село Веселий Кут Болградс</w:t>
      </w:r>
      <w:r w:rsidRPr="002E498E">
        <w:rPr>
          <w:sz w:val="28"/>
          <w:szCs w:val="28"/>
        </w:rPr>
        <w:t>ького району Одеської області</w:t>
      </w:r>
      <w:r>
        <w:rPr>
          <w:sz w:val="28"/>
          <w:szCs w:val="28"/>
        </w:rPr>
        <w:t>.</w:t>
      </w:r>
    </w:p>
    <w:p w:rsidR="00786E0E" w:rsidRPr="000C1846" w:rsidRDefault="00786E0E" w:rsidP="00786E0E">
      <w:pPr>
        <w:keepNext/>
        <w:tabs>
          <w:tab w:val="left" w:pos="142"/>
          <w:tab w:val="left" w:pos="1418"/>
        </w:tabs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1.19 </w:t>
      </w:r>
      <w:r w:rsidRPr="000C1846">
        <w:rPr>
          <w:bCs/>
          <w:sz w:val="28"/>
          <w:szCs w:val="28"/>
        </w:rPr>
        <w:t>Про  припинення права постійного користування земельною ділянкою</w:t>
      </w:r>
      <w:r>
        <w:rPr>
          <w:bCs/>
          <w:sz w:val="28"/>
          <w:szCs w:val="28"/>
        </w:rPr>
        <w:t>.</w:t>
      </w:r>
    </w:p>
    <w:p w:rsidR="00786E0E" w:rsidRPr="002E498E" w:rsidRDefault="00786E0E" w:rsidP="00786E0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1.20</w:t>
      </w:r>
      <w:r w:rsidRPr="002E498E">
        <w:rPr>
          <w:sz w:val="28"/>
          <w:szCs w:val="28"/>
          <w:lang w:eastAsia="ar-SA"/>
        </w:rPr>
        <w:t xml:space="preserve"> Розгляд клопотань.</w:t>
      </w:r>
    </w:p>
    <w:p w:rsidR="00786E0E" w:rsidRPr="002E498E" w:rsidRDefault="00786E0E" w:rsidP="00786E0E">
      <w:pPr>
        <w:rPr>
          <w:sz w:val="28"/>
          <w:szCs w:val="28"/>
        </w:rPr>
      </w:pPr>
    </w:p>
    <w:p w:rsidR="00786E0E" w:rsidRPr="00786E0E" w:rsidRDefault="00786E0E" w:rsidP="00786E0E">
      <w:pPr>
        <w:pStyle w:val="2"/>
        <w:ind w:firstLine="567"/>
        <w:jc w:val="both"/>
        <w:rPr>
          <w:lang w:eastAsia="ar-SA"/>
        </w:rPr>
      </w:pPr>
      <w:r w:rsidRPr="00786E0E">
        <w:t>2. Секретарю сільської ради Людмилі Карат забезпечити інформування депутатів про дату, час проведення чергової двадцять шостої сесії сільської ради.</w:t>
      </w:r>
    </w:p>
    <w:p w:rsidR="00786E0E" w:rsidRPr="00786E0E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000"/>
        </w:tabs>
        <w:rPr>
          <w:sz w:val="28"/>
          <w:szCs w:val="28"/>
        </w:rPr>
      </w:pPr>
      <w:r w:rsidRPr="00EF2554">
        <w:rPr>
          <w:sz w:val="28"/>
          <w:szCs w:val="28"/>
        </w:rPr>
        <w:t>Сільський голова                                                             Іван ЛЕОНТЬЄВ</w:t>
      </w:r>
    </w:p>
    <w:p w:rsidR="00786E0E" w:rsidRPr="00EF2554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D22815" w:rsidRPr="00296A73" w:rsidRDefault="00D22815">
      <w:pPr>
        <w:rPr>
          <w:sz w:val="24"/>
          <w:szCs w:val="24"/>
          <w:lang w:val="en-US"/>
        </w:rPr>
      </w:pPr>
    </w:p>
    <w:sectPr w:rsidR="00D22815" w:rsidRPr="00296A73" w:rsidSect="00AF6F51">
      <w:type w:val="continuous"/>
      <w:pgSz w:w="11906" w:h="16838" w:code="9"/>
      <w:pgMar w:top="794" w:right="851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66EA5"/>
    <w:rsid w:val="00085B10"/>
    <w:rsid w:val="00086263"/>
    <w:rsid w:val="000A67D3"/>
    <w:rsid w:val="000B3996"/>
    <w:rsid w:val="000C3C26"/>
    <w:rsid w:val="000E2B7F"/>
    <w:rsid w:val="00105712"/>
    <w:rsid w:val="00106A44"/>
    <w:rsid w:val="001228C6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23B14"/>
    <w:rsid w:val="002458CB"/>
    <w:rsid w:val="00254479"/>
    <w:rsid w:val="00257C4A"/>
    <w:rsid w:val="0029611E"/>
    <w:rsid w:val="00296A73"/>
    <w:rsid w:val="00297528"/>
    <w:rsid w:val="002B18D8"/>
    <w:rsid w:val="002B2EB0"/>
    <w:rsid w:val="002B732F"/>
    <w:rsid w:val="002C74C9"/>
    <w:rsid w:val="00305122"/>
    <w:rsid w:val="00313653"/>
    <w:rsid w:val="00331BEF"/>
    <w:rsid w:val="00350F75"/>
    <w:rsid w:val="003B0016"/>
    <w:rsid w:val="003B020D"/>
    <w:rsid w:val="003C09A9"/>
    <w:rsid w:val="003E7BD5"/>
    <w:rsid w:val="003F2329"/>
    <w:rsid w:val="00432EB6"/>
    <w:rsid w:val="0046405A"/>
    <w:rsid w:val="004964DA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816A3"/>
    <w:rsid w:val="00586768"/>
    <w:rsid w:val="005B2C79"/>
    <w:rsid w:val="005E6D5B"/>
    <w:rsid w:val="005F748A"/>
    <w:rsid w:val="00601AA2"/>
    <w:rsid w:val="00601E03"/>
    <w:rsid w:val="006048C9"/>
    <w:rsid w:val="006064A5"/>
    <w:rsid w:val="00621AD8"/>
    <w:rsid w:val="0064175D"/>
    <w:rsid w:val="00645BE2"/>
    <w:rsid w:val="006B4BEE"/>
    <w:rsid w:val="006E5F85"/>
    <w:rsid w:val="00786E0E"/>
    <w:rsid w:val="007C66AE"/>
    <w:rsid w:val="007D434B"/>
    <w:rsid w:val="007E2E0C"/>
    <w:rsid w:val="007E5148"/>
    <w:rsid w:val="00815300"/>
    <w:rsid w:val="00847470"/>
    <w:rsid w:val="0085133E"/>
    <w:rsid w:val="00864276"/>
    <w:rsid w:val="00867708"/>
    <w:rsid w:val="0089594E"/>
    <w:rsid w:val="008B5DE9"/>
    <w:rsid w:val="008B7BB9"/>
    <w:rsid w:val="008C5F3B"/>
    <w:rsid w:val="008E374A"/>
    <w:rsid w:val="00900C5C"/>
    <w:rsid w:val="00922AE1"/>
    <w:rsid w:val="0094355C"/>
    <w:rsid w:val="009A5DF8"/>
    <w:rsid w:val="00A06BA9"/>
    <w:rsid w:val="00A2452B"/>
    <w:rsid w:val="00A3057A"/>
    <w:rsid w:val="00A31909"/>
    <w:rsid w:val="00A42CC4"/>
    <w:rsid w:val="00A75394"/>
    <w:rsid w:val="00A8593B"/>
    <w:rsid w:val="00AF1716"/>
    <w:rsid w:val="00AF3B06"/>
    <w:rsid w:val="00AF51F2"/>
    <w:rsid w:val="00AF6F51"/>
    <w:rsid w:val="00B100F5"/>
    <w:rsid w:val="00B27110"/>
    <w:rsid w:val="00B32E47"/>
    <w:rsid w:val="00B81A44"/>
    <w:rsid w:val="00B90803"/>
    <w:rsid w:val="00BA45C4"/>
    <w:rsid w:val="00BC05FB"/>
    <w:rsid w:val="00BC3AA2"/>
    <w:rsid w:val="00BC5C96"/>
    <w:rsid w:val="00BD7C27"/>
    <w:rsid w:val="00C309E9"/>
    <w:rsid w:val="00C33DD0"/>
    <w:rsid w:val="00C527ED"/>
    <w:rsid w:val="00C601D9"/>
    <w:rsid w:val="00CC31EF"/>
    <w:rsid w:val="00CE1A93"/>
    <w:rsid w:val="00D22815"/>
    <w:rsid w:val="00D25A4E"/>
    <w:rsid w:val="00D468F6"/>
    <w:rsid w:val="00D70978"/>
    <w:rsid w:val="00D82A52"/>
    <w:rsid w:val="00DA0527"/>
    <w:rsid w:val="00DA41AF"/>
    <w:rsid w:val="00DC4A7F"/>
    <w:rsid w:val="00DD12F5"/>
    <w:rsid w:val="00DD761F"/>
    <w:rsid w:val="00DE2AE9"/>
    <w:rsid w:val="00DF6186"/>
    <w:rsid w:val="00E80CD8"/>
    <w:rsid w:val="00E97F99"/>
    <w:rsid w:val="00EA0EC9"/>
    <w:rsid w:val="00EB209B"/>
    <w:rsid w:val="00F11D25"/>
    <w:rsid w:val="00F17308"/>
    <w:rsid w:val="00F22289"/>
    <w:rsid w:val="00F469F8"/>
    <w:rsid w:val="00F83740"/>
    <w:rsid w:val="00FA5209"/>
    <w:rsid w:val="00FA556C"/>
    <w:rsid w:val="00FB32BB"/>
    <w:rsid w:val="00FB78E2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86E0E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2023-05-02T09:19:00Z</cp:lastPrinted>
  <dcterms:created xsi:type="dcterms:W3CDTF">2023-05-01T14:06:00Z</dcterms:created>
  <dcterms:modified xsi:type="dcterms:W3CDTF">2023-07-17T11:40:00Z</dcterms:modified>
</cp:coreProperties>
</file>