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A08" w:rsidRPr="00202466" w:rsidRDefault="00E43A08" w:rsidP="00E43A08">
      <w:pPr>
        <w:spacing w:after="0" w:line="240" w:lineRule="auto"/>
        <w:jc w:val="center"/>
        <w:rPr>
          <w:rFonts w:ascii="Times New Roman" w:hAnsi="Times New Roman" w:cs="Times New Roman"/>
          <w:sz w:val="28"/>
          <w:szCs w:val="28"/>
          <w:lang w:val="uk-UA"/>
        </w:rPr>
      </w:pPr>
      <w:r w:rsidRPr="00202466">
        <w:rPr>
          <w:rFonts w:ascii="Times New Roman" w:hAnsi="Times New Roman" w:cs="Times New Roman"/>
          <w:noProof/>
          <w:sz w:val="28"/>
          <w:szCs w:val="28"/>
        </w:rPr>
        <w:drawing>
          <wp:inline distT="0" distB="0" distL="0" distR="0">
            <wp:extent cx="398780" cy="533400"/>
            <wp:effectExtent l="1905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398780" cy="533400"/>
                    </a:xfrm>
                    <a:prstGeom prst="rect">
                      <a:avLst/>
                    </a:prstGeom>
                    <a:noFill/>
                    <a:ln w="9525">
                      <a:noFill/>
                      <a:miter lim="800000"/>
                      <a:headEnd/>
                      <a:tailEnd/>
                    </a:ln>
                  </pic:spPr>
                </pic:pic>
              </a:graphicData>
            </a:graphic>
          </wp:inline>
        </w:drawing>
      </w:r>
      <w:r w:rsidRPr="00202466">
        <w:rPr>
          <w:rFonts w:ascii="Times New Roman" w:hAnsi="Times New Roman" w:cs="Times New Roman"/>
          <w:sz w:val="28"/>
          <w:szCs w:val="28"/>
          <w:lang w:val="uk-UA"/>
        </w:rPr>
        <w:t xml:space="preserve">   </w:t>
      </w:r>
      <w:r w:rsidRPr="00202466">
        <w:rPr>
          <w:rFonts w:ascii="Times New Roman" w:hAnsi="Times New Roman" w:cs="Times New Roman"/>
          <w:b/>
          <w:sz w:val="28"/>
          <w:szCs w:val="28"/>
          <w:lang w:val="uk-UA"/>
        </w:rPr>
        <w:t xml:space="preserve">                                  </w:t>
      </w:r>
    </w:p>
    <w:p w:rsidR="00E43A08" w:rsidRPr="00202466" w:rsidRDefault="00E43A08" w:rsidP="00E43A08">
      <w:pPr>
        <w:spacing w:after="0" w:line="240" w:lineRule="auto"/>
        <w:jc w:val="center"/>
        <w:rPr>
          <w:rFonts w:ascii="Times New Roman" w:hAnsi="Times New Roman" w:cs="Times New Roman"/>
          <w:b/>
          <w:sz w:val="28"/>
          <w:szCs w:val="28"/>
          <w:lang w:val="uk-UA"/>
        </w:rPr>
      </w:pPr>
      <w:r w:rsidRPr="00202466">
        <w:rPr>
          <w:rFonts w:ascii="Times New Roman" w:hAnsi="Times New Roman" w:cs="Times New Roman"/>
          <w:b/>
          <w:sz w:val="28"/>
          <w:szCs w:val="28"/>
          <w:lang w:val="uk-UA"/>
        </w:rPr>
        <w:t>ТЕПЛИЦЬКА  СІЛЬСЬКА РАДА</w:t>
      </w:r>
    </w:p>
    <w:p w:rsidR="00E43A08" w:rsidRPr="00202466" w:rsidRDefault="00E43A08" w:rsidP="00E43A08">
      <w:pPr>
        <w:spacing w:after="0" w:line="240" w:lineRule="auto"/>
        <w:jc w:val="center"/>
        <w:rPr>
          <w:rFonts w:ascii="Times New Roman" w:hAnsi="Times New Roman" w:cs="Times New Roman"/>
          <w:b/>
          <w:sz w:val="28"/>
          <w:szCs w:val="28"/>
          <w:lang w:val="uk-UA"/>
        </w:rPr>
      </w:pPr>
      <w:r w:rsidRPr="00202466">
        <w:rPr>
          <w:rFonts w:ascii="Times New Roman" w:hAnsi="Times New Roman" w:cs="Times New Roman"/>
          <w:b/>
          <w:sz w:val="28"/>
          <w:szCs w:val="28"/>
          <w:lang w:val="uk-UA"/>
        </w:rPr>
        <w:t>БОЛГРАДСЬКОГО  РАЙОНУ  ОДЕСЬКОЇ  ОБЛАСТІ</w:t>
      </w:r>
    </w:p>
    <w:p w:rsidR="00E43A08" w:rsidRPr="00202466" w:rsidRDefault="00E43A08" w:rsidP="00E43A08">
      <w:pPr>
        <w:pStyle w:val="2"/>
        <w:rPr>
          <w:szCs w:val="28"/>
        </w:rPr>
      </w:pPr>
      <w:r w:rsidRPr="00202466">
        <w:rPr>
          <w:szCs w:val="28"/>
        </w:rPr>
        <w:t>XXVI сесія  VIII скликання</w:t>
      </w:r>
    </w:p>
    <w:p w:rsidR="00E43A08" w:rsidRPr="00202466" w:rsidRDefault="00E43A08" w:rsidP="00E43A08">
      <w:pPr>
        <w:pStyle w:val="2"/>
        <w:rPr>
          <w:szCs w:val="28"/>
        </w:rPr>
      </w:pPr>
    </w:p>
    <w:p w:rsidR="00E43A08" w:rsidRDefault="00E43A08" w:rsidP="009C2A8E">
      <w:pPr>
        <w:shd w:val="clear" w:color="auto" w:fill="FFFFFF"/>
        <w:spacing w:after="0" w:line="240" w:lineRule="auto"/>
        <w:ind w:firstLine="375"/>
        <w:jc w:val="center"/>
        <w:rPr>
          <w:rFonts w:ascii="Times New Roman" w:hAnsi="Times New Roman" w:cs="Times New Roman"/>
          <w:b/>
          <w:color w:val="000000"/>
          <w:sz w:val="28"/>
          <w:szCs w:val="28"/>
          <w:lang w:val="uk-UA"/>
        </w:rPr>
      </w:pPr>
      <w:r w:rsidRPr="00202466">
        <w:rPr>
          <w:rFonts w:ascii="Times New Roman" w:hAnsi="Times New Roman" w:cs="Times New Roman"/>
          <w:b/>
          <w:color w:val="000000"/>
          <w:sz w:val="28"/>
          <w:szCs w:val="28"/>
          <w:lang w:val="uk-UA"/>
        </w:rPr>
        <w:t xml:space="preserve">  ПРОЕКТ  РІШЕННЯ</w:t>
      </w:r>
    </w:p>
    <w:p w:rsidR="0074468D" w:rsidRDefault="0074468D" w:rsidP="0074468D">
      <w:pPr>
        <w:shd w:val="clear" w:color="auto" w:fill="FFFFFF"/>
        <w:spacing w:after="0" w:line="240" w:lineRule="auto"/>
        <w:rPr>
          <w:rFonts w:ascii="Times New Roman" w:hAnsi="Times New Roman" w:cs="Times New Roman"/>
          <w:b/>
          <w:color w:val="000000"/>
          <w:sz w:val="28"/>
          <w:szCs w:val="28"/>
          <w:lang w:val="uk-UA"/>
        </w:rPr>
      </w:pPr>
    </w:p>
    <w:p w:rsidR="00F02356" w:rsidRPr="00202466" w:rsidRDefault="00F02356" w:rsidP="0074468D">
      <w:pPr>
        <w:shd w:val="clear" w:color="auto" w:fill="FFFFFF"/>
        <w:spacing w:after="0" w:line="240" w:lineRule="auto"/>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14.04.2023 року</w:t>
      </w:r>
    </w:p>
    <w:p w:rsidR="00A22EF3" w:rsidRPr="00202466" w:rsidRDefault="00A22EF3" w:rsidP="009C2A8E">
      <w:pPr>
        <w:spacing w:after="0" w:line="240" w:lineRule="auto"/>
        <w:rPr>
          <w:rFonts w:ascii="Times New Roman" w:hAnsi="Times New Roman" w:cs="Times New Roman"/>
          <w:lang w:val="uk-UA"/>
        </w:rPr>
      </w:pPr>
    </w:p>
    <w:p w:rsidR="00A22EF3" w:rsidRPr="00202466" w:rsidRDefault="00A22EF3" w:rsidP="009C2A8E">
      <w:pPr>
        <w:spacing w:after="0" w:line="240" w:lineRule="auto"/>
        <w:jc w:val="both"/>
        <w:rPr>
          <w:rFonts w:ascii="Times New Roman" w:hAnsi="Times New Roman" w:cs="Times New Roman"/>
          <w:sz w:val="28"/>
          <w:szCs w:val="28"/>
          <w:lang w:val="uk-UA"/>
        </w:rPr>
      </w:pPr>
      <w:r w:rsidRPr="00202466">
        <w:rPr>
          <w:rFonts w:ascii="Times New Roman" w:hAnsi="Times New Roman" w:cs="Times New Roman"/>
          <w:sz w:val="28"/>
          <w:szCs w:val="28"/>
          <w:lang w:val="uk-UA"/>
        </w:rPr>
        <w:t xml:space="preserve">Про затвердження Положення про порядок </w:t>
      </w:r>
    </w:p>
    <w:p w:rsidR="00A22EF3" w:rsidRPr="00202466" w:rsidRDefault="00A22EF3" w:rsidP="009C2A8E">
      <w:pPr>
        <w:spacing w:after="0" w:line="240" w:lineRule="auto"/>
        <w:jc w:val="both"/>
        <w:rPr>
          <w:rFonts w:ascii="Times New Roman" w:hAnsi="Times New Roman" w:cs="Times New Roman"/>
          <w:sz w:val="28"/>
          <w:szCs w:val="28"/>
          <w:lang w:val="uk-UA"/>
        </w:rPr>
      </w:pPr>
      <w:r w:rsidRPr="00202466">
        <w:rPr>
          <w:rFonts w:ascii="Times New Roman" w:hAnsi="Times New Roman" w:cs="Times New Roman"/>
          <w:sz w:val="28"/>
          <w:szCs w:val="28"/>
          <w:lang w:val="uk-UA"/>
        </w:rPr>
        <w:t xml:space="preserve">розміщення зовнішньої реклами на території </w:t>
      </w:r>
    </w:p>
    <w:p w:rsidR="00A22EF3" w:rsidRPr="00202466" w:rsidRDefault="00E43A08" w:rsidP="009C2A8E">
      <w:pPr>
        <w:spacing w:after="0" w:line="240" w:lineRule="auto"/>
        <w:jc w:val="both"/>
        <w:rPr>
          <w:rFonts w:ascii="Times New Roman" w:hAnsi="Times New Roman" w:cs="Times New Roman"/>
          <w:sz w:val="28"/>
          <w:szCs w:val="28"/>
          <w:lang w:val="uk-UA"/>
        </w:rPr>
      </w:pPr>
      <w:proofErr w:type="spellStart"/>
      <w:r w:rsidRPr="00202466">
        <w:rPr>
          <w:rFonts w:ascii="Times New Roman" w:hAnsi="Times New Roman" w:cs="Times New Roman"/>
          <w:sz w:val="28"/>
          <w:szCs w:val="28"/>
          <w:lang w:val="uk-UA"/>
        </w:rPr>
        <w:t>Теплицької</w:t>
      </w:r>
      <w:proofErr w:type="spellEnd"/>
      <w:r w:rsidRPr="00202466">
        <w:rPr>
          <w:rFonts w:ascii="Times New Roman" w:hAnsi="Times New Roman" w:cs="Times New Roman"/>
          <w:sz w:val="28"/>
          <w:szCs w:val="28"/>
          <w:lang w:val="uk-UA"/>
        </w:rPr>
        <w:t xml:space="preserve"> </w:t>
      </w:r>
      <w:r w:rsidR="00A22EF3" w:rsidRPr="00202466">
        <w:rPr>
          <w:rFonts w:ascii="Times New Roman" w:hAnsi="Times New Roman" w:cs="Times New Roman"/>
          <w:sz w:val="28"/>
          <w:szCs w:val="28"/>
          <w:lang w:val="uk-UA"/>
        </w:rPr>
        <w:t xml:space="preserve"> сільської ради</w:t>
      </w:r>
    </w:p>
    <w:p w:rsidR="009C2A8E" w:rsidRPr="00202466" w:rsidRDefault="009C2A8E" w:rsidP="009C2A8E">
      <w:pPr>
        <w:shd w:val="clear" w:color="auto" w:fill="FFFFFF" w:themeFill="background1"/>
        <w:tabs>
          <w:tab w:val="left" w:pos="7200"/>
        </w:tabs>
        <w:spacing w:after="0" w:line="240" w:lineRule="auto"/>
        <w:ind w:firstLine="851"/>
        <w:jc w:val="both"/>
        <w:rPr>
          <w:rFonts w:ascii="Times New Roman" w:eastAsia="Times New Roman" w:hAnsi="Times New Roman" w:cs="Times New Roman"/>
          <w:sz w:val="28"/>
          <w:szCs w:val="28"/>
          <w:lang w:val="uk-UA"/>
        </w:rPr>
      </w:pPr>
    </w:p>
    <w:p w:rsidR="00A22EF3" w:rsidRPr="00202466" w:rsidRDefault="00B93BEE" w:rsidP="006B671E">
      <w:pPr>
        <w:shd w:val="clear" w:color="auto" w:fill="FFFFFF" w:themeFill="background1"/>
        <w:tabs>
          <w:tab w:val="left" w:pos="7200"/>
        </w:tabs>
        <w:spacing w:after="0" w:line="240" w:lineRule="auto"/>
        <w:ind w:firstLine="851"/>
        <w:jc w:val="both"/>
        <w:rPr>
          <w:rFonts w:ascii="Times New Roman" w:hAnsi="Times New Roman" w:cs="Times New Roman"/>
          <w:sz w:val="28"/>
          <w:szCs w:val="28"/>
          <w:lang w:val="uk-UA"/>
        </w:rPr>
      </w:pPr>
      <w:r w:rsidRPr="00202466">
        <w:rPr>
          <w:rFonts w:ascii="Times New Roman" w:hAnsi="Times New Roman" w:cs="Times New Roman"/>
          <w:sz w:val="28"/>
          <w:szCs w:val="28"/>
          <w:lang w:val="uk-UA"/>
        </w:rPr>
        <w:t xml:space="preserve">Керуючись ст. 26 Закону України «Про місцеве самоврядування в Україні», </w:t>
      </w:r>
      <w:r w:rsidRPr="00202466">
        <w:rPr>
          <w:rFonts w:ascii="Times New Roman" w:eastAsia="Times New Roman" w:hAnsi="Times New Roman" w:cs="Times New Roman"/>
          <w:sz w:val="28"/>
          <w:szCs w:val="28"/>
          <w:lang w:val="uk-UA"/>
        </w:rPr>
        <w:t>Законом</w:t>
      </w:r>
      <w:r w:rsidRPr="00A22EF3">
        <w:rPr>
          <w:rFonts w:ascii="Times New Roman" w:eastAsia="Times New Roman" w:hAnsi="Times New Roman" w:cs="Times New Roman"/>
          <w:sz w:val="28"/>
          <w:szCs w:val="28"/>
          <w:lang w:val="uk-UA"/>
        </w:rPr>
        <w:t xml:space="preserve"> України «Про дозвільну систему у сфері г</w:t>
      </w:r>
      <w:r w:rsidRPr="00202466">
        <w:rPr>
          <w:rFonts w:ascii="Times New Roman" w:eastAsia="Times New Roman" w:hAnsi="Times New Roman" w:cs="Times New Roman"/>
          <w:sz w:val="28"/>
          <w:szCs w:val="28"/>
          <w:lang w:val="uk-UA"/>
        </w:rPr>
        <w:t>осподарської діяльності», Законом</w:t>
      </w:r>
      <w:r w:rsidRPr="00A22EF3">
        <w:rPr>
          <w:rFonts w:ascii="Times New Roman" w:eastAsia="Times New Roman" w:hAnsi="Times New Roman" w:cs="Times New Roman"/>
          <w:sz w:val="28"/>
          <w:szCs w:val="28"/>
          <w:lang w:val="uk-UA"/>
        </w:rPr>
        <w:t xml:space="preserve"> України «Про рекламу»,</w:t>
      </w:r>
      <w:r w:rsidRPr="00202466">
        <w:rPr>
          <w:rFonts w:ascii="Times New Roman" w:eastAsia="Times New Roman" w:hAnsi="Times New Roman" w:cs="Times New Roman"/>
          <w:sz w:val="28"/>
          <w:szCs w:val="28"/>
          <w:lang w:val="uk-UA"/>
        </w:rPr>
        <w:t xml:space="preserve"> Типовими</w:t>
      </w:r>
      <w:r w:rsidRPr="00A22EF3">
        <w:rPr>
          <w:rFonts w:ascii="Times New Roman" w:eastAsia="Times New Roman" w:hAnsi="Times New Roman" w:cs="Times New Roman"/>
          <w:sz w:val="28"/>
          <w:szCs w:val="28"/>
          <w:lang w:val="uk-UA"/>
        </w:rPr>
        <w:t xml:space="preserve"> правил</w:t>
      </w:r>
      <w:r w:rsidRPr="00202466">
        <w:rPr>
          <w:rFonts w:ascii="Times New Roman" w:eastAsia="Times New Roman" w:hAnsi="Times New Roman" w:cs="Times New Roman"/>
          <w:sz w:val="28"/>
          <w:szCs w:val="28"/>
          <w:lang w:val="uk-UA"/>
        </w:rPr>
        <w:t>ами</w:t>
      </w:r>
      <w:r w:rsidRPr="00A22EF3">
        <w:rPr>
          <w:rFonts w:ascii="Times New Roman" w:eastAsia="Times New Roman" w:hAnsi="Times New Roman" w:cs="Times New Roman"/>
          <w:sz w:val="28"/>
          <w:szCs w:val="28"/>
          <w:lang w:val="uk-UA"/>
        </w:rPr>
        <w:t xml:space="preserve"> розміщення </w:t>
      </w:r>
      <w:r w:rsidRPr="00202466">
        <w:rPr>
          <w:rFonts w:ascii="Times New Roman" w:eastAsia="Times New Roman" w:hAnsi="Times New Roman" w:cs="Times New Roman"/>
          <w:sz w:val="28"/>
          <w:szCs w:val="28"/>
          <w:lang w:val="uk-UA"/>
        </w:rPr>
        <w:t>зовнішньої реклами, затвердженими</w:t>
      </w:r>
      <w:r w:rsidRPr="00A22EF3">
        <w:rPr>
          <w:rFonts w:ascii="Times New Roman" w:eastAsia="Times New Roman" w:hAnsi="Times New Roman" w:cs="Times New Roman"/>
          <w:sz w:val="28"/>
          <w:szCs w:val="28"/>
          <w:lang w:val="uk-UA"/>
        </w:rPr>
        <w:t xml:space="preserve"> постановою Кабінету Міністрів України від 29.12.2003 № 2067 (із змінами та доповненнями)</w:t>
      </w:r>
      <w:r w:rsidR="006B671E" w:rsidRPr="00202466">
        <w:rPr>
          <w:rFonts w:ascii="Times New Roman" w:eastAsia="Times New Roman" w:hAnsi="Times New Roman" w:cs="Times New Roman"/>
          <w:sz w:val="28"/>
          <w:szCs w:val="28"/>
          <w:lang w:val="uk-UA"/>
        </w:rPr>
        <w:t>,</w:t>
      </w:r>
      <w:r w:rsidRPr="00A22EF3">
        <w:rPr>
          <w:rFonts w:ascii="Times New Roman" w:eastAsia="Times New Roman" w:hAnsi="Times New Roman" w:cs="Times New Roman"/>
          <w:sz w:val="28"/>
          <w:szCs w:val="28"/>
          <w:lang w:val="uk-UA"/>
        </w:rPr>
        <w:t xml:space="preserve"> </w:t>
      </w:r>
      <w:r w:rsidR="006B671E" w:rsidRPr="00202466">
        <w:rPr>
          <w:rFonts w:ascii="Times New Roman" w:eastAsia="Times New Roman" w:hAnsi="Times New Roman" w:cs="Times New Roman"/>
          <w:sz w:val="28"/>
          <w:szCs w:val="28"/>
          <w:lang w:val="uk-UA"/>
        </w:rPr>
        <w:t>з</w:t>
      </w:r>
      <w:r w:rsidR="00A22EF3" w:rsidRPr="00A22EF3">
        <w:rPr>
          <w:rFonts w:ascii="Times New Roman" w:eastAsia="Times New Roman" w:hAnsi="Times New Roman" w:cs="Times New Roman"/>
          <w:sz w:val="28"/>
          <w:szCs w:val="28"/>
          <w:lang w:val="uk-UA"/>
        </w:rPr>
        <w:t xml:space="preserve"> метою удосконалення правового регулювання порядку розміщення зовнішньої реклами на території </w:t>
      </w:r>
      <w:proofErr w:type="spellStart"/>
      <w:r w:rsidR="009C2A8E" w:rsidRPr="00202466">
        <w:rPr>
          <w:rFonts w:ascii="Times New Roman" w:eastAsia="Times New Roman" w:hAnsi="Times New Roman" w:cs="Times New Roman"/>
          <w:sz w:val="28"/>
          <w:szCs w:val="28"/>
          <w:lang w:val="uk-UA"/>
        </w:rPr>
        <w:t>Теплицької</w:t>
      </w:r>
      <w:proofErr w:type="spellEnd"/>
      <w:r w:rsidR="009C2A8E" w:rsidRPr="00202466">
        <w:rPr>
          <w:rFonts w:ascii="Times New Roman" w:eastAsia="Times New Roman" w:hAnsi="Times New Roman" w:cs="Times New Roman"/>
          <w:sz w:val="28"/>
          <w:szCs w:val="28"/>
          <w:lang w:val="uk-UA"/>
        </w:rPr>
        <w:t xml:space="preserve"> сільської</w:t>
      </w:r>
      <w:r w:rsidR="00A22EF3" w:rsidRPr="00A22EF3">
        <w:rPr>
          <w:rFonts w:ascii="Times New Roman" w:eastAsia="Times New Roman" w:hAnsi="Times New Roman" w:cs="Times New Roman"/>
          <w:sz w:val="28"/>
          <w:szCs w:val="28"/>
          <w:lang w:val="uk-UA"/>
        </w:rPr>
        <w:t xml:space="preserve"> ради, </w:t>
      </w:r>
      <w:proofErr w:type="spellStart"/>
      <w:r w:rsidR="006B671E" w:rsidRPr="00202466">
        <w:rPr>
          <w:rFonts w:ascii="Times New Roman" w:hAnsi="Times New Roman" w:cs="Times New Roman"/>
          <w:color w:val="000000"/>
          <w:sz w:val="28"/>
          <w:szCs w:val="28"/>
          <w:lang w:val="uk-UA"/>
        </w:rPr>
        <w:t>Теплицька</w:t>
      </w:r>
      <w:proofErr w:type="spellEnd"/>
      <w:r w:rsidR="006B671E" w:rsidRPr="00202466">
        <w:rPr>
          <w:rFonts w:ascii="Times New Roman" w:hAnsi="Times New Roman" w:cs="Times New Roman"/>
          <w:color w:val="000000"/>
          <w:sz w:val="28"/>
          <w:szCs w:val="28"/>
          <w:lang w:val="uk-UA"/>
        </w:rPr>
        <w:t xml:space="preserve"> сільська рада</w:t>
      </w:r>
      <w:r w:rsidR="00A22EF3" w:rsidRPr="00202466">
        <w:rPr>
          <w:rFonts w:ascii="Times New Roman" w:hAnsi="Times New Roman" w:cs="Times New Roman"/>
          <w:color w:val="000000"/>
          <w:sz w:val="28"/>
          <w:szCs w:val="28"/>
          <w:lang w:val="uk-UA"/>
        </w:rPr>
        <w:t>:</w:t>
      </w:r>
    </w:p>
    <w:p w:rsidR="00090639" w:rsidRDefault="00090639" w:rsidP="00090639">
      <w:pPr>
        <w:tabs>
          <w:tab w:val="left" w:pos="7200"/>
        </w:tabs>
        <w:ind w:right="-567"/>
        <w:rPr>
          <w:rFonts w:ascii="Times New Roman" w:hAnsi="Times New Roman" w:cs="Times New Roman"/>
          <w:b/>
          <w:sz w:val="28"/>
          <w:szCs w:val="28"/>
          <w:lang w:val="uk-UA"/>
        </w:rPr>
      </w:pPr>
    </w:p>
    <w:p w:rsidR="00A22EF3" w:rsidRPr="00202466" w:rsidRDefault="006B671E" w:rsidP="00090639">
      <w:pPr>
        <w:tabs>
          <w:tab w:val="left" w:pos="7200"/>
        </w:tabs>
        <w:ind w:right="-567"/>
        <w:jc w:val="center"/>
        <w:rPr>
          <w:rFonts w:ascii="Times New Roman" w:hAnsi="Times New Roman" w:cs="Times New Roman"/>
          <w:b/>
          <w:sz w:val="28"/>
          <w:szCs w:val="28"/>
          <w:lang w:val="uk-UA"/>
        </w:rPr>
      </w:pPr>
      <w:r w:rsidRPr="00202466">
        <w:rPr>
          <w:rFonts w:ascii="Times New Roman" w:hAnsi="Times New Roman" w:cs="Times New Roman"/>
          <w:b/>
          <w:sz w:val="28"/>
          <w:szCs w:val="28"/>
          <w:lang w:val="uk-UA"/>
        </w:rPr>
        <w:t>ВИРІШИЛА:</w:t>
      </w:r>
    </w:p>
    <w:p w:rsidR="00A22EF3" w:rsidRPr="00202466" w:rsidRDefault="00A22EF3" w:rsidP="006B671E">
      <w:pPr>
        <w:tabs>
          <w:tab w:val="left" w:pos="7200"/>
        </w:tabs>
        <w:jc w:val="both"/>
        <w:rPr>
          <w:rFonts w:ascii="Times New Roman" w:hAnsi="Times New Roman" w:cs="Times New Roman"/>
          <w:sz w:val="28"/>
          <w:szCs w:val="28"/>
          <w:lang w:val="uk-UA"/>
        </w:rPr>
      </w:pPr>
      <w:r w:rsidRPr="00202466">
        <w:rPr>
          <w:rFonts w:ascii="Times New Roman" w:hAnsi="Times New Roman" w:cs="Times New Roman"/>
          <w:sz w:val="28"/>
          <w:szCs w:val="28"/>
          <w:lang w:val="uk-UA"/>
        </w:rPr>
        <w:t xml:space="preserve">1. Затвердити Положення про порядок розміщення зовнішньої реклами на території </w:t>
      </w:r>
      <w:proofErr w:type="spellStart"/>
      <w:r w:rsidR="006B671E" w:rsidRPr="00202466">
        <w:rPr>
          <w:rFonts w:ascii="Times New Roman" w:hAnsi="Times New Roman" w:cs="Times New Roman"/>
          <w:sz w:val="28"/>
          <w:szCs w:val="28"/>
          <w:lang w:val="uk-UA"/>
        </w:rPr>
        <w:t>Теплицької</w:t>
      </w:r>
      <w:proofErr w:type="spellEnd"/>
      <w:r w:rsidRPr="00202466">
        <w:rPr>
          <w:rFonts w:ascii="Times New Roman" w:hAnsi="Times New Roman" w:cs="Times New Roman"/>
          <w:sz w:val="28"/>
          <w:szCs w:val="28"/>
          <w:lang w:val="uk-UA"/>
        </w:rPr>
        <w:t xml:space="preserve"> сільської ради (додається).</w:t>
      </w:r>
    </w:p>
    <w:p w:rsidR="00F02356" w:rsidRPr="00F02356" w:rsidRDefault="00A22EF3" w:rsidP="00F02356">
      <w:pPr>
        <w:jc w:val="both"/>
        <w:rPr>
          <w:rFonts w:ascii="Times New Roman" w:hAnsi="Times New Roman" w:cs="Times New Roman"/>
          <w:sz w:val="28"/>
          <w:szCs w:val="28"/>
          <w:lang w:val="uk-UA"/>
        </w:rPr>
      </w:pPr>
      <w:r w:rsidRPr="00202466">
        <w:rPr>
          <w:rFonts w:ascii="Times New Roman" w:hAnsi="Times New Roman" w:cs="Times New Roman"/>
          <w:sz w:val="28"/>
          <w:szCs w:val="28"/>
          <w:lang w:val="uk-UA"/>
        </w:rPr>
        <w:t xml:space="preserve">2. Оприлюднити дане рішення на офіційному сайті  </w:t>
      </w:r>
      <w:proofErr w:type="spellStart"/>
      <w:r w:rsidR="006B671E" w:rsidRPr="00202466">
        <w:rPr>
          <w:rFonts w:ascii="Times New Roman" w:hAnsi="Times New Roman" w:cs="Times New Roman"/>
          <w:sz w:val="28"/>
          <w:szCs w:val="28"/>
          <w:lang w:val="uk-UA"/>
        </w:rPr>
        <w:t>Теплицької</w:t>
      </w:r>
      <w:proofErr w:type="spellEnd"/>
      <w:r w:rsidR="00F02356">
        <w:rPr>
          <w:rFonts w:ascii="Times New Roman" w:hAnsi="Times New Roman" w:cs="Times New Roman"/>
          <w:sz w:val="28"/>
          <w:szCs w:val="28"/>
          <w:lang w:val="uk-UA"/>
        </w:rPr>
        <w:t xml:space="preserve"> сільської ради </w:t>
      </w:r>
      <w:r w:rsidR="00F02356" w:rsidRPr="00F02356">
        <w:rPr>
          <w:rFonts w:ascii="Times" w:eastAsia="Times" w:hAnsi="Times" w:cs="Times"/>
          <w:color w:val="000000"/>
          <w:sz w:val="28"/>
          <w:szCs w:val="28"/>
          <w:lang w:val="uk-UA"/>
        </w:rPr>
        <w:t xml:space="preserve">та засобах масової інформації. </w:t>
      </w:r>
    </w:p>
    <w:p w:rsidR="00F02356" w:rsidRDefault="00F02356" w:rsidP="00F02356">
      <w:pPr>
        <w:pStyle w:val="normal"/>
        <w:widowControl w:val="0"/>
        <w:pBdr>
          <w:top w:val="nil"/>
          <w:left w:val="nil"/>
          <w:bottom w:val="nil"/>
          <w:right w:val="nil"/>
          <w:between w:val="nil"/>
        </w:pBdr>
        <w:spacing w:before="4" w:line="240" w:lineRule="auto"/>
        <w:rPr>
          <w:rFonts w:ascii="Times" w:eastAsia="Times" w:hAnsi="Times" w:cs="Times"/>
          <w:color w:val="000000"/>
          <w:sz w:val="28"/>
          <w:szCs w:val="28"/>
        </w:rPr>
      </w:pPr>
      <w:r>
        <w:rPr>
          <w:rFonts w:ascii="Times" w:eastAsia="Times" w:hAnsi="Times" w:cs="Times"/>
          <w:color w:val="000000"/>
          <w:sz w:val="28"/>
          <w:szCs w:val="28"/>
        </w:rPr>
        <w:t xml:space="preserve">3. </w:t>
      </w:r>
      <w:proofErr w:type="spellStart"/>
      <w:proofErr w:type="gramStart"/>
      <w:r>
        <w:rPr>
          <w:rFonts w:ascii="Times" w:eastAsia="Times" w:hAnsi="Times" w:cs="Times"/>
          <w:color w:val="000000"/>
          <w:sz w:val="28"/>
          <w:szCs w:val="28"/>
        </w:rPr>
        <w:t>Р</w:t>
      </w:r>
      <w:proofErr w:type="gramEnd"/>
      <w:r>
        <w:rPr>
          <w:rFonts w:ascii="Times" w:eastAsia="Times" w:hAnsi="Times" w:cs="Times"/>
          <w:color w:val="000000"/>
          <w:sz w:val="28"/>
          <w:szCs w:val="28"/>
        </w:rPr>
        <w:t>ішення</w:t>
      </w:r>
      <w:proofErr w:type="spellEnd"/>
      <w:r>
        <w:rPr>
          <w:rFonts w:ascii="Times" w:eastAsia="Times" w:hAnsi="Times" w:cs="Times"/>
          <w:color w:val="000000"/>
          <w:sz w:val="28"/>
          <w:szCs w:val="28"/>
        </w:rPr>
        <w:t xml:space="preserve"> </w:t>
      </w:r>
      <w:proofErr w:type="spellStart"/>
      <w:r>
        <w:rPr>
          <w:rFonts w:ascii="Times" w:eastAsia="Times" w:hAnsi="Times" w:cs="Times"/>
          <w:color w:val="000000"/>
          <w:sz w:val="28"/>
          <w:szCs w:val="28"/>
        </w:rPr>
        <w:t>набирає</w:t>
      </w:r>
      <w:proofErr w:type="spellEnd"/>
      <w:r>
        <w:rPr>
          <w:rFonts w:ascii="Times" w:eastAsia="Times" w:hAnsi="Times" w:cs="Times"/>
          <w:color w:val="000000"/>
          <w:sz w:val="28"/>
          <w:szCs w:val="28"/>
        </w:rPr>
        <w:t xml:space="preserve"> </w:t>
      </w:r>
      <w:proofErr w:type="spellStart"/>
      <w:r>
        <w:rPr>
          <w:rFonts w:ascii="Times" w:eastAsia="Times" w:hAnsi="Times" w:cs="Times"/>
          <w:color w:val="000000"/>
          <w:sz w:val="28"/>
          <w:szCs w:val="28"/>
        </w:rPr>
        <w:t>чинності</w:t>
      </w:r>
      <w:proofErr w:type="spellEnd"/>
      <w:r>
        <w:rPr>
          <w:rFonts w:ascii="Times" w:eastAsia="Times" w:hAnsi="Times" w:cs="Times"/>
          <w:color w:val="000000"/>
          <w:sz w:val="28"/>
          <w:szCs w:val="28"/>
        </w:rPr>
        <w:t xml:space="preserve"> </w:t>
      </w:r>
      <w:proofErr w:type="spellStart"/>
      <w:r>
        <w:rPr>
          <w:rFonts w:ascii="Times" w:eastAsia="Times" w:hAnsi="Times" w:cs="Times"/>
          <w:color w:val="000000"/>
          <w:sz w:val="28"/>
          <w:szCs w:val="28"/>
        </w:rPr>
        <w:t>з</w:t>
      </w:r>
      <w:proofErr w:type="spellEnd"/>
      <w:r>
        <w:rPr>
          <w:rFonts w:ascii="Times" w:eastAsia="Times" w:hAnsi="Times" w:cs="Times"/>
          <w:color w:val="000000"/>
          <w:sz w:val="28"/>
          <w:szCs w:val="28"/>
        </w:rPr>
        <w:t xml:space="preserve"> моменту </w:t>
      </w:r>
      <w:proofErr w:type="spellStart"/>
      <w:r>
        <w:rPr>
          <w:rFonts w:ascii="Times" w:eastAsia="Times" w:hAnsi="Times" w:cs="Times"/>
          <w:color w:val="000000"/>
          <w:sz w:val="28"/>
          <w:szCs w:val="28"/>
        </w:rPr>
        <w:t>оприлюднення</w:t>
      </w:r>
      <w:proofErr w:type="spellEnd"/>
      <w:r>
        <w:rPr>
          <w:rFonts w:ascii="Times" w:eastAsia="Times" w:hAnsi="Times" w:cs="Times"/>
          <w:color w:val="000000"/>
          <w:sz w:val="28"/>
          <w:szCs w:val="28"/>
        </w:rPr>
        <w:t xml:space="preserve">. </w:t>
      </w:r>
    </w:p>
    <w:p w:rsidR="006B671E" w:rsidRPr="00202466" w:rsidRDefault="00F02356" w:rsidP="006B671E">
      <w:pPr>
        <w:pStyle w:val="a8"/>
        <w:spacing w:after="0"/>
        <w:ind w:left="0"/>
        <w:jc w:val="both"/>
        <w:rPr>
          <w:sz w:val="28"/>
          <w:szCs w:val="28"/>
          <w:lang w:val="uk-UA"/>
        </w:rPr>
      </w:pPr>
      <w:r>
        <w:rPr>
          <w:sz w:val="28"/>
          <w:szCs w:val="28"/>
          <w:lang w:val="uk-UA"/>
        </w:rPr>
        <w:t>4</w:t>
      </w:r>
      <w:r w:rsidR="00A22EF3" w:rsidRPr="00202466">
        <w:rPr>
          <w:sz w:val="28"/>
          <w:szCs w:val="28"/>
          <w:lang w:val="uk-UA"/>
        </w:rPr>
        <w:t>. Контроль за виконанням даного рішення покласти на постійну комісію</w:t>
      </w:r>
      <w:r w:rsidR="006B671E" w:rsidRPr="00202466">
        <w:rPr>
          <w:sz w:val="28"/>
          <w:szCs w:val="28"/>
          <w:lang w:val="uk-UA"/>
        </w:rPr>
        <w:t xml:space="preserve"> з питань законності, регламенту депутатської діяльності, етики, прав людини та розгляду регуляторних актів та постійну комісію</w:t>
      </w:r>
      <w:r w:rsidR="00A22EF3" w:rsidRPr="00202466">
        <w:rPr>
          <w:sz w:val="28"/>
          <w:szCs w:val="28"/>
          <w:lang w:val="uk-UA"/>
        </w:rPr>
        <w:t xml:space="preserve"> </w:t>
      </w:r>
      <w:r w:rsidR="006B671E" w:rsidRPr="00202466">
        <w:rPr>
          <w:sz w:val="28"/>
          <w:szCs w:val="28"/>
          <w:lang w:val="uk-UA"/>
        </w:rPr>
        <w:t>з питань соціального захисту, молоді, освіти, охорони здоров’я, культури, спорту, побутового і торгівельного обслуговування а також питань комунальної власності, інфраструктури та ЖКГ</w:t>
      </w:r>
      <w:r w:rsidR="00D80D65">
        <w:rPr>
          <w:sz w:val="28"/>
          <w:szCs w:val="28"/>
          <w:lang w:val="uk-UA"/>
        </w:rPr>
        <w:t>.</w:t>
      </w:r>
    </w:p>
    <w:p w:rsidR="00A22EF3" w:rsidRPr="00202466" w:rsidRDefault="00A22EF3" w:rsidP="006B671E">
      <w:pPr>
        <w:tabs>
          <w:tab w:val="left" w:pos="7200"/>
        </w:tabs>
        <w:jc w:val="both"/>
        <w:rPr>
          <w:rFonts w:ascii="Times New Roman" w:hAnsi="Times New Roman" w:cs="Times New Roman"/>
          <w:sz w:val="28"/>
          <w:szCs w:val="28"/>
          <w:lang w:val="uk-UA"/>
        </w:rPr>
      </w:pPr>
      <w:r w:rsidRPr="00202466">
        <w:rPr>
          <w:rFonts w:ascii="Times New Roman" w:hAnsi="Times New Roman" w:cs="Times New Roman"/>
          <w:sz w:val="28"/>
          <w:szCs w:val="28"/>
          <w:lang w:val="uk-UA"/>
        </w:rPr>
        <w:t xml:space="preserve"> </w:t>
      </w:r>
    </w:p>
    <w:p w:rsidR="00A22EF3" w:rsidRPr="00202466" w:rsidRDefault="00A22EF3" w:rsidP="00A22EF3">
      <w:pPr>
        <w:rPr>
          <w:rFonts w:ascii="Times New Roman" w:hAnsi="Times New Roman" w:cs="Times New Roman"/>
          <w:color w:val="000000" w:themeColor="text1"/>
          <w:lang w:val="uk-UA"/>
        </w:rPr>
      </w:pPr>
      <w:r w:rsidRPr="00202466">
        <w:rPr>
          <w:rFonts w:ascii="Times New Roman" w:eastAsia="Calibri" w:hAnsi="Times New Roman" w:cs="Times New Roman"/>
          <w:bCs/>
          <w:sz w:val="28"/>
          <w:szCs w:val="28"/>
          <w:lang w:val="uk-UA"/>
        </w:rPr>
        <w:t xml:space="preserve">Сільський голова                                                                  </w:t>
      </w:r>
      <w:r w:rsidR="006B671E" w:rsidRPr="00202466">
        <w:rPr>
          <w:rFonts w:ascii="Times New Roman" w:eastAsia="Calibri" w:hAnsi="Times New Roman" w:cs="Times New Roman"/>
          <w:bCs/>
          <w:sz w:val="28"/>
          <w:szCs w:val="28"/>
          <w:lang w:val="uk-UA"/>
        </w:rPr>
        <w:t>Іван ЛЕОНТЬЄВ</w:t>
      </w:r>
    </w:p>
    <w:p w:rsidR="00A22EF3" w:rsidRPr="00202466" w:rsidRDefault="00A22EF3" w:rsidP="00A22EF3">
      <w:pPr>
        <w:rPr>
          <w:rFonts w:ascii="Times New Roman" w:eastAsia="Calibri" w:hAnsi="Times New Roman" w:cs="Times New Roman"/>
          <w:sz w:val="28"/>
          <w:szCs w:val="28"/>
          <w:lang w:val="uk-UA" w:eastAsia="en-US"/>
        </w:rPr>
      </w:pPr>
    </w:p>
    <w:p w:rsidR="00A22EF3" w:rsidRDefault="00A22EF3">
      <w:pPr>
        <w:rPr>
          <w:rFonts w:ascii="Times New Roman" w:hAnsi="Times New Roman" w:cs="Times New Roman"/>
          <w:lang w:val="uk-UA"/>
        </w:rPr>
      </w:pPr>
    </w:p>
    <w:p w:rsidR="00374500" w:rsidRDefault="00374500">
      <w:pPr>
        <w:rPr>
          <w:rFonts w:ascii="Times New Roman" w:hAnsi="Times New Roman" w:cs="Times New Roman"/>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lastRenderedPageBreak/>
        <w:t xml:space="preserve">                                       </w:t>
      </w:r>
      <w:r>
        <w:rPr>
          <w:rFonts w:ascii="Times New Roman" w:hAnsi="Times New Roman" w:cs="Times New Roman"/>
          <w:sz w:val="24"/>
          <w:szCs w:val="24"/>
          <w:lang w:val="uk-UA"/>
        </w:rPr>
        <w:t xml:space="preserve">                                                                  </w:t>
      </w:r>
      <w:r w:rsidRPr="00E538F6">
        <w:rPr>
          <w:rFonts w:ascii="Times New Roman" w:hAnsi="Times New Roman" w:cs="Times New Roman"/>
          <w:sz w:val="24"/>
          <w:szCs w:val="24"/>
          <w:lang w:val="uk-UA"/>
        </w:rPr>
        <w:t xml:space="preserve">Додаток </w:t>
      </w:r>
    </w:p>
    <w:p w:rsidR="00374500" w:rsidRPr="00E538F6" w:rsidRDefault="00374500" w:rsidP="00374500">
      <w:pPr>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E538F6">
        <w:rPr>
          <w:rFonts w:ascii="Times New Roman" w:hAnsi="Times New Roman" w:cs="Times New Roman"/>
          <w:sz w:val="24"/>
          <w:szCs w:val="24"/>
          <w:lang w:val="uk-UA"/>
        </w:rPr>
        <w:t xml:space="preserve">  до проекту рішення </w:t>
      </w:r>
      <w:proofErr w:type="spellStart"/>
      <w:r w:rsidRPr="00E538F6">
        <w:rPr>
          <w:rFonts w:ascii="Times New Roman" w:hAnsi="Times New Roman" w:cs="Times New Roman"/>
          <w:sz w:val="24"/>
          <w:szCs w:val="24"/>
          <w:lang w:val="uk-UA"/>
        </w:rPr>
        <w:t>Теплицької</w:t>
      </w:r>
      <w:proofErr w:type="spellEnd"/>
    </w:p>
    <w:p w:rsidR="00374500" w:rsidRPr="00E538F6" w:rsidRDefault="00374500" w:rsidP="00374500">
      <w:pPr>
        <w:tabs>
          <w:tab w:val="left" w:pos="5690"/>
        </w:tabs>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E538F6">
        <w:rPr>
          <w:rFonts w:ascii="Times New Roman" w:hAnsi="Times New Roman" w:cs="Times New Roman"/>
          <w:sz w:val="24"/>
          <w:szCs w:val="24"/>
          <w:lang w:val="uk-UA"/>
        </w:rPr>
        <w:t xml:space="preserve">сільської ради </w:t>
      </w:r>
    </w:p>
    <w:p w:rsidR="00374500" w:rsidRPr="00E538F6" w:rsidRDefault="00374500" w:rsidP="00374500">
      <w:pPr>
        <w:tabs>
          <w:tab w:val="left" w:pos="5690"/>
        </w:tabs>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w:t>
      </w:r>
    </w:p>
    <w:p w:rsidR="00374500" w:rsidRPr="00E538F6" w:rsidRDefault="00374500" w:rsidP="00374500">
      <w:pPr>
        <w:tabs>
          <w:tab w:val="left" w:pos="5690"/>
        </w:tabs>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П О Л О Ж Е Н </w:t>
      </w:r>
      <w:proofErr w:type="spellStart"/>
      <w:r w:rsidRPr="00E538F6">
        <w:rPr>
          <w:rFonts w:ascii="Times New Roman" w:hAnsi="Times New Roman" w:cs="Times New Roman"/>
          <w:sz w:val="24"/>
          <w:szCs w:val="24"/>
          <w:lang w:val="uk-UA"/>
        </w:rPr>
        <w:t>Н</w:t>
      </w:r>
      <w:proofErr w:type="spellEnd"/>
      <w:r w:rsidRPr="00E538F6">
        <w:rPr>
          <w:rFonts w:ascii="Times New Roman" w:hAnsi="Times New Roman" w:cs="Times New Roman"/>
          <w:sz w:val="24"/>
          <w:szCs w:val="24"/>
          <w:lang w:val="uk-UA"/>
        </w:rPr>
        <w:t xml:space="preserve"> Я</w:t>
      </w:r>
    </w:p>
    <w:p w:rsidR="00374500" w:rsidRPr="00E538F6" w:rsidRDefault="00374500" w:rsidP="00374500">
      <w:pPr>
        <w:spacing w:after="0" w:line="240" w:lineRule="auto"/>
        <w:ind w:right="-284"/>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про порядок розміщення зовнішньої реклами на території</w:t>
      </w:r>
    </w:p>
    <w:p w:rsidR="00374500" w:rsidRPr="00E538F6" w:rsidRDefault="00374500" w:rsidP="00374500">
      <w:pPr>
        <w:spacing w:after="0" w:line="240" w:lineRule="auto"/>
        <w:ind w:right="-284"/>
        <w:jc w:val="center"/>
        <w:rPr>
          <w:rFonts w:ascii="Times New Roman" w:hAnsi="Times New Roman" w:cs="Times New Roman"/>
          <w:sz w:val="24"/>
          <w:szCs w:val="24"/>
          <w:lang w:val="uk-UA"/>
        </w:rPr>
      </w:pP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w:t>
      </w:r>
    </w:p>
    <w:p w:rsidR="00374500" w:rsidRPr="00E538F6" w:rsidRDefault="00374500" w:rsidP="00374500">
      <w:pPr>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w:t>
      </w:r>
    </w:p>
    <w:p w:rsidR="00374500" w:rsidRPr="00E538F6" w:rsidRDefault="00374500" w:rsidP="00374500">
      <w:pPr>
        <w:spacing w:after="0" w:line="240" w:lineRule="auto"/>
        <w:ind w:right="-284"/>
        <w:rPr>
          <w:rFonts w:ascii="Times New Roman" w:hAnsi="Times New Roman" w:cs="Times New Roman"/>
          <w:b/>
          <w:sz w:val="24"/>
          <w:szCs w:val="24"/>
          <w:lang w:val="uk-UA"/>
        </w:rPr>
      </w:pPr>
      <w:r w:rsidRPr="00E538F6">
        <w:rPr>
          <w:rFonts w:ascii="Times New Roman" w:hAnsi="Times New Roman" w:cs="Times New Roman"/>
          <w:b/>
          <w:sz w:val="24"/>
          <w:szCs w:val="24"/>
          <w:lang w:val="uk-UA"/>
        </w:rPr>
        <w:t>1.Загальні положення</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1.1. Положення про порядок розміщення зовнішньої реклами на території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(надалі - Положення) розроблене відповідно до Закону України «Про місцеве самоврядування в Україні», Типових правил розміщення зовнішньої реклами, затверджених постановою Кабінету Міністрів України від 29.12.2003 року №2067 (надалі - Типові правила), і регулює відносини, що виникають у зв’язку з розміщенням зовнішньої реклами на території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та визначає порядок надання дозволів на розміщення такої реклами.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1.2. Термінологія цього Положення є відповідною до термінології Типових правил.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1.3. Дія цього Положення поширюється на всю територію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на всі юридичні та фізичні особи, які здійснюють діяльність у сфері зовнішньої реклами на території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1.4. Дане Положення є обов’язковим для виконання всіма учасниками рекламної діяльності.</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1.5. Розміщення зовнішньої реклами на території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з порушенням цього Положення забороняється.</w:t>
      </w: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b/>
          <w:sz w:val="24"/>
          <w:szCs w:val="24"/>
          <w:lang w:val="uk-UA"/>
        </w:rPr>
      </w:pPr>
      <w:r w:rsidRPr="00E538F6">
        <w:rPr>
          <w:rFonts w:ascii="Times New Roman" w:hAnsi="Times New Roman" w:cs="Times New Roman"/>
          <w:b/>
          <w:sz w:val="24"/>
          <w:szCs w:val="24"/>
          <w:lang w:val="uk-UA"/>
        </w:rPr>
        <w:t xml:space="preserve">2.Порядок розміщення зовнішньої реклами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2.1. Порядок розміщення зовнішньої реклами на території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встановлюється на підставі норм, визначених даним Положенням, з урахуванням архітектурних, функціонально-планувальних, історико-культурних чинників типології елементів місцевого середовища.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2.2. Зовнішня реклама на території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розміщується на підставі дозволу виданого відповідно до рішення виконавчого комітету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(надалі - виконком).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2.3. Порядок розміщення зовнішньої реклами на території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регулює правові відносини що виникають в процесі розміщення зовнішньої реклами на території сільської ради та визначає порядок надання дозволів на її розміщення, визначення та погодження місць встановлення рекламних засобів, а також порядок контролю за дотриманням вимог цього Порядку.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2.4. На територіях, будинках і спорудах зовнішня реклама розміщується за згодою їх власників або уповноважених ними органів (осіб) з урахуванням архітектурних, функціонально-планувальних, історико-культурних чинників, типології елементів місцевого середовища та з додержанням правил благоустрою території населеного пункту.</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2.5. Зареєстровані у встановленому порядку знаки для товарів і послуг, логотипи можуть наводитися мовою оригіналу. В такому випадку іншомовний знак для товарів і послуг, логотип повинен дублюватися українською мовою. Знаки для товарів і послуг, логотипи українських компаній наводяться виключно українською мовою.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2.6. Соціальна реклама розміщується на підставах та умовах визначених цим Положенням. Плата за тимчасове користування рекламними засобами, на яких розміщена соціальна реклама, не сплачується.</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p>
    <w:p w:rsidR="00374500" w:rsidRDefault="00374500" w:rsidP="00374500">
      <w:pPr>
        <w:spacing w:after="0" w:line="240" w:lineRule="auto"/>
        <w:ind w:right="-284"/>
        <w:rPr>
          <w:rFonts w:ascii="Times New Roman" w:hAnsi="Times New Roman" w:cs="Times New Roman"/>
          <w:b/>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r w:rsidRPr="00E538F6">
        <w:rPr>
          <w:rFonts w:ascii="Times New Roman" w:hAnsi="Times New Roman" w:cs="Times New Roman"/>
          <w:b/>
          <w:sz w:val="24"/>
          <w:szCs w:val="24"/>
          <w:lang w:val="uk-UA"/>
        </w:rPr>
        <w:lastRenderedPageBreak/>
        <w:t>3.</w:t>
      </w:r>
      <w:r w:rsidRPr="00E538F6">
        <w:rPr>
          <w:rFonts w:ascii="Times New Roman" w:hAnsi="Times New Roman" w:cs="Times New Roman"/>
          <w:sz w:val="24"/>
          <w:szCs w:val="24"/>
          <w:lang w:val="uk-UA"/>
        </w:rPr>
        <w:t xml:space="preserve"> </w:t>
      </w:r>
      <w:r w:rsidRPr="00E538F6">
        <w:rPr>
          <w:rFonts w:ascii="Times New Roman" w:hAnsi="Times New Roman" w:cs="Times New Roman"/>
          <w:b/>
          <w:sz w:val="24"/>
          <w:szCs w:val="24"/>
          <w:lang w:val="uk-UA"/>
        </w:rPr>
        <w:t>Порядок надання дозволів на розміщення зовнішньої реклами, внесення змін та переоформлення дозволу</w:t>
      </w:r>
      <w:r w:rsidRPr="00E538F6">
        <w:rPr>
          <w:rFonts w:ascii="Times New Roman" w:hAnsi="Times New Roman" w:cs="Times New Roman"/>
          <w:sz w:val="24"/>
          <w:szCs w:val="24"/>
          <w:lang w:val="uk-UA"/>
        </w:rPr>
        <w:t xml:space="preserve">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3.1. Для одержання дозволу замовник реклами подає уповноваженій особі заяву за формою згідно з додатком 1 до цього Положення.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До заяви додаються: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фотокартка або комп’ютерний макет місця (розміром не менш як 6 х 9 см.) на якому планується розташування рекламного засобу;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ескіз рекламного засобу з конструктивним рішенням;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proofErr w:type="spellStart"/>
      <w:r w:rsidRPr="00E538F6">
        <w:rPr>
          <w:rFonts w:ascii="Times New Roman" w:hAnsi="Times New Roman" w:cs="Times New Roman"/>
          <w:sz w:val="24"/>
          <w:szCs w:val="24"/>
          <w:lang w:val="uk-UA"/>
        </w:rPr>
        <w:t>-копія</w:t>
      </w:r>
      <w:proofErr w:type="spellEnd"/>
      <w:r w:rsidRPr="00E538F6">
        <w:rPr>
          <w:rFonts w:ascii="Times New Roman" w:hAnsi="Times New Roman" w:cs="Times New Roman"/>
          <w:sz w:val="24"/>
          <w:szCs w:val="24"/>
          <w:lang w:val="uk-UA"/>
        </w:rPr>
        <w:t xml:space="preserve"> свідоцтва про державну реєстрацію (витяг з Єдиного державного реєстру) заявника як юридичної особи або фізичної особи - підприємця.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3.2. Перелік документів для надання дозволу є вичерпним. </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r w:rsidRPr="00E538F6">
        <w:rPr>
          <w:rFonts w:ascii="Times New Roman" w:eastAsia="Times New Roman" w:hAnsi="Times New Roman" w:cs="Times New Roman"/>
          <w:color w:val="000000"/>
          <w:sz w:val="24"/>
          <w:szCs w:val="24"/>
          <w:lang w:val="uk-UA"/>
        </w:rPr>
        <w:t>3.3. Для регулювання діяльності з розміщення зовнішньої реклами сільська рада покладає відповідні функції на виконавчий комітет (далі - робочий орган). Робочий орган не вправі подавати заяву та одержувати дозвіл на розміщення зовнішньої реклами.</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0" w:name="n31"/>
      <w:bookmarkEnd w:id="0"/>
      <w:r w:rsidRPr="00E538F6">
        <w:rPr>
          <w:rFonts w:ascii="Times New Roman" w:eastAsia="Times New Roman" w:hAnsi="Times New Roman" w:cs="Times New Roman"/>
          <w:color w:val="000000"/>
          <w:sz w:val="24"/>
          <w:szCs w:val="24"/>
          <w:lang w:val="uk-UA"/>
        </w:rPr>
        <w:t>У процесі регулювання діяльності з розміщення зовнішньої реклами робочим органом залучаються на громадських засадах представники галузевих рад підприємців, об'єднань громадян та об'єднань підприємств, які провадять діяльність у сфері реклами.</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1" w:name="n32"/>
      <w:bookmarkStart w:id="2" w:name="n33"/>
      <w:bookmarkEnd w:id="1"/>
      <w:bookmarkEnd w:id="2"/>
      <w:r w:rsidRPr="00E538F6">
        <w:rPr>
          <w:rFonts w:ascii="Times New Roman" w:eastAsia="Times New Roman" w:hAnsi="Times New Roman" w:cs="Times New Roman"/>
          <w:color w:val="000000"/>
          <w:sz w:val="24"/>
          <w:szCs w:val="24"/>
          <w:lang w:val="uk-UA"/>
        </w:rPr>
        <w:t>3.4. До повноважень робочого органу належать:</w:t>
      </w:r>
    </w:p>
    <w:p w:rsidR="00374500" w:rsidRPr="00E538F6" w:rsidRDefault="00374500" w:rsidP="00374500">
      <w:pPr>
        <w:shd w:val="clear" w:color="auto" w:fill="FFFFFF"/>
        <w:spacing w:after="0" w:line="240" w:lineRule="auto"/>
        <w:ind w:right="-284" w:firstLine="502"/>
        <w:jc w:val="both"/>
        <w:textAlignment w:val="baseline"/>
        <w:rPr>
          <w:rFonts w:ascii="Times New Roman" w:eastAsia="Times New Roman" w:hAnsi="Times New Roman" w:cs="Times New Roman"/>
          <w:color w:val="000000"/>
          <w:sz w:val="24"/>
          <w:szCs w:val="24"/>
          <w:lang w:val="uk-UA"/>
        </w:rPr>
      </w:pPr>
      <w:bookmarkStart w:id="3" w:name="n34"/>
      <w:bookmarkEnd w:id="3"/>
      <w:proofErr w:type="spellStart"/>
      <w:r w:rsidRPr="00E538F6">
        <w:rPr>
          <w:rFonts w:ascii="Times New Roman" w:eastAsia="Times New Roman" w:hAnsi="Times New Roman" w:cs="Times New Roman"/>
          <w:color w:val="000000"/>
          <w:sz w:val="24"/>
          <w:szCs w:val="24"/>
          <w:lang w:val="uk-UA"/>
        </w:rPr>
        <w:t>-розгляд</w:t>
      </w:r>
      <w:proofErr w:type="spellEnd"/>
      <w:r w:rsidRPr="00E538F6">
        <w:rPr>
          <w:rFonts w:ascii="Times New Roman" w:eastAsia="Times New Roman" w:hAnsi="Times New Roman" w:cs="Times New Roman"/>
          <w:color w:val="000000"/>
          <w:sz w:val="24"/>
          <w:szCs w:val="24"/>
          <w:lang w:val="uk-UA"/>
        </w:rPr>
        <w:t xml:space="preserve"> заяв розповсюджувачів зовнішньої реклами на надання дозволу, внесення змін у дозвіл, переоформлення дозволу та продовження строку його дії;</w:t>
      </w:r>
    </w:p>
    <w:p w:rsidR="00374500" w:rsidRPr="00E538F6" w:rsidRDefault="00374500" w:rsidP="00374500">
      <w:pPr>
        <w:shd w:val="clear" w:color="auto" w:fill="FFFFFF"/>
        <w:spacing w:after="0" w:line="240" w:lineRule="auto"/>
        <w:ind w:right="-284" w:firstLine="502"/>
        <w:jc w:val="both"/>
        <w:textAlignment w:val="baseline"/>
        <w:rPr>
          <w:rFonts w:ascii="Times New Roman" w:eastAsia="Times New Roman" w:hAnsi="Times New Roman" w:cs="Times New Roman"/>
          <w:color w:val="000000"/>
          <w:sz w:val="24"/>
          <w:szCs w:val="24"/>
          <w:lang w:val="uk-UA"/>
        </w:rPr>
      </w:pPr>
      <w:bookmarkStart w:id="4" w:name="n35"/>
      <w:bookmarkEnd w:id="4"/>
      <w:proofErr w:type="spellStart"/>
      <w:r w:rsidRPr="00E538F6">
        <w:rPr>
          <w:rFonts w:ascii="Times New Roman" w:eastAsia="Times New Roman" w:hAnsi="Times New Roman" w:cs="Times New Roman"/>
          <w:color w:val="000000"/>
          <w:sz w:val="24"/>
          <w:szCs w:val="24"/>
          <w:lang w:val="uk-UA"/>
        </w:rPr>
        <w:t>-надання</w:t>
      </w:r>
      <w:proofErr w:type="spellEnd"/>
      <w:r w:rsidRPr="00E538F6">
        <w:rPr>
          <w:rFonts w:ascii="Times New Roman" w:eastAsia="Times New Roman" w:hAnsi="Times New Roman" w:cs="Times New Roman"/>
          <w:color w:val="000000"/>
          <w:sz w:val="24"/>
          <w:szCs w:val="24"/>
          <w:lang w:val="uk-UA"/>
        </w:rPr>
        <w:t xml:space="preserve"> у разі потреби розповсюджувачам зовнішньої реклами архітектурно-планувальних завдань на опрацювання проектно-технічної документації для розташування складних (дахових) рекламних засобів;</w:t>
      </w:r>
    </w:p>
    <w:p w:rsidR="00374500" w:rsidRPr="00E538F6" w:rsidRDefault="00374500" w:rsidP="00374500">
      <w:pPr>
        <w:shd w:val="clear" w:color="auto" w:fill="FFFFFF"/>
        <w:spacing w:after="0" w:line="240" w:lineRule="auto"/>
        <w:ind w:right="-284" w:firstLine="502"/>
        <w:jc w:val="both"/>
        <w:textAlignment w:val="baseline"/>
        <w:rPr>
          <w:rFonts w:ascii="Times New Roman" w:eastAsia="Times New Roman" w:hAnsi="Times New Roman" w:cs="Times New Roman"/>
          <w:color w:val="000000"/>
          <w:sz w:val="24"/>
          <w:szCs w:val="24"/>
          <w:lang w:val="uk-UA"/>
        </w:rPr>
      </w:pPr>
      <w:bookmarkStart w:id="5" w:name="n36"/>
      <w:bookmarkEnd w:id="5"/>
      <w:proofErr w:type="spellStart"/>
      <w:r w:rsidRPr="00E538F6">
        <w:rPr>
          <w:rFonts w:ascii="Times New Roman" w:eastAsia="Times New Roman" w:hAnsi="Times New Roman" w:cs="Times New Roman"/>
          <w:color w:val="000000"/>
          <w:sz w:val="24"/>
          <w:szCs w:val="24"/>
          <w:lang w:val="uk-UA"/>
        </w:rPr>
        <w:t>-прийняття</w:t>
      </w:r>
      <w:proofErr w:type="spellEnd"/>
      <w:r w:rsidRPr="00E538F6">
        <w:rPr>
          <w:rFonts w:ascii="Times New Roman" w:eastAsia="Times New Roman" w:hAnsi="Times New Roman" w:cs="Times New Roman"/>
          <w:color w:val="000000"/>
          <w:sz w:val="24"/>
          <w:szCs w:val="24"/>
          <w:lang w:val="uk-UA"/>
        </w:rPr>
        <w:t xml:space="preserve"> рішення про встановлення пріоритету заявника на місце розташування рекламного засобу, продовження строку, на який встановлено зазначений пріоритет, або про відмову в установленні такого пріоритету;</w:t>
      </w:r>
    </w:p>
    <w:p w:rsidR="00374500" w:rsidRPr="00E538F6" w:rsidRDefault="00374500" w:rsidP="00374500">
      <w:pPr>
        <w:shd w:val="clear" w:color="auto" w:fill="FFFFFF"/>
        <w:spacing w:after="0" w:line="240" w:lineRule="auto"/>
        <w:ind w:right="-284" w:firstLine="502"/>
        <w:jc w:val="both"/>
        <w:textAlignment w:val="baseline"/>
        <w:rPr>
          <w:rFonts w:ascii="Times New Roman" w:eastAsia="Times New Roman" w:hAnsi="Times New Roman" w:cs="Times New Roman"/>
          <w:color w:val="000000"/>
          <w:sz w:val="24"/>
          <w:szCs w:val="24"/>
          <w:lang w:val="uk-UA"/>
        </w:rPr>
      </w:pPr>
      <w:bookmarkStart w:id="6" w:name="n37"/>
      <w:bookmarkEnd w:id="6"/>
      <w:proofErr w:type="spellStart"/>
      <w:r w:rsidRPr="00E538F6">
        <w:rPr>
          <w:rFonts w:ascii="Times New Roman" w:eastAsia="Times New Roman" w:hAnsi="Times New Roman" w:cs="Times New Roman"/>
          <w:color w:val="000000"/>
          <w:sz w:val="24"/>
          <w:szCs w:val="24"/>
          <w:lang w:val="uk-UA"/>
        </w:rPr>
        <w:t>-підготовка</w:t>
      </w:r>
      <w:proofErr w:type="spellEnd"/>
      <w:r w:rsidRPr="00E538F6">
        <w:rPr>
          <w:rFonts w:ascii="Times New Roman" w:eastAsia="Times New Roman" w:hAnsi="Times New Roman" w:cs="Times New Roman"/>
          <w:color w:val="000000"/>
          <w:sz w:val="24"/>
          <w:szCs w:val="24"/>
          <w:lang w:val="uk-UA"/>
        </w:rPr>
        <w:t xml:space="preserve"> проекту рішення виконавчого органу ради щодо надання </w:t>
      </w:r>
      <w:r w:rsidRPr="00E3480B">
        <w:rPr>
          <w:rFonts w:ascii="Times New Roman" w:eastAsia="Times New Roman" w:hAnsi="Times New Roman" w:cs="Times New Roman"/>
          <w:sz w:val="24"/>
          <w:szCs w:val="24"/>
          <w:lang w:val="uk-UA"/>
        </w:rPr>
        <w:t>дозволу (у тому числі погодження з органами та особами, зазначеними у </w:t>
      </w:r>
      <w:hyperlink r:id="rId6" w:anchor="n69" w:history="1">
        <w:r w:rsidRPr="00E3480B">
          <w:rPr>
            <w:rFonts w:ascii="Times New Roman" w:eastAsia="Times New Roman" w:hAnsi="Times New Roman" w:cs="Times New Roman"/>
            <w:sz w:val="24"/>
            <w:szCs w:val="24"/>
            <w:lang w:val="uk-UA"/>
          </w:rPr>
          <w:t>3.6</w:t>
        </w:r>
      </w:hyperlink>
      <w:r w:rsidRPr="00E3480B">
        <w:rPr>
          <w:rFonts w:ascii="Times New Roman" w:eastAsia="Times New Roman" w:hAnsi="Times New Roman" w:cs="Times New Roman"/>
          <w:sz w:val="24"/>
          <w:szCs w:val="24"/>
          <w:lang w:val="uk-UA"/>
        </w:rPr>
        <w:t> цього Порядку) чи про</w:t>
      </w:r>
      <w:r w:rsidRPr="00E538F6">
        <w:rPr>
          <w:rFonts w:ascii="Times New Roman" w:eastAsia="Times New Roman" w:hAnsi="Times New Roman" w:cs="Times New Roman"/>
          <w:color w:val="000000"/>
          <w:sz w:val="24"/>
          <w:szCs w:val="24"/>
          <w:lang w:val="uk-UA"/>
        </w:rPr>
        <w:t xml:space="preserve"> відмову у його наданні;</w:t>
      </w:r>
    </w:p>
    <w:p w:rsidR="00374500" w:rsidRPr="00E538F6" w:rsidRDefault="00374500" w:rsidP="00374500">
      <w:pPr>
        <w:shd w:val="clear" w:color="auto" w:fill="FFFFFF"/>
        <w:spacing w:after="0" w:line="240" w:lineRule="auto"/>
        <w:ind w:right="-284" w:firstLine="502"/>
        <w:jc w:val="both"/>
        <w:textAlignment w:val="baseline"/>
        <w:rPr>
          <w:rFonts w:ascii="Times New Roman" w:eastAsia="Times New Roman" w:hAnsi="Times New Roman" w:cs="Times New Roman"/>
          <w:color w:val="000000"/>
          <w:sz w:val="24"/>
          <w:szCs w:val="24"/>
          <w:lang w:val="uk-UA"/>
        </w:rPr>
      </w:pPr>
      <w:bookmarkStart w:id="7" w:name="n184"/>
      <w:bookmarkStart w:id="8" w:name="n38"/>
      <w:bookmarkEnd w:id="7"/>
      <w:bookmarkEnd w:id="8"/>
      <w:proofErr w:type="spellStart"/>
      <w:r w:rsidRPr="00E538F6">
        <w:rPr>
          <w:rFonts w:ascii="Times New Roman" w:eastAsia="Times New Roman" w:hAnsi="Times New Roman" w:cs="Times New Roman"/>
          <w:color w:val="000000"/>
          <w:sz w:val="24"/>
          <w:szCs w:val="24"/>
          <w:lang w:val="uk-UA"/>
        </w:rPr>
        <w:t>-видача</w:t>
      </w:r>
      <w:proofErr w:type="spellEnd"/>
      <w:r w:rsidRPr="00E538F6">
        <w:rPr>
          <w:rFonts w:ascii="Times New Roman" w:eastAsia="Times New Roman" w:hAnsi="Times New Roman" w:cs="Times New Roman"/>
          <w:color w:val="000000"/>
          <w:sz w:val="24"/>
          <w:szCs w:val="24"/>
          <w:lang w:val="uk-UA"/>
        </w:rPr>
        <w:t xml:space="preserve"> дозволу на підставі рішення виконавчого органу ради;</w:t>
      </w:r>
    </w:p>
    <w:p w:rsidR="00374500" w:rsidRPr="00E538F6" w:rsidRDefault="00374500" w:rsidP="00374500">
      <w:pPr>
        <w:shd w:val="clear" w:color="auto" w:fill="FFFFFF"/>
        <w:spacing w:after="0" w:line="240" w:lineRule="auto"/>
        <w:ind w:right="-284" w:firstLine="502"/>
        <w:jc w:val="both"/>
        <w:textAlignment w:val="baseline"/>
        <w:rPr>
          <w:rFonts w:ascii="Times New Roman" w:eastAsia="Times New Roman" w:hAnsi="Times New Roman" w:cs="Times New Roman"/>
          <w:color w:val="000000"/>
          <w:sz w:val="24"/>
          <w:szCs w:val="24"/>
          <w:lang w:val="uk-UA"/>
        </w:rPr>
      </w:pPr>
      <w:bookmarkStart w:id="9" w:name="n39"/>
      <w:bookmarkEnd w:id="9"/>
      <w:proofErr w:type="spellStart"/>
      <w:r w:rsidRPr="00E538F6">
        <w:rPr>
          <w:rFonts w:ascii="Times New Roman" w:eastAsia="Times New Roman" w:hAnsi="Times New Roman" w:cs="Times New Roman"/>
          <w:color w:val="000000"/>
          <w:sz w:val="24"/>
          <w:szCs w:val="24"/>
          <w:lang w:val="uk-UA"/>
        </w:rPr>
        <w:t>-ведення</w:t>
      </w:r>
      <w:proofErr w:type="spellEnd"/>
      <w:r w:rsidRPr="00E538F6">
        <w:rPr>
          <w:rFonts w:ascii="Times New Roman" w:eastAsia="Times New Roman" w:hAnsi="Times New Roman" w:cs="Times New Roman"/>
          <w:color w:val="000000"/>
          <w:sz w:val="24"/>
          <w:szCs w:val="24"/>
          <w:lang w:val="uk-UA"/>
        </w:rPr>
        <w:t xml:space="preserve"> інформаційного банку даних місць розташування рекламних засобів, плану їх розміщення та надання в установленому порядку інформації для оновлення даних містобудівного кадастру населених пунктів;</w:t>
      </w:r>
    </w:p>
    <w:p w:rsidR="00374500" w:rsidRPr="00E538F6" w:rsidRDefault="00374500" w:rsidP="00374500">
      <w:pPr>
        <w:shd w:val="clear" w:color="auto" w:fill="FFFFFF"/>
        <w:spacing w:after="0" w:line="240" w:lineRule="auto"/>
        <w:ind w:right="-284" w:firstLine="502"/>
        <w:jc w:val="both"/>
        <w:textAlignment w:val="baseline"/>
        <w:rPr>
          <w:rFonts w:ascii="Times New Roman" w:eastAsia="Times New Roman" w:hAnsi="Times New Roman" w:cs="Times New Roman"/>
          <w:color w:val="000000"/>
          <w:sz w:val="24"/>
          <w:szCs w:val="24"/>
          <w:lang w:val="uk-UA"/>
        </w:rPr>
      </w:pPr>
      <w:bookmarkStart w:id="10" w:name="n40"/>
      <w:bookmarkEnd w:id="10"/>
      <w:proofErr w:type="spellStart"/>
      <w:r w:rsidRPr="00E538F6">
        <w:rPr>
          <w:rFonts w:ascii="Times New Roman" w:eastAsia="Times New Roman" w:hAnsi="Times New Roman" w:cs="Times New Roman"/>
          <w:color w:val="000000"/>
          <w:sz w:val="24"/>
          <w:szCs w:val="24"/>
          <w:lang w:val="uk-UA"/>
        </w:rPr>
        <w:t>-подання</w:t>
      </w:r>
      <w:proofErr w:type="spellEnd"/>
      <w:r w:rsidRPr="00E538F6">
        <w:rPr>
          <w:rFonts w:ascii="Times New Roman" w:eastAsia="Times New Roman" w:hAnsi="Times New Roman" w:cs="Times New Roman"/>
          <w:color w:val="000000"/>
          <w:sz w:val="24"/>
          <w:szCs w:val="24"/>
          <w:lang w:val="uk-UA"/>
        </w:rPr>
        <w:t xml:space="preserve"> територіальним органам спеціально уповноваженого центрального органу виконавчої влади у сфері захисту прав споживачів в Одеській області матеріалів про порушення порядку розповсюдження та розміщення реклами;</w:t>
      </w:r>
    </w:p>
    <w:p w:rsidR="00374500" w:rsidRPr="00E538F6" w:rsidRDefault="00374500" w:rsidP="00374500">
      <w:pPr>
        <w:shd w:val="clear" w:color="auto" w:fill="FFFFFF"/>
        <w:spacing w:after="0" w:line="240" w:lineRule="auto"/>
        <w:ind w:right="-284" w:firstLine="502"/>
        <w:jc w:val="both"/>
        <w:textAlignment w:val="baseline"/>
        <w:rPr>
          <w:rFonts w:ascii="Times New Roman" w:eastAsia="Times New Roman" w:hAnsi="Times New Roman" w:cs="Times New Roman"/>
          <w:color w:val="000000"/>
          <w:sz w:val="24"/>
          <w:szCs w:val="24"/>
          <w:lang w:val="uk-UA"/>
        </w:rPr>
      </w:pPr>
      <w:bookmarkStart w:id="11" w:name="n41"/>
      <w:bookmarkEnd w:id="11"/>
      <w:proofErr w:type="spellStart"/>
      <w:r w:rsidRPr="00E538F6">
        <w:rPr>
          <w:rFonts w:ascii="Times New Roman" w:eastAsia="Times New Roman" w:hAnsi="Times New Roman" w:cs="Times New Roman"/>
          <w:color w:val="000000"/>
          <w:sz w:val="24"/>
          <w:szCs w:val="24"/>
          <w:lang w:val="uk-UA"/>
        </w:rPr>
        <w:t>-підготовка</w:t>
      </w:r>
      <w:proofErr w:type="spellEnd"/>
      <w:r w:rsidRPr="00E538F6">
        <w:rPr>
          <w:rFonts w:ascii="Times New Roman" w:eastAsia="Times New Roman" w:hAnsi="Times New Roman" w:cs="Times New Roman"/>
          <w:color w:val="000000"/>
          <w:sz w:val="24"/>
          <w:szCs w:val="24"/>
          <w:lang w:val="uk-UA"/>
        </w:rPr>
        <w:t xml:space="preserve"> і подання виконавчому органу ради пропозицій щодо розмірів плати за надання послуг робочим органом на підставі калькуляції витрат для прийняття відповідного рішення.</w:t>
      </w:r>
    </w:p>
    <w:p w:rsidR="00374500" w:rsidRPr="00E538F6" w:rsidRDefault="00374500" w:rsidP="00374500">
      <w:pPr>
        <w:shd w:val="clear" w:color="auto" w:fill="FFFFFF"/>
        <w:spacing w:after="0" w:line="240" w:lineRule="auto"/>
        <w:ind w:right="-284" w:firstLine="502"/>
        <w:jc w:val="both"/>
        <w:textAlignment w:val="baseline"/>
        <w:rPr>
          <w:rFonts w:ascii="Times New Roman" w:eastAsia="Times New Roman" w:hAnsi="Times New Roman" w:cs="Times New Roman"/>
          <w:color w:val="000000"/>
          <w:sz w:val="24"/>
          <w:szCs w:val="24"/>
          <w:lang w:val="uk-UA"/>
        </w:rPr>
      </w:pPr>
      <w:bookmarkStart w:id="12" w:name="n42"/>
      <w:bookmarkEnd w:id="12"/>
      <w:r w:rsidRPr="00E538F6">
        <w:rPr>
          <w:rFonts w:ascii="Times New Roman" w:eastAsia="Times New Roman" w:hAnsi="Times New Roman" w:cs="Times New Roman"/>
          <w:color w:val="000000"/>
          <w:sz w:val="24"/>
          <w:szCs w:val="24"/>
          <w:lang w:val="uk-UA"/>
        </w:rPr>
        <w:t>Робочий орган здійснює інші повноваження відповідно до законодавства.</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13" w:name="n43"/>
      <w:bookmarkStart w:id="14" w:name="n45"/>
      <w:bookmarkStart w:id="15" w:name="n47"/>
      <w:bookmarkStart w:id="16" w:name="n48"/>
      <w:bookmarkEnd w:id="13"/>
      <w:bookmarkEnd w:id="14"/>
      <w:bookmarkEnd w:id="15"/>
      <w:bookmarkEnd w:id="16"/>
      <w:r w:rsidRPr="00E538F6">
        <w:rPr>
          <w:rFonts w:ascii="Times New Roman" w:eastAsia="Times New Roman" w:hAnsi="Times New Roman" w:cs="Times New Roman"/>
          <w:color w:val="000000"/>
          <w:sz w:val="24"/>
          <w:szCs w:val="24"/>
          <w:lang w:val="uk-UA"/>
        </w:rPr>
        <w:t>3.5. За наявності документів, передбачених пунктом 3.1. цього Порядку, відомості про заяву у той же день вносяться робочим органом до внутрішнього реєстру заяв та дозволів на розміщення зовнішньої реклами (журналу), який ведеться у довільній формі.</w:t>
      </w:r>
    </w:p>
    <w:p w:rsidR="00374500" w:rsidRPr="00E538F6" w:rsidRDefault="00374500" w:rsidP="00374500">
      <w:pPr>
        <w:shd w:val="clear" w:color="auto" w:fill="FFFFFF"/>
        <w:spacing w:after="0" w:line="240" w:lineRule="auto"/>
        <w:ind w:right="-284"/>
        <w:jc w:val="both"/>
        <w:textAlignment w:val="baseline"/>
        <w:rPr>
          <w:rFonts w:ascii="Times New Roman" w:eastAsia="Times New Roman" w:hAnsi="Times New Roman" w:cs="Times New Roman"/>
          <w:color w:val="000000"/>
          <w:sz w:val="24"/>
          <w:szCs w:val="24"/>
          <w:lang w:val="uk-UA"/>
        </w:rPr>
      </w:pPr>
      <w:r w:rsidRPr="00E538F6">
        <w:rPr>
          <w:rFonts w:ascii="Times New Roman" w:hAnsi="Times New Roman" w:cs="Times New Roman"/>
          <w:color w:val="000000"/>
          <w:sz w:val="24"/>
          <w:szCs w:val="24"/>
          <w:shd w:val="clear" w:color="auto" w:fill="FFFFFF"/>
          <w:lang w:val="uk-UA"/>
        </w:rPr>
        <w:t xml:space="preserve">Журнал повинен бути прошитий, а його сторінки пронумеровані. На останній сторінці журналу робиться запис про кількість сторінок, який засвідчується підписом сільського голови, скріпленим печаткою </w:t>
      </w:r>
      <w:proofErr w:type="spellStart"/>
      <w:r w:rsidRPr="00E538F6">
        <w:rPr>
          <w:rFonts w:ascii="Times New Roman" w:hAnsi="Times New Roman" w:cs="Times New Roman"/>
          <w:color w:val="000000"/>
          <w:sz w:val="24"/>
          <w:szCs w:val="24"/>
          <w:shd w:val="clear" w:color="auto" w:fill="FFFFFF"/>
          <w:lang w:val="uk-UA"/>
        </w:rPr>
        <w:t>Теплицької</w:t>
      </w:r>
      <w:proofErr w:type="spellEnd"/>
      <w:r w:rsidRPr="00E538F6">
        <w:rPr>
          <w:rFonts w:ascii="Times New Roman" w:hAnsi="Times New Roman" w:cs="Times New Roman"/>
          <w:color w:val="000000"/>
          <w:sz w:val="24"/>
          <w:szCs w:val="24"/>
          <w:shd w:val="clear" w:color="auto" w:fill="FFFFFF"/>
          <w:lang w:val="uk-UA"/>
        </w:rPr>
        <w:t xml:space="preserve"> сільської  ради.</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FF0000"/>
          <w:sz w:val="24"/>
          <w:szCs w:val="24"/>
          <w:lang w:val="uk-UA"/>
        </w:rPr>
      </w:pPr>
      <w:bookmarkStart w:id="17" w:name="n186"/>
      <w:bookmarkEnd w:id="17"/>
      <w:r w:rsidRPr="00E538F6">
        <w:rPr>
          <w:rFonts w:ascii="Times New Roman" w:eastAsia="Times New Roman" w:hAnsi="Times New Roman" w:cs="Times New Roman"/>
          <w:color w:val="000000"/>
          <w:sz w:val="24"/>
          <w:szCs w:val="24"/>
          <w:lang w:val="uk-UA"/>
        </w:rPr>
        <w:t xml:space="preserve">Робочий орган протягом двох робочих днів з дня реєстрації заяви перевіряє місце розташування рекламного засобу, зазначене у заяві, на предмет надання на заявлене місце зареєстрованого в установленому порядку дозволу за формою згідно з </w:t>
      </w:r>
      <w:r w:rsidRPr="00E538F6">
        <w:rPr>
          <w:rFonts w:ascii="Times New Roman" w:eastAsia="Times New Roman" w:hAnsi="Times New Roman" w:cs="Times New Roman"/>
          <w:sz w:val="24"/>
          <w:szCs w:val="24"/>
          <w:lang w:val="uk-UA"/>
        </w:rPr>
        <w:t>додатком 3 Типових правил.</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18" w:name="n187"/>
      <w:bookmarkEnd w:id="18"/>
      <w:r w:rsidRPr="00E538F6">
        <w:rPr>
          <w:rFonts w:ascii="Times New Roman" w:eastAsia="Times New Roman" w:hAnsi="Times New Roman" w:cs="Times New Roman"/>
          <w:color w:val="000000"/>
          <w:sz w:val="24"/>
          <w:szCs w:val="24"/>
          <w:lang w:val="uk-UA"/>
        </w:rPr>
        <w:lastRenderedPageBreak/>
        <w:t>У разі прийняття рішення про відмову у видачі дозволу робочий орган надсилає заявникові вмотивовану відповідь із зазначенням підстав, передбачених законом.</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19" w:name="n188"/>
      <w:bookmarkEnd w:id="19"/>
      <w:r w:rsidRPr="00E538F6">
        <w:rPr>
          <w:rFonts w:ascii="Times New Roman" w:eastAsia="Times New Roman" w:hAnsi="Times New Roman" w:cs="Times New Roman"/>
          <w:color w:val="000000"/>
          <w:sz w:val="24"/>
          <w:szCs w:val="24"/>
          <w:lang w:val="uk-UA"/>
        </w:rPr>
        <w:t>Строк видачі дозволу або надання письмового повідомлення про відмову у його видачі становить 10 робочих днів.</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20" w:name="n185"/>
      <w:bookmarkStart w:id="21" w:name="n69"/>
      <w:bookmarkEnd w:id="20"/>
      <w:bookmarkEnd w:id="21"/>
      <w:r w:rsidRPr="00E3480B">
        <w:rPr>
          <w:rFonts w:ascii="Times New Roman" w:eastAsia="Times New Roman" w:hAnsi="Times New Roman" w:cs="Times New Roman"/>
          <w:sz w:val="24"/>
          <w:szCs w:val="24"/>
          <w:lang w:val="uk-UA"/>
        </w:rPr>
        <w:t>3.6. Видача дозволу</w:t>
      </w:r>
      <w:r w:rsidRPr="00E538F6">
        <w:rPr>
          <w:rFonts w:ascii="Times New Roman" w:eastAsia="Times New Roman" w:hAnsi="Times New Roman" w:cs="Times New Roman"/>
          <w:color w:val="000000"/>
          <w:sz w:val="24"/>
          <w:szCs w:val="24"/>
          <w:lang w:val="uk-UA"/>
        </w:rPr>
        <w:t xml:space="preserve"> погоджується робочим органом з власником місця або уповноваженим ним органом (особою), а також з:</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22" w:name="n190"/>
      <w:bookmarkEnd w:id="22"/>
      <w:proofErr w:type="spellStart"/>
      <w:r w:rsidRPr="00E538F6">
        <w:rPr>
          <w:rFonts w:ascii="Times New Roman" w:eastAsia="Times New Roman" w:hAnsi="Times New Roman" w:cs="Times New Roman"/>
          <w:color w:val="000000"/>
          <w:sz w:val="24"/>
          <w:szCs w:val="24"/>
          <w:lang w:val="uk-UA"/>
        </w:rPr>
        <w:t>-Мінкультури</w:t>
      </w:r>
      <w:proofErr w:type="spellEnd"/>
      <w:r w:rsidRPr="00E538F6">
        <w:rPr>
          <w:rFonts w:ascii="Times New Roman" w:eastAsia="Times New Roman" w:hAnsi="Times New Roman" w:cs="Times New Roman"/>
          <w:color w:val="000000"/>
          <w:sz w:val="24"/>
          <w:szCs w:val="24"/>
          <w:lang w:val="uk-UA"/>
        </w:rPr>
        <w:t xml:space="preserve"> - у разі розміщення зовнішньої реклами на пам’ятках національного значення, в межах зон охорони цих пам’яток, історичних ареалів населених місць;</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23" w:name="n191"/>
      <w:bookmarkEnd w:id="23"/>
      <w:proofErr w:type="spellStart"/>
      <w:r w:rsidRPr="00E538F6">
        <w:rPr>
          <w:rFonts w:ascii="Times New Roman" w:eastAsia="Times New Roman" w:hAnsi="Times New Roman" w:cs="Times New Roman"/>
          <w:color w:val="000000"/>
          <w:sz w:val="24"/>
          <w:szCs w:val="24"/>
          <w:lang w:val="uk-UA"/>
        </w:rPr>
        <w:t>-органом</w:t>
      </w:r>
      <w:proofErr w:type="spellEnd"/>
      <w:r w:rsidRPr="00E538F6">
        <w:rPr>
          <w:rFonts w:ascii="Times New Roman" w:eastAsia="Times New Roman" w:hAnsi="Times New Roman" w:cs="Times New Roman"/>
          <w:color w:val="000000"/>
          <w:sz w:val="24"/>
          <w:szCs w:val="24"/>
          <w:lang w:val="uk-UA"/>
        </w:rPr>
        <w:t xml:space="preserve"> виконавчої влади Автономної Республіки Крим, обласною, Київською та Севастопольською міськими держадміністраціями - у разі розміщення зовнішньої реклами на пам’ятках місцевого значення, а також в межах зон охорони цих пам’яток;</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24" w:name="n192"/>
      <w:bookmarkEnd w:id="24"/>
      <w:r w:rsidRPr="00E538F6">
        <w:rPr>
          <w:rFonts w:ascii="Times New Roman" w:eastAsia="Times New Roman" w:hAnsi="Times New Roman" w:cs="Times New Roman"/>
          <w:color w:val="000000"/>
          <w:sz w:val="24"/>
          <w:szCs w:val="24"/>
          <w:lang w:val="uk-UA"/>
        </w:rPr>
        <w:t>- утримувачем інженерних комунікацій - у разі розміщення зовнішньої реклами в межах охоронних зон цих комунікацій;</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25" w:name="n193"/>
      <w:bookmarkEnd w:id="25"/>
      <w:proofErr w:type="spellStart"/>
      <w:r w:rsidRPr="00E538F6">
        <w:rPr>
          <w:rFonts w:ascii="Times New Roman" w:eastAsia="Times New Roman" w:hAnsi="Times New Roman" w:cs="Times New Roman"/>
          <w:color w:val="000000"/>
          <w:sz w:val="24"/>
          <w:szCs w:val="24"/>
          <w:lang w:val="uk-UA"/>
        </w:rPr>
        <w:t>-Укравтодором</w:t>
      </w:r>
      <w:proofErr w:type="spellEnd"/>
      <w:r w:rsidRPr="00E538F6">
        <w:rPr>
          <w:rFonts w:ascii="Times New Roman" w:eastAsia="Times New Roman" w:hAnsi="Times New Roman" w:cs="Times New Roman"/>
          <w:color w:val="000000"/>
          <w:sz w:val="24"/>
          <w:szCs w:val="24"/>
          <w:lang w:val="uk-UA"/>
        </w:rPr>
        <w:t xml:space="preserve"> або власниками автомобільних доріг; </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r w:rsidRPr="00E538F6">
        <w:rPr>
          <w:rFonts w:ascii="Times New Roman" w:eastAsia="Times New Roman" w:hAnsi="Times New Roman" w:cs="Times New Roman"/>
          <w:color w:val="000000"/>
          <w:sz w:val="24"/>
          <w:szCs w:val="24"/>
          <w:lang w:val="uk-UA"/>
        </w:rPr>
        <w:t>- Національною поліцією - у разі розміщення зовнішньої реклами у межах смуги відведення автомобільних доріг.</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26" w:name="n194"/>
      <w:bookmarkEnd w:id="26"/>
      <w:r w:rsidRPr="00E538F6">
        <w:rPr>
          <w:rFonts w:ascii="Times New Roman" w:eastAsia="Times New Roman" w:hAnsi="Times New Roman" w:cs="Times New Roman"/>
          <w:color w:val="000000"/>
          <w:sz w:val="24"/>
          <w:szCs w:val="24"/>
          <w:lang w:val="uk-UA"/>
        </w:rPr>
        <w:t>Перелік органів та осіб, з якими погоджується видача дозволу, є вичерпним.</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27" w:name="n195"/>
      <w:bookmarkEnd w:id="27"/>
      <w:r w:rsidRPr="00E538F6">
        <w:rPr>
          <w:rFonts w:ascii="Times New Roman" w:eastAsia="Times New Roman" w:hAnsi="Times New Roman" w:cs="Times New Roman"/>
          <w:color w:val="000000"/>
          <w:sz w:val="24"/>
          <w:szCs w:val="24"/>
          <w:lang w:val="uk-UA"/>
        </w:rPr>
        <w:t>Дії щодо отримання зазначених погоджень вчиняються робочим органом без залучення заявника протягом строку, встановленого для отримання дозволу.</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28" w:name="n196"/>
      <w:bookmarkEnd w:id="28"/>
      <w:r w:rsidRPr="00E538F6">
        <w:rPr>
          <w:rFonts w:ascii="Times New Roman" w:eastAsia="Times New Roman" w:hAnsi="Times New Roman" w:cs="Times New Roman"/>
          <w:color w:val="000000"/>
          <w:sz w:val="24"/>
          <w:szCs w:val="24"/>
          <w:lang w:val="uk-UA"/>
        </w:rPr>
        <w:t>Для здійснення погодження робочий орган не пізніше дня, що настає за днем одержання документів від заявника, надсилає їх копії у паперовому або електронному (шляхом сканування) вигляді органам, зазначеним в абзацах першому - п’ятому цього пункту, та встановлює строк розгляду зазначених документів.</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29" w:name="n197"/>
      <w:bookmarkEnd w:id="29"/>
      <w:r w:rsidRPr="00E538F6">
        <w:rPr>
          <w:rFonts w:ascii="Times New Roman" w:eastAsia="Times New Roman" w:hAnsi="Times New Roman" w:cs="Times New Roman"/>
          <w:color w:val="000000"/>
          <w:sz w:val="24"/>
          <w:szCs w:val="24"/>
          <w:lang w:val="uk-UA"/>
        </w:rPr>
        <w:t>За результатами дозвільної (погоджувальної) процедури органи, зазначені в абзацах першому - п’ятому цього пункту, надають погодження, які у паперовому або електронному (шляхом сканування) вигляді надсилаються робочому органу.</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30" w:name="n198"/>
      <w:bookmarkEnd w:id="30"/>
      <w:r w:rsidRPr="00E538F6">
        <w:rPr>
          <w:rFonts w:ascii="Times New Roman" w:eastAsia="Times New Roman" w:hAnsi="Times New Roman" w:cs="Times New Roman"/>
          <w:color w:val="000000"/>
          <w:sz w:val="24"/>
          <w:szCs w:val="24"/>
          <w:lang w:val="uk-UA"/>
        </w:rPr>
        <w:t>У разі ненадання органами, зазначеними в абзацах першому - п’ятому цього пункту, протягом встановленого строку погоджень вважається, що видачу дозволу погоджено.</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31" w:name="n189"/>
      <w:bookmarkStart w:id="32" w:name="n78"/>
      <w:bookmarkEnd w:id="31"/>
      <w:bookmarkEnd w:id="32"/>
      <w:r w:rsidRPr="00E538F6">
        <w:rPr>
          <w:rFonts w:ascii="Times New Roman" w:eastAsia="Times New Roman" w:hAnsi="Times New Roman" w:cs="Times New Roman"/>
          <w:color w:val="000000"/>
          <w:sz w:val="24"/>
          <w:szCs w:val="24"/>
          <w:lang w:val="uk-UA"/>
        </w:rPr>
        <w:t>3.7. Під час надання дозволу втручання у форму рекламного засобу та зміст реклами забороняється.</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33" w:name="n79"/>
      <w:bookmarkEnd w:id="33"/>
      <w:r w:rsidRPr="00E538F6">
        <w:rPr>
          <w:rFonts w:ascii="Times New Roman" w:eastAsia="Times New Roman" w:hAnsi="Times New Roman" w:cs="Times New Roman"/>
          <w:color w:val="000000"/>
          <w:sz w:val="24"/>
          <w:szCs w:val="24"/>
          <w:lang w:val="uk-UA"/>
        </w:rPr>
        <w:t>3.8. Робочий орган протягом не більш як двох робочих днів з дати одержання від органів та осіб, з якими погоджується видача дозволу, подає виконавчому органу ради пропозиції та проект відповідного рішення.</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34" w:name="n199"/>
      <w:bookmarkStart w:id="35" w:name="n80"/>
      <w:bookmarkEnd w:id="34"/>
      <w:bookmarkEnd w:id="35"/>
      <w:r w:rsidRPr="00E538F6">
        <w:rPr>
          <w:rFonts w:ascii="Times New Roman" w:eastAsia="Times New Roman" w:hAnsi="Times New Roman" w:cs="Times New Roman"/>
          <w:color w:val="000000"/>
          <w:sz w:val="24"/>
          <w:szCs w:val="24"/>
          <w:lang w:val="uk-UA"/>
        </w:rPr>
        <w:t>3.9. Виконавчий орган ради протягом одного робочого дня з дати одержання зазначених пропозицій приймає рішення про надання дозволу або про відмову у його наданні.</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36" w:name="n201"/>
      <w:bookmarkEnd w:id="36"/>
      <w:r w:rsidRPr="00E538F6">
        <w:rPr>
          <w:rFonts w:ascii="Times New Roman" w:eastAsia="Times New Roman" w:hAnsi="Times New Roman" w:cs="Times New Roman"/>
          <w:color w:val="000000"/>
          <w:sz w:val="24"/>
          <w:szCs w:val="24"/>
          <w:lang w:val="uk-UA"/>
        </w:rPr>
        <w:t>Дозвіл або відмова у його видачі видається не пізніше ніж протягом наступного робочого дня після прийняття відповідного рішення.</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37" w:name="n200"/>
      <w:bookmarkStart w:id="38" w:name="n84"/>
      <w:bookmarkEnd w:id="37"/>
      <w:bookmarkEnd w:id="38"/>
      <w:r w:rsidRPr="00E538F6">
        <w:rPr>
          <w:rFonts w:ascii="Times New Roman" w:eastAsia="Times New Roman" w:hAnsi="Times New Roman" w:cs="Times New Roman"/>
          <w:color w:val="000000"/>
          <w:sz w:val="24"/>
          <w:szCs w:val="24"/>
          <w:lang w:val="uk-UA"/>
        </w:rPr>
        <w:t>3.10. Робочий орган протягом десяти днів з дати реєстрації дозволу надає органам державної податкової служби інформацію про розповсюджувачів зовнішньої реклами, яким надано дозвіл.</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39" w:name="n85"/>
      <w:bookmarkStart w:id="40" w:name="n90"/>
      <w:bookmarkEnd w:id="39"/>
      <w:bookmarkEnd w:id="40"/>
      <w:r w:rsidRPr="00E538F6">
        <w:rPr>
          <w:rFonts w:ascii="Times New Roman" w:eastAsia="Times New Roman" w:hAnsi="Times New Roman" w:cs="Times New Roman"/>
          <w:color w:val="000000"/>
          <w:sz w:val="24"/>
          <w:szCs w:val="24"/>
          <w:lang w:val="uk-UA"/>
        </w:rPr>
        <w:t>3.11. Дозвіл надається строком на п'ять років, якщо менший строк не зазначено у заяві.</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41" w:name="n91"/>
      <w:bookmarkEnd w:id="41"/>
      <w:r w:rsidRPr="00E538F6">
        <w:rPr>
          <w:rFonts w:ascii="Times New Roman" w:eastAsia="Times New Roman" w:hAnsi="Times New Roman" w:cs="Times New Roman"/>
          <w:color w:val="000000"/>
          <w:sz w:val="24"/>
          <w:szCs w:val="24"/>
          <w:lang w:val="uk-UA"/>
        </w:rPr>
        <w:t>3.12. Виданий у встановленому порядку дозвіл є підставою для розміщення зовнішньої реклами та виконання робіт, пов'язаних з розташуванням рекламного засобу.</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42" w:name="n92"/>
      <w:bookmarkStart w:id="43" w:name="n93"/>
      <w:bookmarkEnd w:id="42"/>
      <w:bookmarkEnd w:id="43"/>
      <w:r w:rsidRPr="00E538F6">
        <w:rPr>
          <w:rFonts w:ascii="Times New Roman" w:eastAsia="Times New Roman" w:hAnsi="Times New Roman" w:cs="Times New Roman"/>
          <w:color w:val="000000"/>
          <w:sz w:val="24"/>
          <w:szCs w:val="24"/>
          <w:lang w:val="uk-UA"/>
        </w:rPr>
        <w:t>3.13. Після розташування рекламного засобу розповсюджувач зовнішньої реклами у п'ятиденний строк зобов'язаний подати робочому органу фотокартку місця розташування рекламного засобу (розміром не менш як 6 х 9 сантиметрів).</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44" w:name="n94"/>
      <w:bookmarkStart w:id="45" w:name="n100"/>
      <w:bookmarkEnd w:id="44"/>
      <w:bookmarkEnd w:id="45"/>
      <w:r w:rsidRPr="00E538F6">
        <w:rPr>
          <w:rFonts w:ascii="Times New Roman" w:eastAsia="Times New Roman" w:hAnsi="Times New Roman" w:cs="Times New Roman"/>
          <w:color w:val="000000"/>
          <w:sz w:val="24"/>
          <w:szCs w:val="24"/>
          <w:lang w:val="uk-UA"/>
        </w:rPr>
        <w:t xml:space="preserve">3.14. У разі зміни містобудівної ситуації, проведення реконструкції, ремонту, будівництва на місці розташування рекламного засобу, які зумовлюють необхідність зміни місця розташування рекламного засобу, робочий орган у семиденний строк письмово повідомляє про це розповсюджувача зовнішньої реклами. У десятиденний строк з початку зміни містобудівної ситуації, реконструкції, ремонту, будівництва робочий орган надає розповсюджувачу </w:t>
      </w:r>
      <w:r w:rsidRPr="00E538F6">
        <w:rPr>
          <w:rFonts w:ascii="Times New Roman" w:eastAsia="Times New Roman" w:hAnsi="Times New Roman" w:cs="Times New Roman"/>
          <w:color w:val="000000"/>
          <w:sz w:val="24"/>
          <w:szCs w:val="24"/>
          <w:lang w:val="uk-UA"/>
        </w:rPr>
        <w:lastRenderedPageBreak/>
        <w:t>зовнішньої реклами інформацію про інше рівноцінне місце. У разі досягнення згоди щодо нового місця розташування рекламного засобу вносяться зміни у дозвіл.</w:t>
      </w:r>
    </w:p>
    <w:p w:rsidR="00374500" w:rsidRPr="00E538F6" w:rsidRDefault="00374500" w:rsidP="00374500">
      <w:pPr>
        <w:shd w:val="clear" w:color="auto" w:fill="FFFFFF"/>
        <w:spacing w:after="0" w:line="240" w:lineRule="auto"/>
        <w:ind w:right="-284" w:firstLine="567"/>
        <w:textAlignment w:val="baseline"/>
        <w:rPr>
          <w:rFonts w:ascii="Times New Roman" w:eastAsia="Times New Roman" w:hAnsi="Times New Roman" w:cs="Times New Roman"/>
          <w:color w:val="000000"/>
          <w:sz w:val="24"/>
          <w:szCs w:val="24"/>
          <w:lang w:val="uk-UA"/>
        </w:rPr>
      </w:pPr>
      <w:bookmarkStart w:id="46" w:name="n101"/>
      <w:bookmarkEnd w:id="46"/>
      <w:r w:rsidRPr="00E538F6">
        <w:rPr>
          <w:rFonts w:ascii="Times New Roman" w:eastAsia="Times New Roman" w:hAnsi="Times New Roman" w:cs="Times New Roman"/>
          <w:color w:val="000000"/>
          <w:sz w:val="24"/>
          <w:szCs w:val="24"/>
          <w:lang w:val="uk-UA"/>
        </w:rPr>
        <w:t>Відшкодування витрат, пов'язаних з демонтажем та монтажем рекламного засобу на новому місці, здійснюється відповідно до договору з власником місця розташування рекламного засобу.</w:t>
      </w:r>
    </w:p>
    <w:p w:rsidR="00374500" w:rsidRPr="00E538F6" w:rsidRDefault="00374500" w:rsidP="00374500">
      <w:pPr>
        <w:shd w:val="clear" w:color="auto" w:fill="FFFFFF"/>
        <w:spacing w:after="0" w:line="240" w:lineRule="auto"/>
        <w:ind w:right="-284" w:firstLine="567"/>
        <w:textAlignment w:val="baseline"/>
        <w:rPr>
          <w:rFonts w:ascii="Times New Roman" w:eastAsia="Times New Roman" w:hAnsi="Times New Roman" w:cs="Times New Roman"/>
          <w:color w:val="000000"/>
          <w:sz w:val="24"/>
          <w:szCs w:val="24"/>
          <w:lang w:val="uk-UA"/>
        </w:rPr>
      </w:pPr>
      <w:bookmarkStart w:id="47" w:name="n102"/>
      <w:bookmarkEnd w:id="47"/>
      <w:r w:rsidRPr="00E538F6">
        <w:rPr>
          <w:rFonts w:ascii="Times New Roman" w:eastAsia="Times New Roman" w:hAnsi="Times New Roman" w:cs="Times New Roman"/>
          <w:color w:val="000000"/>
          <w:sz w:val="24"/>
          <w:szCs w:val="24"/>
          <w:lang w:val="uk-UA"/>
        </w:rPr>
        <w:t>Плата за надання робочим органом послуг, пов'язаних із зміною місця розташування рекламного засобу, не справляється. Строк дії дозволу продовжується на час, необхідний для вирішення питання про надання рівноцінного місця. Після закінчення реконструкції, ремонту, будівництва на місці розташування рекламного засобу розповсюджувач зовнішньої реклами має пріоритетне право на розташування рекламного засобу на попередньому місці.</w:t>
      </w:r>
    </w:p>
    <w:p w:rsidR="00374500" w:rsidRPr="00E538F6" w:rsidRDefault="00374500" w:rsidP="00374500">
      <w:pPr>
        <w:spacing w:after="0" w:line="240" w:lineRule="auto"/>
        <w:ind w:right="-284"/>
        <w:rPr>
          <w:rFonts w:ascii="Times New Roman" w:hAnsi="Times New Roman" w:cs="Times New Roman"/>
          <w:sz w:val="24"/>
          <w:szCs w:val="24"/>
          <w:lang w:val="uk-UA"/>
        </w:rPr>
      </w:pPr>
      <w:r w:rsidRPr="00E538F6">
        <w:rPr>
          <w:rFonts w:ascii="Times New Roman" w:hAnsi="Times New Roman" w:cs="Times New Roman"/>
          <w:b/>
          <w:sz w:val="24"/>
          <w:szCs w:val="24"/>
          <w:lang w:val="uk-UA"/>
        </w:rPr>
        <w:t>4. Порядок визначення розміру плати за розміщення зовнішньої реклами</w:t>
      </w:r>
      <w:r w:rsidRPr="00E538F6">
        <w:rPr>
          <w:rFonts w:ascii="Times New Roman" w:hAnsi="Times New Roman" w:cs="Times New Roman"/>
          <w:sz w:val="24"/>
          <w:szCs w:val="24"/>
          <w:lang w:val="uk-UA"/>
        </w:rPr>
        <w:t>.</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4.1. Плата за тимчасове користування місцем розташування рекламних засобів, що перебуває у комунальній власності, встановлюється в Договорі на тимчасове користування місцем для розміщення зовнішньої реклами </w:t>
      </w:r>
      <w:r w:rsidRPr="00E3480B">
        <w:rPr>
          <w:rFonts w:ascii="Times New Roman" w:hAnsi="Times New Roman" w:cs="Times New Roman"/>
          <w:sz w:val="24"/>
          <w:szCs w:val="24"/>
          <w:lang w:val="uk-UA"/>
        </w:rPr>
        <w:t>(додаток 4 до цього Положення)</w:t>
      </w:r>
      <w:r w:rsidRPr="00E538F6">
        <w:rPr>
          <w:rFonts w:ascii="Times New Roman" w:hAnsi="Times New Roman" w:cs="Times New Roman"/>
          <w:color w:val="FF0000"/>
          <w:sz w:val="24"/>
          <w:szCs w:val="24"/>
          <w:lang w:val="uk-UA"/>
        </w:rPr>
        <w:t xml:space="preserve"> </w:t>
      </w:r>
      <w:r w:rsidRPr="00E538F6">
        <w:rPr>
          <w:rFonts w:ascii="Times New Roman" w:hAnsi="Times New Roman" w:cs="Times New Roman"/>
          <w:sz w:val="24"/>
          <w:szCs w:val="24"/>
          <w:lang w:val="uk-UA"/>
        </w:rPr>
        <w:t xml:space="preserve">з врахуванням тарифів плати за користування місцями розташування зовнішньої реклами на території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4.2. Підставою для нарахування та внесення розповсюджувачем зовнішньої  реклами відповідної Плати є виданий дозвіл на підставі рішення виконавчого  комітету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(далі – виконавчий орган ради) та  укладений Договір на право тимчасового користування місцем розміщення засобів  зовнішньої реклами, що перебуває у комунальній власності.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4.3. Плата за тимчасове користування місцем розташування рекламного засобу  сплачується виключно у грошовій формі (грн.). </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r w:rsidRPr="00E538F6">
        <w:rPr>
          <w:rFonts w:ascii="Times New Roman" w:eastAsia="Times New Roman" w:hAnsi="Times New Roman" w:cs="Times New Roman"/>
          <w:color w:val="000000"/>
          <w:sz w:val="24"/>
          <w:szCs w:val="24"/>
          <w:lang w:val="uk-UA"/>
        </w:rPr>
        <w:t xml:space="preserve">4.4. Плата за тимчасове користування місцем розташування рекламних засобів, що перебуває у комунальній власності, встановлюється у порядку, визначеному </w:t>
      </w:r>
      <w:proofErr w:type="spellStart"/>
      <w:r w:rsidRPr="00E538F6">
        <w:rPr>
          <w:rFonts w:ascii="Times New Roman" w:eastAsia="Times New Roman" w:hAnsi="Times New Roman" w:cs="Times New Roman"/>
          <w:color w:val="000000"/>
          <w:sz w:val="24"/>
          <w:szCs w:val="24"/>
          <w:lang w:val="uk-UA"/>
        </w:rPr>
        <w:t>Теплицькою</w:t>
      </w:r>
      <w:proofErr w:type="spellEnd"/>
      <w:r w:rsidRPr="00E538F6">
        <w:rPr>
          <w:rFonts w:ascii="Times New Roman" w:eastAsia="Times New Roman" w:hAnsi="Times New Roman" w:cs="Times New Roman"/>
          <w:color w:val="000000"/>
          <w:sz w:val="24"/>
          <w:szCs w:val="24"/>
          <w:lang w:val="uk-UA"/>
        </w:rPr>
        <w:t xml:space="preserve"> сільською радою, а місцем, що перебуває у державній або приватній власності, - на договірних засадах з його власником або уповноваженим ним органом (особою). При цьому площа місця розташування рекламного засобу визначається як сума площі горизонтальної проекції рекламного засобу на це місце та прилеглої ділянки завширшки 0,5 метра за периметром горизонтальної проекції цього засобу. Для </w:t>
      </w:r>
      <w:proofErr w:type="spellStart"/>
      <w:r w:rsidRPr="00E538F6">
        <w:rPr>
          <w:rFonts w:ascii="Times New Roman" w:eastAsia="Times New Roman" w:hAnsi="Times New Roman" w:cs="Times New Roman"/>
          <w:color w:val="000000"/>
          <w:sz w:val="24"/>
          <w:szCs w:val="24"/>
          <w:lang w:val="uk-UA"/>
        </w:rPr>
        <w:t>неназемного</w:t>
      </w:r>
      <w:proofErr w:type="spellEnd"/>
      <w:r w:rsidRPr="00E538F6">
        <w:rPr>
          <w:rFonts w:ascii="Times New Roman" w:eastAsia="Times New Roman" w:hAnsi="Times New Roman" w:cs="Times New Roman"/>
          <w:color w:val="000000"/>
          <w:sz w:val="24"/>
          <w:szCs w:val="24"/>
          <w:lang w:val="uk-UA"/>
        </w:rPr>
        <w:t xml:space="preserve"> та </w:t>
      </w:r>
      <w:proofErr w:type="spellStart"/>
      <w:r w:rsidRPr="00E538F6">
        <w:rPr>
          <w:rFonts w:ascii="Times New Roman" w:eastAsia="Times New Roman" w:hAnsi="Times New Roman" w:cs="Times New Roman"/>
          <w:color w:val="000000"/>
          <w:sz w:val="24"/>
          <w:szCs w:val="24"/>
          <w:lang w:val="uk-UA"/>
        </w:rPr>
        <w:t>недахового</w:t>
      </w:r>
      <w:proofErr w:type="spellEnd"/>
      <w:r w:rsidRPr="00E538F6">
        <w:rPr>
          <w:rFonts w:ascii="Times New Roman" w:eastAsia="Times New Roman" w:hAnsi="Times New Roman" w:cs="Times New Roman"/>
          <w:color w:val="000000"/>
          <w:sz w:val="24"/>
          <w:szCs w:val="24"/>
          <w:lang w:val="uk-UA"/>
        </w:rPr>
        <w:t xml:space="preserve"> рекламного засобу площа місця дорівнює площі вертикальної проекції цього засобу на уявну паралельну їй площину.</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bookmarkStart w:id="48" w:name="n122"/>
      <w:bookmarkEnd w:id="48"/>
      <w:r w:rsidRPr="00E538F6">
        <w:rPr>
          <w:rFonts w:ascii="Times New Roman" w:eastAsia="Times New Roman" w:hAnsi="Times New Roman" w:cs="Times New Roman"/>
          <w:color w:val="000000"/>
          <w:sz w:val="24"/>
          <w:szCs w:val="24"/>
          <w:lang w:val="uk-UA"/>
        </w:rPr>
        <w:t>4.5. Розмір плати за тимчасове користування місцем розташування рекламного засобу не може встановлюватися залежно від змісту реклами.</w:t>
      </w:r>
    </w:p>
    <w:p w:rsidR="00374500" w:rsidRPr="00E538F6" w:rsidRDefault="00374500" w:rsidP="00374500">
      <w:pPr>
        <w:shd w:val="clear" w:color="auto" w:fill="FFFFFF"/>
        <w:spacing w:after="0" w:line="240" w:lineRule="auto"/>
        <w:ind w:right="-284" w:firstLine="567"/>
        <w:jc w:val="both"/>
        <w:textAlignment w:val="baseline"/>
        <w:rPr>
          <w:rFonts w:ascii="Times New Roman" w:eastAsia="Times New Roman"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4.6.Відсутність рекламного засобу на вказаному місці не є підставою для  звільнення від плати за користування місцем.</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4.7. Розмір плати за тимчасове використання місця для розміщення зовнішньої реклами, які перебувають у комунальній власності сільської ради на території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визначається згідно таблиці 1</w:t>
      </w: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Таблиця 1</w:t>
      </w:r>
    </w:p>
    <w:tbl>
      <w:tblPr>
        <w:tblW w:w="95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67"/>
        <w:gridCol w:w="5014"/>
        <w:gridCol w:w="1668"/>
        <w:gridCol w:w="2149"/>
      </w:tblGrid>
      <w:tr w:rsidR="00374500" w:rsidRPr="00E538F6" w:rsidTr="00B81286">
        <w:trPr>
          <w:cantSplit/>
          <w:trHeight w:val="1457"/>
          <w:tblHeader/>
        </w:trPr>
        <w:tc>
          <w:tcPr>
            <w:tcW w:w="76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з/п</w:t>
            </w:r>
          </w:p>
        </w:tc>
        <w:tc>
          <w:tcPr>
            <w:tcW w:w="5014"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Вид засобу зовнішньої реклами </w:t>
            </w:r>
          </w:p>
        </w:tc>
        <w:tc>
          <w:tcPr>
            <w:tcW w:w="1668"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Одиниця </w:t>
            </w:r>
          </w:p>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виміру</w:t>
            </w:r>
          </w:p>
        </w:tc>
        <w:tc>
          <w:tcPr>
            <w:tcW w:w="2149"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Базова  плата за  місяць, у  відсотках від мінімальної заробітної  </w:t>
            </w:r>
          </w:p>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плати</w:t>
            </w:r>
          </w:p>
        </w:tc>
      </w:tr>
      <w:tr w:rsidR="00374500" w:rsidRPr="00E538F6" w:rsidTr="00B81286">
        <w:trPr>
          <w:cantSplit/>
          <w:trHeight w:val="644"/>
          <w:tblHeader/>
        </w:trPr>
        <w:tc>
          <w:tcPr>
            <w:tcW w:w="76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1.</w:t>
            </w:r>
          </w:p>
        </w:tc>
        <w:tc>
          <w:tcPr>
            <w:tcW w:w="5014"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Щит, що стоїть окремо (</w:t>
            </w:r>
            <w:proofErr w:type="spellStart"/>
            <w:r w:rsidRPr="00E538F6">
              <w:rPr>
                <w:rFonts w:ascii="Times New Roman" w:eastAsia="Times" w:hAnsi="Times New Roman" w:cs="Times New Roman"/>
                <w:color w:val="000000"/>
                <w:sz w:val="24"/>
                <w:szCs w:val="24"/>
                <w:lang w:val="uk-UA"/>
              </w:rPr>
              <w:t>білборд</w:t>
            </w:r>
            <w:proofErr w:type="spellEnd"/>
            <w:r w:rsidRPr="00E538F6">
              <w:rPr>
                <w:rFonts w:ascii="Times New Roman" w:eastAsia="Times" w:hAnsi="Times New Roman" w:cs="Times New Roman"/>
                <w:color w:val="000000"/>
                <w:sz w:val="24"/>
                <w:szCs w:val="24"/>
                <w:lang w:val="uk-UA"/>
              </w:rPr>
              <w:t xml:space="preserve">,  </w:t>
            </w:r>
            <w:proofErr w:type="spellStart"/>
            <w:r w:rsidRPr="00E538F6">
              <w:rPr>
                <w:rFonts w:ascii="Times New Roman" w:eastAsia="Times" w:hAnsi="Times New Roman" w:cs="Times New Roman"/>
                <w:color w:val="000000"/>
                <w:sz w:val="24"/>
                <w:szCs w:val="24"/>
                <w:lang w:val="uk-UA"/>
              </w:rPr>
              <w:t>бігборд</w:t>
            </w:r>
            <w:proofErr w:type="spellEnd"/>
            <w:r w:rsidRPr="00E538F6">
              <w:rPr>
                <w:rFonts w:ascii="Times New Roman" w:eastAsia="Times" w:hAnsi="Times New Roman" w:cs="Times New Roman"/>
                <w:color w:val="000000"/>
                <w:sz w:val="24"/>
                <w:szCs w:val="24"/>
                <w:lang w:val="uk-UA"/>
              </w:rPr>
              <w:t>), рекламний щит та інше</w:t>
            </w:r>
          </w:p>
        </w:tc>
        <w:tc>
          <w:tcPr>
            <w:tcW w:w="1668"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vertAlign w:val="superscript"/>
                <w:lang w:val="uk-UA"/>
              </w:rPr>
            </w:pPr>
            <w:r w:rsidRPr="00E538F6">
              <w:rPr>
                <w:rFonts w:ascii="Times New Roman" w:eastAsia="Times" w:hAnsi="Times New Roman" w:cs="Times New Roman"/>
                <w:color w:val="000000"/>
                <w:sz w:val="24"/>
                <w:szCs w:val="24"/>
                <w:lang w:val="uk-UA"/>
              </w:rPr>
              <w:t>м</w:t>
            </w:r>
            <w:r w:rsidRPr="00E538F6">
              <w:rPr>
                <w:rFonts w:ascii="Times New Roman" w:eastAsia="Times" w:hAnsi="Times New Roman" w:cs="Times New Roman"/>
                <w:color w:val="000000"/>
                <w:sz w:val="24"/>
                <w:szCs w:val="24"/>
                <w:vertAlign w:val="superscript"/>
                <w:lang w:val="uk-UA"/>
              </w:rPr>
              <w:t xml:space="preserve">2 </w:t>
            </w:r>
          </w:p>
        </w:tc>
        <w:tc>
          <w:tcPr>
            <w:tcW w:w="2149"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1,5 %</w:t>
            </w:r>
          </w:p>
        </w:tc>
      </w:tr>
      <w:tr w:rsidR="00374500" w:rsidRPr="00E538F6" w:rsidTr="00B81286">
        <w:trPr>
          <w:cantSplit/>
          <w:trHeight w:val="730"/>
          <w:tblHeader/>
        </w:trPr>
        <w:tc>
          <w:tcPr>
            <w:tcW w:w="76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lastRenderedPageBreak/>
              <w:t>2.</w:t>
            </w:r>
          </w:p>
        </w:tc>
        <w:tc>
          <w:tcPr>
            <w:tcW w:w="5014"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hanging="58"/>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Горизонтальні чи прямовисні панелі,  які кріпляться на кронштейнах до стін  будівель та інше</w:t>
            </w:r>
          </w:p>
        </w:tc>
        <w:tc>
          <w:tcPr>
            <w:tcW w:w="1668"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vertAlign w:val="superscript"/>
                <w:lang w:val="uk-UA"/>
              </w:rPr>
            </w:pPr>
            <w:r w:rsidRPr="00E538F6">
              <w:rPr>
                <w:rFonts w:ascii="Times New Roman" w:eastAsia="Times" w:hAnsi="Times New Roman" w:cs="Times New Roman"/>
                <w:color w:val="000000"/>
                <w:sz w:val="24"/>
                <w:szCs w:val="24"/>
                <w:lang w:val="uk-UA"/>
              </w:rPr>
              <w:t>м</w:t>
            </w:r>
            <w:r w:rsidRPr="00E538F6">
              <w:rPr>
                <w:rFonts w:ascii="Times New Roman" w:eastAsia="Times" w:hAnsi="Times New Roman" w:cs="Times New Roman"/>
                <w:color w:val="000000"/>
                <w:sz w:val="24"/>
                <w:szCs w:val="24"/>
                <w:vertAlign w:val="superscript"/>
                <w:lang w:val="uk-UA"/>
              </w:rPr>
              <w:t xml:space="preserve">2 </w:t>
            </w:r>
          </w:p>
        </w:tc>
        <w:tc>
          <w:tcPr>
            <w:tcW w:w="2149"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1,5 %</w:t>
            </w:r>
          </w:p>
        </w:tc>
      </w:tr>
      <w:tr w:rsidR="00374500" w:rsidRPr="00E538F6" w:rsidTr="00B81286">
        <w:trPr>
          <w:cantSplit/>
          <w:trHeight w:val="619"/>
          <w:tblHeader/>
        </w:trPr>
        <w:tc>
          <w:tcPr>
            <w:tcW w:w="76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3.</w:t>
            </w:r>
          </w:p>
        </w:tc>
        <w:tc>
          <w:tcPr>
            <w:tcW w:w="5014"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hanging="191"/>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Щит, плакат на павільйонах, об’єктах  чи </w:t>
            </w:r>
          </w:p>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елементах благоустрою та інше</w:t>
            </w:r>
          </w:p>
        </w:tc>
        <w:tc>
          <w:tcPr>
            <w:tcW w:w="1668"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vertAlign w:val="superscript"/>
                <w:lang w:val="uk-UA"/>
              </w:rPr>
            </w:pPr>
            <w:r w:rsidRPr="00E538F6">
              <w:rPr>
                <w:rFonts w:ascii="Times New Roman" w:eastAsia="Times" w:hAnsi="Times New Roman" w:cs="Times New Roman"/>
                <w:color w:val="000000"/>
                <w:sz w:val="24"/>
                <w:szCs w:val="24"/>
                <w:lang w:val="uk-UA"/>
              </w:rPr>
              <w:t>м</w:t>
            </w:r>
            <w:r w:rsidRPr="00E538F6">
              <w:rPr>
                <w:rFonts w:ascii="Times New Roman" w:eastAsia="Times" w:hAnsi="Times New Roman" w:cs="Times New Roman"/>
                <w:color w:val="000000"/>
                <w:sz w:val="24"/>
                <w:szCs w:val="24"/>
                <w:vertAlign w:val="superscript"/>
                <w:lang w:val="uk-UA"/>
              </w:rPr>
              <w:t xml:space="preserve">2 </w:t>
            </w:r>
          </w:p>
        </w:tc>
        <w:tc>
          <w:tcPr>
            <w:tcW w:w="2149"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3 %</w:t>
            </w:r>
          </w:p>
        </w:tc>
      </w:tr>
      <w:tr w:rsidR="00374500" w:rsidRPr="00E538F6" w:rsidTr="00B81286">
        <w:trPr>
          <w:cantSplit/>
          <w:trHeight w:val="1252"/>
          <w:tblHeader/>
        </w:trPr>
        <w:tc>
          <w:tcPr>
            <w:tcW w:w="76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4.</w:t>
            </w:r>
          </w:p>
        </w:tc>
        <w:tc>
          <w:tcPr>
            <w:tcW w:w="5014"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hanging="58"/>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Панель, яка кріпиться на  кронштейнах до стовпів  селищного освітлення та до ін. опор,  стовпів, стенд змішаної інформації  (реклами від населення та підприємств) та  інше</w:t>
            </w:r>
          </w:p>
        </w:tc>
        <w:tc>
          <w:tcPr>
            <w:tcW w:w="1668"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vertAlign w:val="superscript"/>
                <w:lang w:val="uk-UA"/>
              </w:rPr>
            </w:pPr>
            <w:r w:rsidRPr="00E538F6">
              <w:rPr>
                <w:rFonts w:ascii="Times New Roman" w:eastAsia="Times" w:hAnsi="Times New Roman" w:cs="Times New Roman"/>
                <w:color w:val="000000"/>
                <w:sz w:val="24"/>
                <w:szCs w:val="24"/>
                <w:lang w:val="uk-UA"/>
              </w:rPr>
              <w:t>м</w:t>
            </w:r>
            <w:r w:rsidRPr="00E538F6">
              <w:rPr>
                <w:rFonts w:ascii="Times New Roman" w:eastAsia="Times" w:hAnsi="Times New Roman" w:cs="Times New Roman"/>
                <w:color w:val="000000"/>
                <w:sz w:val="24"/>
                <w:szCs w:val="24"/>
                <w:vertAlign w:val="superscript"/>
                <w:lang w:val="uk-UA"/>
              </w:rPr>
              <w:t xml:space="preserve">2 </w:t>
            </w:r>
          </w:p>
        </w:tc>
        <w:tc>
          <w:tcPr>
            <w:tcW w:w="2149"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1,5 %</w:t>
            </w:r>
          </w:p>
        </w:tc>
      </w:tr>
      <w:tr w:rsidR="00374500" w:rsidRPr="00E538F6" w:rsidTr="00B81286">
        <w:trPr>
          <w:cantSplit/>
          <w:trHeight w:val="663"/>
          <w:tblHeader/>
        </w:trPr>
        <w:tc>
          <w:tcPr>
            <w:tcW w:w="76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5.</w:t>
            </w:r>
          </w:p>
        </w:tc>
        <w:tc>
          <w:tcPr>
            <w:tcW w:w="5014"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Банер, банерна сітка, перетяжки  (</w:t>
            </w:r>
            <w:proofErr w:type="spellStart"/>
            <w:r w:rsidRPr="00E538F6">
              <w:rPr>
                <w:rFonts w:ascii="Times New Roman" w:eastAsia="Times" w:hAnsi="Times New Roman" w:cs="Times New Roman"/>
                <w:color w:val="000000"/>
                <w:sz w:val="24"/>
                <w:szCs w:val="24"/>
                <w:lang w:val="uk-UA"/>
              </w:rPr>
              <w:t>тролли</w:t>
            </w:r>
            <w:proofErr w:type="spellEnd"/>
            <w:r w:rsidRPr="00E538F6">
              <w:rPr>
                <w:rFonts w:ascii="Times New Roman" w:eastAsia="Times" w:hAnsi="Times New Roman" w:cs="Times New Roman"/>
                <w:color w:val="000000"/>
                <w:sz w:val="24"/>
                <w:szCs w:val="24"/>
                <w:lang w:val="uk-UA"/>
              </w:rPr>
              <w:t>) панно на фасаді будинку та інше</w:t>
            </w:r>
          </w:p>
        </w:tc>
        <w:tc>
          <w:tcPr>
            <w:tcW w:w="1668"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vertAlign w:val="superscript"/>
                <w:lang w:val="uk-UA"/>
              </w:rPr>
            </w:pPr>
            <w:r w:rsidRPr="00E538F6">
              <w:rPr>
                <w:rFonts w:ascii="Times New Roman" w:eastAsia="Times" w:hAnsi="Times New Roman" w:cs="Times New Roman"/>
                <w:color w:val="000000"/>
                <w:sz w:val="24"/>
                <w:szCs w:val="24"/>
                <w:lang w:val="uk-UA"/>
              </w:rPr>
              <w:t>м</w:t>
            </w:r>
            <w:r w:rsidRPr="00E538F6">
              <w:rPr>
                <w:rFonts w:ascii="Times New Roman" w:eastAsia="Times" w:hAnsi="Times New Roman" w:cs="Times New Roman"/>
                <w:color w:val="000000"/>
                <w:sz w:val="24"/>
                <w:szCs w:val="24"/>
                <w:vertAlign w:val="superscript"/>
                <w:lang w:val="uk-UA"/>
              </w:rPr>
              <w:t xml:space="preserve">2 </w:t>
            </w:r>
          </w:p>
        </w:tc>
        <w:tc>
          <w:tcPr>
            <w:tcW w:w="2149"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1,5 %</w:t>
            </w:r>
          </w:p>
        </w:tc>
      </w:tr>
      <w:tr w:rsidR="00374500" w:rsidRPr="00E538F6" w:rsidTr="00B81286">
        <w:trPr>
          <w:cantSplit/>
          <w:trHeight w:val="463"/>
          <w:tblHeader/>
        </w:trPr>
        <w:tc>
          <w:tcPr>
            <w:tcW w:w="76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6.</w:t>
            </w:r>
          </w:p>
        </w:tc>
        <w:tc>
          <w:tcPr>
            <w:tcW w:w="5014"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Конструкції на даху будинку  (будівлі), споруди</w:t>
            </w:r>
          </w:p>
        </w:tc>
        <w:tc>
          <w:tcPr>
            <w:tcW w:w="1668"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vertAlign w:val="superscript"/>
                <w:lang w:val="uk-UA"/>
              </w:rPr>
            </w:pPr>
            <w:r w:rsidRPr="00E538F6">
              <w:rPr>
                <w:rFonts w:ascii="Times New Roman" w:eastAsia="Times" w:hAnsi="Times New Roman" w:cs="Times New Roman"/>
                <w:color w:val="000000"/>
                <w:sz w:val="24"/>
                <w:szCs w:val="24"/>
                <w:lang w:val="uk-UA"/>
              </w:rPr>
              <w:t>м</w:t>
            </w:r>
            <w:r w:rsidRPr="00E538F6">
              <w:rPr>
                <w:rFonts w:ascii="Times New Roman" w:eastAsia="Times" w:hAnsi="Times New Roman" w:cs="Times New Roman"/>
                <w:color w:val="000000"/>
                <w:sz w:val="24"/>
                <w:szCs w:val="24"/>
                <w:vertAlign w:val="superscript"/>
                <w:lang w:val="uk-UA"/>
              </w:rPr>
              <w:t xml:space="preserve">2 </w:t>
            </w:r>
          </w:p>
        </w:tc>
        <w:tc>
          <w:tcPr>
            <w:tcW w:w="2149"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1,5 %</w:t>
            </w:r>
          </w:p>
        </w:tc>
      </w:tr>
      <w:tr w:rsidR="00374500" w:rsidRPr="00E538F6" w:rsidTr="00B81286">
        <w:trPr>
          <w:cantSplit/>
          <w:trHeight w:val="721"/>
          <w:tblHeader/>
        </w:trPr>
        <w:tc>
          <w:tcPr>
            <w:tcW w:w="76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7.</w:t>
            </w:r>
          </w:p>
        </w:tc>
        <w:tc>
          <w:tcPr>
            <w:tcW w:w="5014"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Кронштейн на стіні будівлі </w:t>
            </w:r>
          </w:p>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на стовпі, опорі освітлення та ін.</w:t>
            </w:r>
          </w:p>
        </w:tc>
        <w:tc>
          <w:tcPr>
            <w:tcW w:w="1668"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vertAlign w:val="superscript"/>
                <w:lang w:val="uk-UA"/>
              </w:rPr>
            </w:pPr>
            <w:r w:rsidRPr="00E538F6">
              <w:rPr>
                <w:rFonts w:ascii="Times New Roman" w:eastAsia="Times" w:hAnsi="Times New Roman" w:cs="Times New Roman"/>
                <w:color w:val="000000"/>
                <w:sz w:val="24"/>
                <w:szCs w:val="24"/>
                <w:lang w:val="uk-UA"/>
              </w:rPr>
              <w:t>м</w:t>
            </w:r>
            <w:r w:rsidRPr="00E538F6">
              <w:rPr>
                <w:rFonts w:ascii="Times New Roman" w:eastAsia="Times" w:hAnsi="Times New Roman" w:cs="Times New Roman"/>
                <w:color w:val="000000"/>
                <w:sz w:val="24"/>
                <w:szCs w:val="24"/>
                <w:vertAlign w:val="superscript"/>
                <w:lang w:val="uk-UA"/>
              </w:rPr>
              <w:t>2</w:t>
            </w:r>
          </w:p>
        </w:tc>
        <w:tc>
          <w:tcPr>
            <w:tcW w:w="2149"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1,5%</w:t>
            </w:r>
          </w:p>
        </w:tc>
      </w:tr>
      <w:tr w:rsidR="00374500" w:rsidRPr="00E538F6" w:rsidTr="00B81286">
        <w:trPr>
          <w:cantSplit/>
          <w:trHeight w:val="543"/>
          <w:tblHeader/>
        </w:trPr>
        <w:tc>
          <w:tcPr>
            <w:tcW w:w="76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8.</w:t>
            </w:r>
          </w:p>
        </w:tc>
        <w:tc>
          <w:tcPr>
            <w:tcW w:w="5014"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Нанесення трафарету на бетонне  покриття та ін.</w:t>
            </w:r>
          </w:p>
        </w:tc>
        <w:tc>
          <w:tcPr>
            <w:tcW w:w="1668"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vertAlign w:val="superscript"/>
                <w:lang w:val="uk-UA"/>
              </w:rPr>
            </w:pPr>
            <w:r w:rsidRPr="00E538F6">
              <w:rPr>
                <w:rFonts w:ascii="Times New Roman" w:eastAsia="Times" w:hAnsi="Times New Roman" w:cs="Times New Roman"/>
                <w:color w:val="000000"/>
                <w:sz w:val="24"/>
                <w:szCs w:val="24"/>
                <w:lang w:val="uk-UA"/>
              </w:rPr>
              <w:t>м</w:t>
            </w:r>
            <w:r w:rsidRPr="00E538F6">
              <w:rPr>
                <w:rFonts w:ascii="Times New Roman" w:eastAsia="Times" w:hAnsi="Times New Roman" w:cs="Times New Roman"/>
                <w:color w:val="000000"/>
                <w:sz w:val="24"/>
                <w:szCs w:val="24"/>
                <w:vertAlign w:val="superscript"/>
                <w:lang w:val="uk-UA"/>
              </w:rPr>
              <w:t xml:space="preserve">2 </w:t>
            </w:r>
          </w:p>
        </w:tc>
        <w:tc>
          <w:tcPr>
            <w:tcW w:w="2149"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3 %</w:t>
            </w:r>
          </w:p>
        </w:tc>
      </w:tr>
      <w:tr w:rsidR="00374500" w:rsidRPr="00E538F6" w:rsidTr="00B81286">
        <w:trPr>
          <w:cantSplit/>
          <w:trHeight w:val="409"/>
          <w:tblHeader/>
        </w:trPr>
        <w:tc>
          <w:tcPr>
            <w:tcW w:w="76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9.</w:t>
            </w:r>
          </w:p>
        </w:tc>
        <w:tc>
          <w:tcPr>
            <w:tcW w:w="5014"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Світлові короби та інше </w:t>
            </w:r>
          </w:p>
        </w:tc>
        <w:tc>
          <w:tcPr>
            <w:tcW w:w="1668"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vertAlign w:val="superscript"/>
                <w:lang w:val="uk-UA"/>
              </w:rPr>
            </w:pPr>
            <w:r w:rsidRPr="00E538F6">
              <w:rPr>
                <w:rFonts w:ascii="Times New Roman" w:eastAsia="Times" w:hAnsi="Times New Roman" w:cs="Times New Roman"/>
                <w:color w:val="000000"/>
                <w:sz w:val="24"/>
                <w:szCs w:val="24"/>
                <w:lang w:val="uk-UA"/>
              </w:rPr>
              <w:t>м</w:t>
            </w:r>
            <w:r w:rsidRPr="00E538F6">
              <w:rPr>
                <w:rFonts w:ascii="Times New Roman" w:eastAsia="Times" w:hAnsi="Times New Roman" w:cs="Times New Roman"/>
                <w:color w:val="000000"/>
                <w:sz w:val="24"/>
                <w:szCs w:val="24"/>
                <w:vertAlign w:val="superscript"/>
                <w:lang w:val="uk-UA"/>
              </w:rPr>
              <w:t xml:space="preserve">2 </w:t>
            </w:r>
          </w:p>
        </w:tc>
        <w:tc>
          <w:tcPr>
            <w:tcW w:w="2149"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1,5%</w:t>
            </w:r>
          </w:p>
        </w:tc>
      </w:tr>
    </w:tbl>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4.8.Строк внесення плати визначається в договорі сторін, але не пізніше 25  числа місяця, що передує звітному, або одноразово на термін дії договору.</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4.9. За несвоєчасне виконання своїх грошових зобов’язань з внесення плати за  місце розміщення зовнішньої реклами користувач сплачує пеню 0,5% від  заборгованої суми за кожен прострочений день. Розмір пені не може  перевищувати подвійної облікової ставки НБУ, яка діє на час нарахування пені  згідно з чинним законодавством України.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4.10. Несплата платежів протягом трьох місяців з дня закінчення строку  платежу є підставою для дострокового розірвання Договору. При цьому з  користувача місцем зовнішньої реклами стягується заборгована сума плати з  нарахуванням пені за кожен день прострочення платежу.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4.11. Плата за розміщення засобів зовнішньої реклами сплачується з моменту  підписання договору на право тимчасового користування місцем розміщення  засобів зовнішньої реклами, що перебуває у комунальній власності і зараховується  до сільського бюджету відповідно до чинного законодавства.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highlight w:val="white"/>
          <w:lang w:val="uk-UA"/>
        </w:rPr>
        <w:t xml:space="preserve">4.12.На період розміщення соціальної реклами та інформації соціального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 xml:space="preserve">характеру за зверненням виконавчого органу ради розповсюджувач зовнішньої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 xml:space="preserve">реклами зобов'язаний надати місце для розміщення такої реклами та інформації в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 xml:space="preserve">строк, передбачений дорученням виконавчого органу ради в межах 5% площі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 xml:space="preserve">поверхні рекламного засобу на розміщення якого розповсюджувач зовнішньої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 xml:space="preserve">реклами одержав дозвіл. За погодженням з розповсюджувачем зовнішньої реклами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обсяг площі вказаної поверхні рекламного засобу може бути збільшено.</w:t>
      </w:r>
      <w:r w:rsidRPr="00E538F6">
        <w:rPr>
          <w:rFonts w:ascii="Times New Roman" w:eastAsia="Times" w:hAnsi="Times New Roman" w:cs="Times New Roman"/>
          <w:color w:val="000000"/>
          <w:sz w:val="24"/>
          <w:szCs w:val="24"/>
          <w:lang w:val="uk-UA"/>
        </w:rPr>
        <w:t xml:space="preserve">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4.13. За зверненням виконавчого органу ради розповсюджувач зовнішньої  реклами повинен надати на безкоштовній основі рекламні площі спеціальних  конструкцій, що тимчасово вільні від комерційної реклами, для розміщення  соціальної рекламної інформації з укладенням додаткової угоди до договору на  право тимчасового користування місцем розміщення зовнішньої реклами.</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highlight w:val="white"/>
          <w:lang w:val="uk-UA"/>
        </w:rPr>
        <w:lastRenderedPageBreak/>
        <w:t xml:space="preserve">Для розміщення соціальної рекламної інформації, виконавчий орган ради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 xml:space="preserve">звертається до розповсюджувача зовнішньої реклами з листом – звернення з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зазначенням терміну експонування.</w:t>
      </w:r>
      <w:r w:rsidRPr="00E538F6">
        <w:rPr>
          <w:rFonts w:ascii="Times New Roman" w:eastAsia="Times" w:hAnsi="Times New Roman" w:cs="Times New Roman"/>
          <w:color w:val="000000"/>
          <w:sz w:val="24"/>
          <w:szCs w:val="24"/>
          <w:lang w:val="uk-UA"/>
        </w:rPr>
        <w:t xml:space="preserve">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highlight w:val="white"/>
          <w:lang w:val="uk-UA"/>
        </w:rPr>
        <w:t xml:space="preserve">4.14.Підтвердженням розміщення соціальної рекламної інформації є </w:t>
      </w:r>
      <w:proofErr w:type="spellStart"/>
      <w:r w:rsidRPr="00E538F6">
        <w:rPr>
          <w:rFonts w:ascii="Times New Roman" w:eastAsia="Times" w:hAnsi="Times New Roman" w:cs="Times New Roman"/>
          <w:color w:val="000000"/>
          <w:sz w:val="24"/>
          <w:szCs w:val="24"/>
          <w:highlight w:val="white"/>
          <w:lang w:val="uk-UA"/>
        </w:rPr>
        <w:t>фотофіксація</w:t>
      </w:r>
      <w:proofErr w:type="spellEnd"/>
      <w:r w:rsidRPr="00E538F6">
        <w:rPr>
          <w:rFonts w:ascii="Times New Roman" w:eastAsia="Times" w:hAnsi="Times New Roman" w:cs="Times New Roman"/>
          <w:color w:val="000000"/>
          <w:sz w:val="24"/>
          <w:szCs w:val="24"/>
          <w:highlight w:val="white"/>
          <w:lang w:val="uk-UA"/>
        </w:rPr>
        <w:t xml:space="preserve">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першого та останнього дня експонування сюжету.</w:t>
      </w:r>
      <w:r w:rsidRPr="00E538F6">
        <w:rPr>
          <w:rFonts w:ascii="Times New Roman" w:eastAsia="Times" w:hAnsi="Times New Roman" w:cs="Times New Roman"/>
          <w:color w:val="000000"/>
          <w:sz w:val="24"/>
          <w:szCs w:val="24"/>
          <w:lang w:val="uk-UA"/>
        </w:rPr>
        <w:t xml:space="preserve">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highlight w:val="white"/>
          <w:lang w:val="uk-UA"/>
        </w:rPr>
        <w:t xml:space="preserve">4.15.Плата за період розміщення соціальної реклами та інформації соціального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характеру з розповсюджувача зовнішньої реклами не справляється.</w:t>
      </w:r>
      <w:r w:rsidRPr="00E538F6">
        <w:rPr>
          <w:rFonts w:ascii="Times New Roman" w:eastAsia="Times" w:hAnsi="Times New Roman" w:cs="Times New Roman"/>
          <w:color w:val="000000"/>
          <w:sz w:val="24"/>
          <w:szCs w:val="24"/>
          <w:lang w:val="uk-UA"/>
        </w:rPr>
        <w:t xml:space="preserve">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highlight w:val="white"/>
          <w:lang w:val="uk-UA"/>
        </w:rPr>
        <w:t xml:space="preserve">4.16.Контроль за своєчасністю та повнотою сплати за розміщення засобів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 xml:space="preserve">зовнішньої реклами, нарахуванням пені за </w:t>
      </w:r>
      <w:proofErr w:type="spellStart"/>
      <w:r w:rsidRPr="00E538F6">
        <w:rPr>
          <w:rFonts w:ascii="Times New Roman" w:eastAsia="Times" w:hAnsi="Times New Roman" w:cs="Times New Roman"/>
          <w:color w:val="000000"/>
          <w:sz w:val="24"/>
          <w:szCs w:val="24"/>
          <w:highlight w:val="white"/>
          <w:lang w:val="uk-UA"/>
        </w:rPr>
        <w:t>прострочку</w:t>
      </w:r>
      <w:proofErr w:type="spellEnd"/>
      <w:r w:rsidRPr="00E538F6">
        <w:rPr>
          <w:rFonts w:ascii="Times New Roman" w:eastAsia="Times" w:hAnsi="Times New Roman" w:cs="Times New Roman"/>
          <w:color w:val="000000"/>
          <w:sz w:val="24"/>
          <w:szCs w:val="24"/>
          <w:highlight w:val="white"/>
          <w:lang w:val="uk-UA"/>
        </w:rPr>
        <w:t xml:space="preserve"> платежу покладається на </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color w:val="000000"/>
          <w:sz w:val="24"/>
          <w:szCs w:val="24"/>
          <w:highlight w:val="white"/>
          <w:lang w:val="uk-UA"/>
        </w:rPr>
        <w:t xml:space="preserve">відділ  бухгалтерського обліку,звітності та фінансування </w:t>
      </w:r>
      <w:proofErr w:type="spellStart"/>
      <w:r w:rsidRPr="00E538F6">
        <w:rPr>
          <w:rFonts w:ascii="Times New Roman" w:eastAsia="Times" w:hAnsi="Times New Roman" w:cs="Times New Roman"/>
          <w:color w:val="000000"/>
          <w:sz w:val="24"/>
          <w:szCs w:val="24"/>
          <w:highlight w:val="white"/>
          <w:lang w:val="uk-UA"/>
        </w:rPr>
        <w:t>Теплицької</w:t>
      </w:r>
      <w:proofErr w:type="spellEnd"/>
      <w:r w:rsidRPr="00E538F6">
        <w:rPr>
          <w:rFonts w:ascii="Times New Roman" w:eastAsia="Times" w:hAnsi="Times New Roman" w:cs="Times New Roman"/>
          <w:color w:val="000000"/>
          <w:sz w:val="24"/>
          <w:szCs w:val="24"/>
          <w:highlight w:val="white"/>
          <w:lang w:val="uk-UA"/>
        </w:rPr>
        <w:t xml:space="preserve"> сільської ради.</w:t>
      </w:r>
      <w:r w:rsidRPr="00E538F6">
        <w:rPr>
          <w:rFonts w:ascii="Times New Roman" w:eastAsia="Times" w:hAnsi="Times New Roman" w:cs="Times New Roman"/>
          <w:color w:val="000000"/>
          <w:sz w:val="24"/>
          <w:szCs w:val="24"/>
          <w:lang w:val="uk-UA"/>
        </w:rPr>
        <w:t xml:space="preserve">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hAnsi="Times New Roman" w:cs="Times New Roman"/>
          <w:sz w:val="24"/>
          <w:szCs w:val="24"/>
          <w:lang w:val="uk-UA"/>
        </w:rPr>
        <w:t xml:space="preserve">4.12. Перегляд тарифів плати за користування місцями розташування зовнішньої реклами на території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може проводитися щорічно </w:t>
      </w:r>
      <w:r w:rsidRPr="00E538F6">
        <w:rPr>
          <w:rFonts w:ascii="Times New Roman" w:eastAsia="Times" w:hAnsi="Times New Roman" w:cs="Times New Roman"/>
          <w:color w:val="000000"/>
          <w:sz w:val="24"/>
          <w:szCs w:val="24"/>
          <w:lang w:val="uk-UA"/>
        </w:rPr>
        <w:t xml:space="preserve">або у випадках,  передбачених чинним законодавством України. </w:t>
      </w:r>
    </w:p>
    <w:p w:rsidR="00374500" w:rsidRPr="00E538F6" w:rsidRDefault="00374500" w:rsidP="00374500">
      <w:pPr>
        <w:spacing w:after="0" w:line="240" w:lineRule="auto"/>
        <w:ind w:right="-284"/>
        <w:jc w:val="both"/>
        <w:rPr>
          <w:rFonts w:ascii="Times New Roman" w:hAnsi="Times New Roman" w:cs="Times New Roman"/>
          <w:sz w:val="24"/>
          <w:szCs w:val="24"/>
          <w:lang w:val="uk-UA"/>
        </w:rPr>
      </w:pPr>
    </w:p>
    <w:p w:rsidR="00374500" w:rsidRPr="00E538F6" w:rsidRDefault="00374500" w:rsidP="00374500">
      <w:pPr>
        <w:spacing w:after="0" w:line="240" w:lineRule="auto"/>
        <w:ind w:right="-284"/>
        <w:jc w:val="both"/>
        <w:rPr>
          <w:rFonts w:ascii="Times New Roman" w:hAnsi="Times New Roman" w:cs="Times New Roman"/>
          <w:b/>
          <w:sz w:val="24"/>
          <w:szCs w:val="24"/>
          <w:lang w:val="uk-UA"/>
        </w:rPr>
      </w:pPr>
      <w:r w:rsidRPr="00E538F6">
        <w:rPr>
          <w:rFonts w:ascii="Times New Roman" w:hAnsi="Times New Roman" w:cs="Times New Roman"/>
          <w:b/>
          <w:sz w:val="24"/>
          <w:szCs w:val="24"/>
          <w:lang w:val="uk-UA"/>
        </w:rPr>
        <w:t xml:space="preserve">5. Вимоги до зовнішньої реклами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5.1. Зовнішня реклама повинна відповідати таким вимогам: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розміщуватися з додержанням вимог техніки безпеки, зазначених у цьому Положенні;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розміщуватися із забезпеченням видимості дорожніх знаків, світлофорів, перехресть, пішохідних переходів, зупинок транспорту загального користування та не відтворювати зображення дорожніх знаків;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освітлення зовнішньої реклами не повинно засліплювати учасників дорожнього руху, а також не повинно освітлювати квартири житлових будинків;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фундамент наземної зовнішньої реклами, що виступає над поверхнею землі, може бути декоративно оформлений;</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 на опорах наземної зовнішньої реклами, що розміщується вздовж проїжджої частини вулиць і доріг, за вимогою уповноваженого підрозділу Національної поліції наноситься вертикальна дорожня розмітка із світло </w:t>
      </w:r>
      <w:proofErr w:type="spellStart"/>
      <w:r w:rsidRPr="00E538F6">
        <w:rPr>
          <w:rFonts w:ascii="Times New Roman" w:hAnsi="Times New Roman" w:cs="Times New Roman"/>
          <w:sz w:val="24"/>
          <w:szCs w:val="24"/>
          <w:lang w:val="uk-UA"/>
        </w:rPr>
        <w:t>повертаючих</w:t>
      </w:r>
      <w:proofErr w:type="spellEnd"/>
      <w:r w:rsidRPr="00E538F6">
        <w:rPr>
          <w:rFonts w:ascii="Times New Roman" w:hAnsi="Times New Roman" w:cs="Times New Roman"/>
          <w:sz w:val="24"/>
          <w:szCs w:val="24"/>
          <w:lang w:val="uk-UA"/>
        </w:rPr>
        <w:t xml:space="preserve"> матеріалів заввишки до 2 метрів від поверхні землі;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нижній край зовнішньої реклами, що розміщується над проїжджою частиною вулиць і доріг, у тому числі на мостах, естакадах тощо, повинен розташовуватися на висоті не менш як 5 метрів від поверхні дорожнього покриття; - у місцях, де проїжджа частина вулиці межує з цоколями будівель або огорожами, зовнішня реклама може розміщуватися в одну з фасадами будівель або огорожами лінію.</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5.2. Забороняється розташовувати рекламні засоби: - на пішохідних доріжках та алеях, якщо це перешкоджає вільному руху пішоходів; - у населених пунктах на висоті менш як 5 метрів від поверхні дорожнього покриття, якщо їх рекламна поверхня виступає за межі краю проїжджої частини.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5.3. Розміщення зовнішньої реклами на пам’ятках історії та архітектури і в межах зон охорони таких пам’яток, в межах об’єктів природно-заповідного фонду дозволяється за погодженням з відповідним центральним або місцевим органом виконавчої влади у сфері охорони культурної спадщини та об’єктів природно-заповідного фонду.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5.4. Реклама алкогольних напоїв та тютюнових виробів, знаків для товарів і послуг, інших об’єктів права інтелектуальної власності, під якими випускаються алкогольні напої та тютюнові вироби, не повинна розміщуватися на рекламних засобах ближче ніж за 300 метрів прямої видимості від території дитячих дошкільних закладів, середніх загальноосвітніх шкіл та інших навчальних закладів, в яких навчаються діти віком до 18 років. Перелік обмежень та заборон щодо розміщення зовнішньої реклами, встановлений пунктами 5.1-5.4 цього Положення, є вичерпним.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5.5. Розроблення необхідної технічної документації, монтаж (демонтаж) рекламного засобу здійснюється спеціалізованими підприємствами, установами та організаціями.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5.6. Розташування дахових рекламних засобів забороняється без попередньої технічної експертизи спеціалізованих підприємств, установ та організацій.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lastRenderedPageBreak/>
        <w:t xml:space="preserve">5.7. Підключення рекламних засобів до існуючих мереж зовнішнього освітлення здійснюється відповідно до вимог, передбачених чинним законодавством.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5.8. Розташування рекламних засобів у межах охоронних зон інженерних комунікацій дозволяється за погодженням з утримувачем зазначених комунікацій.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5.9. Відповідальність за технічний стан рекламних засобів, порушення вимог техніки безпеки під час розташування та експлуатації рекламних засобів несе розповсюджувач зовнішньої реклами згідно із законодавством.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5.10. Розташування рекламних засобів на перехрестях, біля дорожніх знаків, світлофорів, пішохідних переходів та зупинок транспорту загального користування дозволяється за погодженням з уповноваженим підрозділом Національної поліції.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5.11. Рекламні засоби забезпечуються маркуванням із зазначенням на каркасі рекламного засобу найменування розповсюджувача зовнішньої реклами, номера його телефону, дати видачі дозволу та строку його дії.</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Контроль за додержанням норм та вимог цього Положення здійснюють виконавчий комітет сільської ради та інші органи відповідно до чинного законодавства.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5.12. У разі порушення порядку розповсюдження та розміщення реклами уповноважена особа органу, який здійснює контроль за додержанням норм та вимог цього Положення, звертається до розповсюджувача зовнішньої реклами з вимогою усунення порушень у визначений строк. У разі невиконання цієї вимоги орган, який здійснює контроль, подає інформацію спеціально уповноваженому органу виконавчої влади у сфері захисту прав споживачів у порядку, затвердженому  Кабінетом Міністрів України.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5.13. Розповсюджувач зовнішньої реклами, винний у порушенні норм та вимог цього Положення , несе відповідальність згідно із законодавством.</w:t>
      </w:r>
    </w:p>
    <w:p w:rsidR="00374500" w:rsidRDefault="00374500" w:rsidP="00374500">
      <w:pPr>
        <w:spacing w:after="0" w:line="240" w:lineRule="auto"/>
        <w:ind w:right="-284"/>
        <w:jc w:val="both"/>
        <w:rPr>
          <w:rFonts w:ascii="Times New Roman" w:hAnsi="Times New Roman" w:cs="Times New Roman"/>
          <w:b/>
          <w:sz w:val="24"/>
          <w:szCs w:val="24"/>
          <w:lang w:val="uk-UA"/>
        </w:rPr>
      </w:pPr>
    </w:p>
    <w:p w:rsidR="00374500" w:rsidRPr="00E538F6" w:rsidRDefault="00374500" w:rsidP="00374500">
      <w:pPr>
        <w:spacing w:after="0" w:line="240" w:lineRule="auto"/>
        <w:ind w:right="-284"/>
        <w:jc w:val="both"/>
        <w:rPr>
          <w:rFonts w:ascii="Times New Roman" w:hAnsi="Times New Roman" w:cs="Times New Roman"/>
          <w:b/>
          <w:sz w:val="24"/>
          <w:szCs w:val="24"/>
          <w:lang w:val="uk-UA"/>
        </w:rPr>
      </w:pPr>
      <w:r w:rsidRPr="00E538F6">
        <w:rPr>
          <w:rFonts w:ascii="Times New Roman" w:hAnsi="Times New Roman" w:cs="Times New Roman"/>
          <w:b/>
          <w:sz w:val="24"/>
          <w:szCs w:val="24"/>
          <w:lang w:val="uk-UA"/>
        </w:rPr>
        <w:t xml:space="preserve">6. Порядок демонтажу рекламних засобів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6.1. При закінченні терміну дії дозволу або його скасуванні, розповсюджувач зовнішньої реклами зобов'язаний у десятиденний термін демонтувати спеціальну конструкцію зовнішньої реклами.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6.2. Демонтажу підлягають: - спеціальні конструкції, власника яких встановити неможливо; - самовільно розміщені спеціальні конструкції, дозволи на розміщення яких не видавалися, або дію їх скасовано. У разі невиконання розповсюджувачем у зазначений термін вимог щодо проведення демонтажу самовільно встановленого рекламного засобу або не приведення рекламного засобу у відповідність дозволу та робочому проекту виконком приймає рішення про примусовий демонтаж.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6.3. Демонтаж рекламних засобів, які розташовані на об'єктах комунальної власності, здійснюється на підставі рішення виконавчого комітету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за поданням Комісії.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6.4. Демонтаж проводиться спеціалізованим підприємством, визначеним рішенням виконкому, з подальшим відшкодуванням витрат, пов'язаних з цим, за рахунок коштів осіб, що допустили порушення цих Правил. Демонтована конструкція зберігається у спеціально відведених місцях, і може бути повернута власнику після сплати вартості робіт по демонтажу і вартості її зберігання згідно підтверджуючих документів. У разі коли власник демонтованої спеціальної конструкції невідомий, власника не встановлено або власник протягом визначеного законодавством терміну не витребує її, таке майно визнається безхазяйним і передається у комунальну власність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в порядку, визначеному законодавством.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6.5. Повернення демонтованого рекламного засобу розповсюджувачу зовнішньої реклами здійснюється на підставі його письмової заяви довільної форми. До заяви обов’язково додаються документи, що підтверджують право власності заявника на демонтований рекламний засіб. Протягом семи днів з дня отримання заяви спеціалізоване підприємство готує розрахунок витрат на проведення демонтажу рекламного засобу та його зберігання й вручає його розповсюджувачу зовнішньої реклами. Видача рекламних засобів здійснюється протягом двох днів з дня отримання документа, що підтверджує внесення розповсюджувачем зовнішньої </w:t>
      </w:r>
      <w:r w:rsidRPr="00E538F6">
        <w:rPr>
          <w:rFonts w:ascii="Times New Roman" w:hAnsi="Times New Roman" w:cs="Times New Roman"/>
          <w:sz w:val="24"/>
          <w:szCs w:val="24"/>
          <w:lang w:val="uk-UA"/>
        </w:rPr>
        <w:lastRenderedPageBreak/>
        <w:t xml:space="preserve">реклами плати в рахунок відшкодування витрат на проведення демонтажу рекламного засобу. Видача конструкцій здійснюється за актом приймання-передачі, один з яких видається власнику рекламного засобу, а інший залишається в уповноваженого органу. У випадку отримання конструкцій уповноваженою особою власника до акта приймання-передачі додається також копія документа, що підтверджує право такої особи на вчинення відповідних дій від імені власника рекламного засобу. Повернення рекламних засобів без відшкодування витрат спеціалізованому підприємству на проведення демонтажу не допускається.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6.6. Демонтовані рекламні засоби зберігаються протягом 3 місяців з дати проведення демонтажу. Подальше розпорядження рекламними засобами, термін зберігання яких сплинув, здійснюється відповідно до вимог чинного законодавства.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6.7. Рекламні засоби, які розташовано з порушеннями «Положення про порядок розміщення зовнішньої реклами на території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 (без дозволів, у разі закінчення терміну дії дозволів – без продовження строку дії, у разі скасування дозволу, з недодержанням визначеної у дозволі конструкції рекламного засобу, недодержання визначеного місця розташування рекламного засобу), а також в інших випадках, визначених у нормативно-правових актах або в договорі про тимчасове користування місцями розташування рекламних засобів, підлягають демонтажу у встановленому порядку у від</w:t>
      </w:r>
      <w:r>
        <w:rPr>
          <w:rFonts w:ascii="Times New Roman" w:hAnsi="Times New Roman" w:cs="Times New Roman"/>
          <w:sz w:val="24"/>
          <w:szCs w:val="24"/>
          <w:lang w:val="uk-UA"/>
        </w:rPr>
        <w:t>повідності  до п.6.4 - 6.7 даного</w:t>
      </w:r>
      <w:r w:rsidRPr="00E538F6">
        <w:rPr>
          <w:rFonts w:ascii="Times New Roman" w:hAnsi="Times New Roman" w:cs="Times New Roman"/>
          <w:sz w:val="24"/>
          <w:szCs w:val="24"/>
          <w:lang w:val="uk-UA"/>
        </w:rPr>
        <w:t xml:space="preserve"> П</w:t>
      </w:r>
      <w:r>
        <w:rPr>
          <w:rFonts w:ascii="Times New Roman" w:hAnsi="Times New Roman" w:cs="Times New Roman"/>
          <w:sz w:val="24"/>
          <w:szCs w:val="24"/>
          <w:lang w:val="uk-UA"/>
        </w:rPr>
        <w:t>оложення</w:t>
      </w:r>
      <w:r w:rsidRPr="00E538F6">
        <w:rPr>
          <w:rFonts w:ascii="Times New Roman" w:hAnsi="Times New Roman" w:cs="Times New Roman"/>
          <w:sz w:val="24"/>
          <w:szCs w:val="24"/>
          <w:lang w:val="uk-UA"/>
        </w:rPr>
        <w:t>.</w:t>
      </w:r>
    </w:p>
    <w:p w:rsidR="00374500" w:rsidRDefault="00374500" w:rsidP="00374500">
      <w:pPr>
        <w:spacing w:after="0" w:line="240" w:lineRule="auto"/>
        <w:ind w:right="-284"/>
        <w:jc w:val="both"/>
        <w:rPr>
          <w:rFonts w:ascii="Times New Roman" w:hAnsi="Times New Roman" w:cs="Times New Roman"/>
          <w:b/>
          <w:sz w:val="24"/>
          <w:szCs w:val="24"/>
          <w:lang w:val="uk-UA"/>
        </w:rPr>
      </w:pPr>
    </w:p>
    <w:p w:rsidR="00374500" w:rsidRPr="00A022A4" w:rsidRDefault="00374500" w:rsidP="00374500">
      <w:pPr>
        <w:spacing w:after="0" w:line="240" w:lineRule="auto"/>
        <w:ind w:right="-284"/>
        <w:jc w:val="both"/>
        <w:rPr>
          <w:rFonts w:ascii="Times New Roman" w:hAnsi="Times New Roman" w:cs="Times New Roman"/>
          <w:b/>
          <w:sz w:val="24"/>
          <w:szCs w:val="24"/>
          <w:lang w:val="uk-UA"/>
        </w:rPr>
      </w:pPr>
      <w:r w:rsidRPr="00A022A4">
        <w:rPr>
          <w:rFonts w:ascii="Times New Roman" w:hAnsi="Times New Roman" w:cs="Times New Roman"/>
          <w:b/>
          <w:sz w:val="24"/>
          <w:szCs w:val="24"/>
          <w:lang w:val="uk-UA"/>
        </w:rPr>
        <w:t xml:space="preserve">7.  Вивіски та таблички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7.1. Вивіски чи таблички: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повинні розміщуватися без втручання у несучі конструкції, легко демонтуватися, щоб не створювати перешкод під час робіт, пов’язаних з експлуатацією та ремонт будівель і споруд, на яких вони розміщуються;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не повинні відтворювати зображення дорожніх знаків;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не повинні розміщуватися на будинках або спорудах – об’єктах незавершеного будівництва;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площа поверхні не повинна перевищувати 3кв.метрів.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7.2. Демонтаж вивісок чи табличок, розміщених з порушенням вимог цього Положення, здійснюється у разі: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припинення юридичної особи або припинення діяльності фізичної особи-підприємця;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proofErr w:type="spellStart"/>
      <w:r>
        <w:rPr>
          <w:rFonts w:ascii="Times New Roman" w:hAnsi="Times New Roman" w:cs="Times New Roman"/>
          <w:sz w:val="24"/>
          <w:szCs w:val="24"/>
          <w:lang w:val="uk-UA"/>
        </w:rPr>
        <w:t>-</w:t>
      </w:r>
      <w:r w:rsidRPr="00E538F6">
        <w:rPr>
          <w:rFonts w:ascii="Times New Roman" w:hAnsi="Times New Roman" w:cs="Times New Roman"/>
          <w:sz w:val="24"/>
          <w:szCs w:val="24"/>
          <w:lang w:val="uk-UA"/>
        </w:rPr>
        <w:t>невідповідності</w:t>
      </w:r>
      <w:proofErr w:type="spellEnd"/>
      <w:r w:rsidRPr="00E538F6">
        <w:rPr>
          <w:rFonts w:ascii="Times New Roman" w:hAnsi="Times New Roman" w:cs="Times New Roman"/>
          <w:sz w:val="24"/>
          <w:szCs w:val="24"/>
          <w:lang w:val="uk-UA"/>
        </w:rPr>
        <w:t xml:space="preserve"> розміщення вивіски чи таблички вимогам щодо її розміщення, наданим у визначенні, та архітектурним вимогам, державним нормам, стандартам і правилам, санітарним нормам;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порушення благоустрою території. </w:t>
      </w:r>
    </w:p>
    <w:p w:rsidR="00374500" w:rsidRDefault="00374500" w:rsidP="00374500">
      <w:pPr>
        <w:spacing w:after="0" w:line="240" w:lineRule="auto"/>
        <w:ind w:right="-284"/>
        <w:jc w:val="both"/>
        <w:rPr>
          <w:rFonts w:ascii="Times New Roman" w:hAnsi="Times New Roman" w:cs="Times New Roman"/>
          <w:b/>
          <w:sz w:val="24"/>
          <w:szCs w:val="24"/>
          <w:lang w:val="uk-UA"/>
        </w:rPr>
      </w:pPr>
    </w:p>
    <w:p w:rsidR="00374500" w:rsidRPr="00E538F6" w:rsidRDefault="00374500" w:rsidP="00374500">
      <w:pPr>
        <w:spacing w:after="0" w:line="240" w:lineRule="auto"/>
        <w:ind w:right="-284"/>
        <w:jc w:val="both"/>
        <w:rPr>
          <w:rFonts w:ascii="Times New Roman" w:hAnsi="Times New Roman" w:cs="Times New Roman"/>
          <w:b/>
          <w:sz w:val="24"/>
          <w:szCs w:val="24"/>
          <w:lang w:val="uk-UA"/>
        </w:rPr>
      </w:pPr>
      <w:r w:rsidRPr="00E538F6">
        <w:rPr>
          <w:rFonts w:ascii="Times New Roman" w:hAnsi="Times New Roman" w:cs="Times New Roman"/>
          <w:b/>
          <w:sz w:val="24"/>
          <w:szCs w:val="24"/>
          <w:lang w:val="uk-UA"/>
        </w:rPr>
        <w:t xml:space="preserve">8. Контроль за дотриманням Положення та відповідальність за його порушення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8.1. Розповсюджувач зовнішньої реклами зобов’язаний: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виконати роботи з встановлення рекламного засобу без пошкодження архітектурних деталей, конструктивних елементів будівель та споруд, підземних і наземних комунікацій, елементів благоустрою та озеленення. При вимушеному пошкодженні елементів благоустрою та озеленення рекламо розповсюджувач зобов’язаний їх відновити протягом п’яти днів після встановлення рекламного засобу. При неможливості відновити озеленення рекламо розповсюджувач зобов’язаний сплатити його відновлювальну вартість у встановленому порядку; </w:t>
      </w:r>
    </w:p>
    <w:p w:rsidR="00374500"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забезпечити відповідність рекламного засобу дозволу та </w:t>
      </w:r>
      <w:proofErr w:type="spellStart"/>
      <w:r w:rsidRPr="00E538F6">
        <w:rPr>
          <w:rFonts w:ascii="Times New Roman" w:hAnsi="Times New Roman" w:cs="Times New Roman"/>
          <w:sz w:val="24"/>
          <w:szCs w:val="24"/>
          <w:lang w:val="uk-UA"/>
        </w:rPr>
        <w:t>проектнотехнічній</w:t>
      </w:r>
      <w:proofErr w:type="spellEnd"/>
      <w:r w:rsidRPr="00E538F6">
        <w:rPr>
          <w:rFonts w:ascii="Times New Roman" w:hAnsi="Times New Roman" w:cs="Times New Roman"/>
          <w:sz w:val="24"/>
          <w:szCs w:val="24"/>
          <w:lang w:val="uk-UA"/>
        </w:rPr>
        <w:t xml:space="preserve"> документації, державним стандартам, нормам і правилам конструктивної міцності, електротехнічної та експлуатаційної безпеки, пожежної безпеки і санітарних норм.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Розповсюджувач зовнішньої реклами несе відповідальність за будь-які порушення норм безпеки, несправності та аварійні ситуації, що виникають з його вини, та повинен за свій рахунок усувати всі дефекти, що виникають у процесі розміщення та експлуатації рекламних засобів;</w:t>
      </w:r>
    </w:p>
    <w:p w:rsidR="00374500" w:rsidRDefault="00374500" w:rsidP="00374500">
      <w:pPr>
        <w:spacing w:after="0" w:line="240" w:lineRule="auto"/>
        <w:ind w:right="-284"/>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lastRenderedPageBreak/>
        <w:t xml:space="preserve">- демонтувати рекламний засіб, на який закінчився дозвіл, на який не був продовжений дозвіл, на який був скасований дозвіл, протягом десяти днів з дати прийняття відповідного рішення.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Після демонтажу рекламного засобу розповсюджувач протягом десяти днів має відновити зелені насадження та дорожнє покриття або відшкодувати витрати, пов’язані з їх відновленням, у встановленому порядку.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8.2.Питання, що не врегульовані цим Положенням, вирішуються згідно з чинним законодавством України, а також відповідно до рішень </w:t>
      </w:r>
      <w:proofErr w:type="spellStart"/>
      <w:r w:rsidRPr="00E538F6">
        <w:rPr>
          <w:rFonts w:ascii="Times New Roman" w:hAnsi="Times New Roman" w:cs="Times New Roman"/>
          <w:sz w:val="24"/>
          <w:szCs w:val="24"/>
          <w:lang w:val="uk-UA"/>
        </w:rPr>
        <w:t>Теплицької</w:t>
      </w:r>
      <w:proofErr w:type="spellEnd"/>
      <w:r w:rsidRPr="00E538F6">
        <w:rPr>
          <w:rFonts w:ascii="Times New Roman" w:hAnsi="Times New Roman" w:cs="Times New Roman"/>
          <w:sz w:val="24"/>
          <w:szCs w:val="24"/>
          <w:lang w:val="uk-UA"/>
        </w:rPr>
        <w:t xml:space="preserve"> сільської ради та її виконавчого комітету.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8.3.Розповсюджувач зовнішньої реклами, винний у порушенні цього Положення, несе відповідальність згідно із законодавством. </w:t>
      </w:r>
    </w:p>
    <w:p w:rsidR="00374500" w:rsidRPr="00E538F6" w:rsidRDefault="00374500" w:rsidP="00374500">
      <w:pPr>
        <w:spacing w:after="0" w:line="240" w:lineRule="auto"/>
        <w:ind w:right="-284" w:firstLine="567"/>
        <w:jc w:val="both"/>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8.4.Спори, що виникають при вирішенні питань, пов’язаних з розміщенням зовнішньої реклами, вирішуються у встановленому законодавством порядку. </w:t>
      </w:r>
    </w:p>
    <w:p w:rsidR="00374500" w:rsidRPr="00E538F6" w:rsidRDefault="00374500" w:rsidP="00374500">
      <w:pPr>
        <w:spacing w:after="0" w:line="240" w:lineRule="auto"/>
        <w:ind w:right="-284"/>
        <w:jc w:val="both"/>
        <w:rPr>
          <w:rFonts w:ascii="Times New Roman" w:hAnsi="Times New Roman" w:cs="Times New Roman"/>
          <w:sz w:val="24"/>
          <w:szCs w:val="24"/>
          <w:lang w:val="uk-UA"/>
        </w:rPr>
      </w:pPr>
    </w:p>
    <w:p w:rsidR="00696C22" w:rsidRDefault="00696C22"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Секретар ради </w:t>
      </w: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Default="00374500" w:rsidP="00374500">
      <w:pPr>
        <w:spacing w:after="0" w:line="240" w:lineRule="auto"/>
        <w:ind w:right="-284"/>
        <w:rPr>
          <w:rFonts w:ascii="Times New Roman" w:hAnsi="Times New Roman" w:cs="Times New Roman"/>
          <w:sz w:val="24"/>
          <w:szCs w:val="24"/>
          <w:lang w:val="uk-UA"/>
        </w:rPr>
      </w:pPr>
    </w:p>
    <w:p w:rsidR="00374500" w:rsidRDefault="00374500" w:rsidP="00374500">
      <w:pPr>
        <w:spacing w:after="0" w:line="240" w:lineRule="auto"/>
        <w:ind w:right="-284"/>
        <w:rPr>
          <w:rFonts w:ascii="Times New Roman" w:hAnsi="Times New Roman" w:cs="Times New Roman"/>
          <w:sz w:val="24"/>
          <w:szCs w:val="24"/>
          <w:lang w:val="uk-UA"/>
        </w:rPr>
      </w:pPr>
    </w:p>
    <w:p w:rsidR="00374500"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696C22" w:rsidRDefault="00374500" w:rsidP="00374500">
      <w:pPr>
        <w:pStyle w:val="a3"/>
        <w:spacing w:before="0" w:beforeAutospacing="0" w:after="0" w:afterAutospacing="0"/>
        <w:ind w:right="-284"/>
        <w:rPr>
          <w:lang w:val="uk-UA"/>
        </w:rPr>
      </w:pPr>
      <w:r w:rsidRPr="00E538F6">
        <w:rPr>
          <w:lang w:val="uk-UA"/>
        </w:rPr>
        <w:t xml:space="preserve">                                                                                       </w:t>
      </w:r>
    </w:p>
    <w:p w:rsidR="00696C22" w:rsidRDefault="00696C22" w:rsidP="00374500">
      <w:pPr>
        <w:pStyle w:val="a3"/>
        <w:spacing w:before="0" w:beforeAutospacing="0" w:after="0" w:afterAutospacing="0"/>
        <w:ind w:right="-284"/>
        <w:rPr>
          <w:lang w:val="uk-UA"/>
        </w:rPr>
      </w:pPr>
    </w:p>
    <w:p w:rsidR="00696C22" w:rsidRDefault="00696C22" w:rsidP="00374500">
      <w:pPr>
        <w:pStyle w:val="a3"/>
        <w:spacing w:before="0" w:beforeAutospacing="0" w:after="0" w:afterAutospacing="0"/>
        <w:ind w:right="-284"/>
        <w:rPr>
          <w:lang w:val="uk-UA"/>
        </w:rPr>
      </w:pPr>
    </w:p>
    <w:p w:rsidR="00696C22" w:rsidRDefault="00696C22" w:rsidP="00374500">
      <w:pPr>
        <w:pStyle w:val="a3"/>
        <w:spacing w:before="0" w:beforeAutospacing="0" w:after="0" w:afterAutospacing="0"/>
        <w:ind w:right="-284"/>
        <w:rPr>
          <w:lang w:val="uk-UA"/>
        </w:rPr>
      </w:pPr>
    </w:p>
    <w:p w:rsidR="00374500" w:rsidRPr="00E538F6" w:rsidRDefault="00696C22" w:rsidP="00374500">
      <w:pPr>
        <w:pStyle w:val="a3"/>
        <w:spacing w:before="0" w:beforeAutospacing="0" w:after="0" w:afterAutospacing="0"/>
        <w:ind w:right="-284"/>
        <w:rPr>
          <w:lang w:val="uk-UA"/>
        </w:rPr>
      </w:pPr>
      <w:r>
        <w:rPr>
          <w:lang w:val="uk-UA"/>
        </w:rPr>
        <w:lastRenderedPageBreak/>
        <w:t xml:space="preserve">                                                                                         </w:t>
      </w:r>
      <w:r w:rsidR="00374500" w:rsidRPr="00E538F6">
        <w:rPr>
          <w:lang w:val="uk-UA"/>
        </w:rPr>
        <w:t>Додаток 1</w:t>
      </w:r>
    </w:p>
    <w:p w:rsidR="00374500" w:rsidRPr="00E538F6" w:rsidRDefault="00374500" w:rsidP="00374500">
      <w:pPr>
        <w:pStyle w:val="a3"/>
        <w:spacing w:before="0" w:beforeAutospacing="0" w:after="0" w:afterAutospacing="0"/>
        <w:ind w:right="-284"/>
        <w:rPr>
          <w:lang w:val="uk-UA"/>
        </w:rPr>
      </w:pPr>
      <w:r w:rsidRPr="00E538F6">
        <w:rPr>
          <w:lang w:val="uk-UA"/>
        </w:rPr>
        <w:t xml:space="preserve">                                                                                      </w:t>
      </w:r>
      <w:r w:rsidR="00696C22">
        <w:rPr>
          <w:lang w:val="uk-UA"/>
        </w:rPr>
        <w:t xml:space="preserve">  </w:t>
      </w:r>
      <w:r w:rsidRPr="00E538F6">
        <w:rPr>
          <w:lang w:val="uk-UA"/>
        </w:rPr>
        <w:t xml:space="preserve"> до Положення</w:t>
      </w:r>
    </w:p>
    <w:p w:rsidR="00374500" w:rsidRPr="00E538F6" w:rsidRDefault="00374500" w:rsidP="00374500">
      <w:pPr>
        <w:pStyle w:val="a3"/>
        <w:spacing w:before="0" w:beforeAutospacing="0" w:after="0" w:afterAutospacing="0"/>
        <w:ind w:right="-284"/>
        <w:rPr>
          <w:lang w:val="uk-UA"/>
        </w:rPr>
      </w:pPr>
      <w:r w:rsidRPr="00E538F6">
        <w:rPr>
          <w:lang w:val="uk-UA"/>
        </w:rPr>
        <w:t xml:space="preserve">                 </w:t>
      </w:r>
    </w:p>
    <w:tbl>
      <w:tblPr>
        <w:tblpPr w:leftFromText="45" w:rightFromText="45" w:vertAnchor="text" w:horzAnchor="margin" w:tblpXSpec="right" w:tblpY="-26"/>
        <w:tblW w:w="2250" w:type="pct"/>
        <w:tblCellSpacing w:w="22" w:type="dxa"/>
        <w:tblCellMar>
          <w:top w:w="30" w:type="dxa"/>
          <w:left w:w="30" w:type="dxa"/>
          <w:bottom w:w="30" w:type="dxa"/>
          <w:right w:w="30" w:type="dxa"/>
        </w:tblCellMar>
        <w:tblLook w:val="0000"/>
      </w:tblPr>
      <w:tblGrid>
        <w:gridCol w:w="4404"/>
      </w:tblGrid>
      <w:tr w:rsidR="00374500" w:rsidRPr="00E538F6" w:rsidTr="00B81286">
        <w:trPr>
          <w:tblCellSpacing w:w="22" w:type="dxa"/>
        </w:trPr>
        <w:tc>
          <w:tcPr>
            <w:tcW w:w="0" w:type="auto"/>
            <w:vAlign w:val="center"/>
          </w:tcPr>
          <w:p w:rsidR="00374500" w:rsidRPr="00E538F6" w:rsidRDefault="00374500" w:rsidP="00B81286">
            <w:pPr>
              <w:pStyle w:val="a3"/>
              <w:spacing w:before="0" w:beforeAutospacing="0" w:after="0" w:afterAutospacing="0"/>
              <w:ind w:right="-284"/>
              <w:rPr>
                <w:lang w:val="uk-UA"/>
              </w:rPr>
            </w:pPr>
            <w:r w:rsidRPr="00E538F6">
              <w:rPr>
                <w:lang w:val="uk-UA"/>
              </w:rPr>
              <w:t>Керівнику робочого органу</w:t>
            </w:r>
            <w:r w:rsidRPr="00E538F6">
              <w:rPr>
                <w:lang w:val="uk-UA"/>
              </w:rPr>
              <w:br/>
              <w:t>__________________________________</w:t>
            </w:r>
            <w:r w:rsidRPr="00E538F6">
              <w:rPr>
                <w:lang w:val="uk-UA"/>
              </w:rPr>
              <w:br/>
              <w:t>(виконавчий орган сільської, селищної,  міської ради)</w:t>
            </w:r>
          </w:p>
        </w:tc>
      </w:tr>
    </w:tbl>
    <w:p w:rsidR="00374500" w:rsidRPr="00E538F6" w:rsidRDefault="00374500" w:rsidP="00374500">
      <w:pPr>
        <w:pStyle w:val="a3"/>
        <w:spacing w:before="0" w:beforeAutospacing="0" w:after="0" w:afterAutospacing="0"/>
        <w:ind w:right="-284"/>
        <w:rPr>
          <w:lang w:val="uk-UA"/>
        </w:rPr>
      </w:pPr>
      <w:r w:rsidRPr="00E538F6">
        <w:rPr>
          <w:lang w:val="uk-UA"/>
        </w:rPr>
        <w:br w:type="textWrapping" w:clear="all"/>
      </w:r>
    </w:p>
    <w:p w:rsidR="00374500" w:rsidRPr="00E538F6" w:rsidRDefault="00374500" w:rsidP="00374500">
      <w:pPr>
        <w:pStyle w:val="a3"/>
        <w:spacing w:before="0" w:beforeAutospacing="0" w:after="0" w:afterAutospacing="0"/>
        <w:ind w:right="-284"/>
        <w:rPr>
          <w:lang w:val="uk-UA"/>
        </w:rPr>
      </w:pPr>
      <w:r w:rsidRPr="00E538F6">
        <w:rPr>
          <w:lang w:val="uk-UA"/>
        </w:rPr>
        <w:t>____________ р. N ____________</w:t>
      </w:r>
    </w:p>
    <w:p w:rsidR="00374500" w:rsidRDefault="00374500" w:rsidP="00374500">
      <w:pPr>
        <w:pStyle w:val="3"/>
        <w:spacing w:before="0"/>
        <w:ind w:right="-284"/>
        <w:jc w:val="center"/>
        <w:rPr>
          <w:sz w:val="24"/>
          <w:szCs w:val="24"/>
          <w:lang w:val="uk-UA"/>
        </w:rPr>
      </w:pPr>
    </w:p>
    <w:p w:rsidR="00374500" w:rsidRPr="00696C22" w:rsidRDefault="00374500" w:rsidP="00374500">
      <w:pPr>
        <w:pStyle w:val="3"/>
        <w:spacing w:before="0"/>
        <w:ind w:right="-284"/>
        <w:jc w:val="center"/>
        <w:rPr>
          <w:rFonts w:ascii="Times New Roman" w:hAnsi="Times New Roman" w:cs="Times New Roman"/>
          <w:color w:val="auto"/>
          <w:sz w:val="24"/>
          <w:szCs w:val="24"/>
          <w:lang w:val="uk-UA"/>
        </w:rPr>
      </w:pPr>
      <w:r w:rsidRPr="00696C22">
        <w:rPr>
          <w:rFonts w:ascii="Times New Roman" w:hAnsi="Times New Roman" w:cs="Times New Roman"/>
          <w:color w:val="auto"/>
          <w:sz w:val="24"/>
          <w:szCs w:val="24"/>
          <w:lang w:val="uk-UA"/>
        </w:rPr>
        <w:t>ЗАЯВА</w:t>
      </w:r>
      <w:r w:rsidRPr="00696C22">
        <w:rPr>
          <w:rFonts w:ascii="Times New Roman" w:hAnsi="Times New Roman" w:cs="Times New Roman"/>
          <w:color w:val="auto"/>
          <w:sz w:val="24"/>
          <w:szCs w:val="24"/>
          <w:lang w:val="uk-UA"/>
        </w:rPr>
        <w:br/>
        <w:t>про надання дозволу на розміщення зовнішньої реклами</w:t>
      </w:r>
    </w:p>
    <w:p w:rsidR="00374500" w:rsidRPr="00E538F6" w:rsidRDefault="00374500" w:rsidP="00374500">
      <w:pPr>
        <w:pStyle w:val="a3"/>
        <w:spacing w:before="0" w:beforeAutospacing="0" w:after="0" w:afterAutospacing="0"/>
        <w:ind w:right="-284"/>
        <w:rPr>
          <w:lang w:val="uk-UA"/>
        </w:rPr>
      </w:pPr>
      <w:r w:rsidRPr="00E538F6">
        <w:rPr>
          <w:lang w:val="uk-UA"/>
        </w:rPr>
        <w:t>Заявник_______________________________________________________________________</w:t>
      </w:r>
      <w:r w:rsidRPr="00E538F6">
        <w:rPr>
          <w:lang w:val="uk-UA"/>
        </w:rPr>
        <w:br/>
        <w:t xml:space="preserve">                                   (для юридичної особи - повне найменування розповсюджувача зовнішньої _________________________________________________</w:t>
      </w:r>
      <w:r>
        <w:rPr>
          <w:lang w:val="uk-UA"/>
        </w:rPr>
        <w:t>___________________</w:t>
      </w:r>
      <w:r w:rsidRPr="00E538F6">
        <w:rPr>
          <w:lang w:val="uk-UA"/>
        </w:rPr>
        <w:br/>
        <w:t xml:space="preserve">                                             реклами, для фізичної особи - прізвище, ім'я та по батькові)</w:t>
      </w:r>
    </w:p>
    <w:p w:rsidR="00374500" w:rsidRPr="00E538F6" w:rsidRDefault="00374500" w:rsidP="00374500">
      <w:pPr>
        <w:pStyle w:val="a3"/>
        <w:spacing w:before="0" w:beforeAutospacing="0" w:after="0" w:afterAutospacing="0"/>
        <w:ind w:right="-284"/>
        <w:rPr>
          <w:lang w:val="uk-UA"/>
        </w:rPr>
      </w:pPr>
      <w:r w:rsidRPr="00E538F6">
        <w:rPr>
          <w:lang w:val="uk-UA"/>
        </w:rPr>
        <w:t>Адреса заявника _____________________________________________________________________________</w:t>
      </w:r>
      <w:r w:rsidRPr="00E538F6">
        <w:rPr>
          <w:lang w:val="uk-UA"/>
        </w:rPr>
        <w:br/>
        <w:t xml:space="preserve">                </w:t>
      </w:r>
      <w:r>
        <w:rPr>
          <w:lang w:val="uk-UA"/>
        </w:rPr>
        <w:t xml:space="preserve">             </w:t>
      </w:r>
      <w:r w:rsidRPr="00E538F6">
        <w:rPr>
          <w:lang w:val="uk-UA"/>
        </w:rPr>
        <w:t>(для юридичної особи - місцезнаходження, для фізичної особи -</w:t>
      </w:r>
      <w:r w:rsidRPr="00E538F6">
        <w:rPr>
          <w:lang w:val="uk-UA"/>
        </w:rPr>
        <w:br/>
        <w:t>_____________________________________________________________________________</w:t>
      </w:r>
      <w:r w:rsidRPr="00E538F6">
        <w:rPr>
          <w:lang w:val="uk-UA"/>
        </w:rPr>
        <w:br/>
        <w:t xml:space="preserve">                                 </w:t>
      </w:r>
      <w:r>
        <w:rPr>
          <w:lang w:val="uk-UA"/>
        </w:rPr>
        <w:t xml:space="preserve">                 </w:t>
      </w:r>
      <w:r w:rsidRPr="00E538F6">
        <w:rPr>
          <w:lang w:val="uk-UA"/>
        </w:rPr>
        <w:t>місце проживання, паспортні дані)</w:t>
      </w:r>
    </w:p>
    <w:p w:rsidR="00374500" w:rsidRPr="00E538F6" w:rsidRDefault="00374500" w:rsidP="00374500">
      <w:pPr>
        <w:pStyle w:val="a3"/>
        <w:spacing w:before="0" w:beforeAutospacing="0" w:after="0" w:afterAutospacing="0"/>
        <w:ind w:right="-284"/>
        <w:rPr>
          <w:lang w:val="uk-UA"/>
        </w:rPr>
      </w:pPr>
      <w:r w:rsidRPr="00E538F6">
        <w:rPr>
          <w:lang w:val="uk-UA"/>
        </w:rPr>
        <w:t>Ідентифікаційний код юридичної особи</w:t>
      </w:r>
      <w:r w:rsidRPr="00E538F6">
        <w:rPr>
          <w:lang w:val="uk-UA"/>
        </w:rPr>
        <w:br/>
        <w:t>або ідентифікаційний номер фізичної особи _________________________</w:t>
      </w:r>
    </w:p>
    <w:p w:rsidR="00374500" w:rsidRPr="00E538F6" w:rsidRDefault="00374500" w:rsidP="00374500">
      <w:pPr>
        <w:pStyle w:val="a3"/>
        <w:spacing w:before="0" w:beforeAutospacing="0" w:after="0" w:afterAutospacing="0"/>
        <w:ind w:right="-284"/>
        <w:rPr>
          <w:lang w:val="uk-UA"/>
        </w:rPr>
      </w:pPr>
      <w:r w:rsidRPr="00E538F6">
        <w:rPr>
          <w:lang w:val="uk-UA"/>
        </w:rPr>
        <w:t xml:space="preserve">Телефон (телефакс) _____________________________________________ </w:t>
      </w:r>
    </w:p>
    <w:p w:rsidR="00374500" w:rsidRPr="00E538F6" w:rsidRDefault="00374500" w:rsidP="00374500">
      <w:pPr>
        <w:pStyle w:val="a3"/>
        <w:spacing w:before="0" w:beforeAutospacing="0" w:after="0" w:afterAutospacing="0"/>
        <w:ind w:right="-284"/>
        <w:rPr>
          <w:lang w:val="uk-UA"/>
        </w:rPr>
      </w:pPr>
      <w:r w:rsidRPr="00E538F6">
        <w:rPr>
          <w:lang w:val="uk-UA"/>
        </w:rPr>
        <w:t>Прошу надати дозвіл на розміщення зовнішньої реклами за адресою ________________________________________________________________________________</w:t>
      </w:r>
      <w:r w:rsidRPr="00E538F6">
        <w:rPr>
          <w:lang w:val="uk-UA"/>
        </w:rPr>
        <w:br/>
        <w:t xml:space="preserve">                                             (повна адреса місця розташування рекламного засобу)</w:t>
      </w:r>
    </w:p>
    <w:p w:rsidR="00374500" w:rsidRPr="00E538F6" w:rsidRDefault="00374500" w:rsidP="00374500">
      <w:pPr>
        <w:pStyle w:val="a3"/>
        <w:spacing w:before="0" w:beforeAutospacing="0" w:after="0" w:afterAutospacing="0"/>
        <w:ind w:right="-284"/>
        <w:rPr>
          <w:lang w:val="uk-UA"/>
        </w:rPr>
      </w:pPr>
      <w:r w:rsidRPr="00E538F6">
        <w:rPr>
          <w:lang w:val="uk-UA"/>
        </w:rPr>
        <w:t>строком на ______________________________________________________________________</w:t>
      </w:r>
      <w:r w:rsidRPr="00E538F6">
        <w:rPr>
          <w:lang w:val="uk-UA"/>
        </w:rPr>
        <w:br/>
        <w:t xml:space="preserve">                                                                                   (літерами)</w:t>
      </w:r>
    </w:p>
    <w:p w:rsidR="00374500" w:rsidRPr="00E538F6" w:rsidRDefault="00374500" w:rsidP="00374500">
      <w:pPr>
        <w:pStyle w:val="a3"/>
        <w:spacing w:before="0" w:beforeAutospacing="0" w:after="0" w:afterAutospacing="0"/>
        <w:ind w:right="-284"/>
        <w:rPr>
          <w:lang w:val="uk-UA"/>
        </w:rPr>
      </w:pPr>
      <w:r w:rsidRPr="00E538F6">
        <w:rPr>
          <w:lang w:val="uk-UA"/>
        </w:rPr>
        <w:t>Перелік документів, що додаються __________________________________________________________________________________________________________________________________________________________</w:t>
      </w:r>
    </w:p>
    <w:p w:rsidR="00374500" w:rsidRPr="00E538F6" w:rsidRDefault="00374500" w:rsidP="00374500">
      <w:pPr>
        <w:pStyle w:val="a3"/>
        <w:spacing w:before="0" w:beforeAutospacing="0" w:after="0" w:afterAutospacing="0"/>
        <w:ind w:right="-284"/>
        <w:rPr>
          <w:lang w:val="uk-UA"/>
        </w:rPr>
      </w:pPr>
      <w:r w:rsidRPr="00E538F6">
        <w:rPr>
          <w:lang w:val="uk-UA"/>
        </w:rPr>
        <w:t xml:space="preserve">_____________________________________________________________________________  </w:t>
      </w:r>
    </w:p>
    <w:tbl>
      <w:tblPr>
        <w:tblW w:w="5000" w:type="pct"/>
        <w:tblCellSpacing w:w="22" w:type="dxa"/>
        <w:tblCellMar>
          <w:top w:w="30" w:type="dxa"/>
          <w:left w:w="30" w:type="dxa"/>
          <w:bottom w:w="30" w:type="dxa"/>
          <w:right w:w="30" w:type="dxa"/>
        </w:tblCellMar>
        <w:tblLook w:val="0000"/>
      </w:tblPr>
      <w:tblGrid>
        <w:gridCol w:w="3269"/>
        <w:gridCol w:w="3247"/>
        <w:gridCol w:w="3270"/>
      </w:tblGrid>
      <w:tr w:rsidR="00374500" w:rsidRPr="00E538F6" w:rsidTr="00B81286">
        <w:trPr>
          <w:tblCellSpacing w:w="22" w:type="dxa"/>
        </w:trPr>
        <w:tc>
          <w:tcPr>
            <w:tcW w:w="1650" w:type="pct"/>
            <w:vAlign w:val="center"/>
          </w:tcPr>
          <w:p w:rsidR="00374500" w:rsidRPr="00E538F6" w:rsidRDefault="00374500" w:rsidP="00B81286">
            <w:pPr>
              <w:pStyle w:val="a3"/>
              <w:spacing w:before="0" w:beforeAutospacing="0" w:after="0" w:afterAutospacing="0"/>
              <w:ind w:right="-284"/>
              <w:rPr>
                <w:lang w:val="uk-UA"/>
              </w:rPr>
            </w:pPr>
          </w:p>
          <w:p w:rsidR="00374500" w:rsidRPr="00E538F6" w:rsidRDefault="00374500" w:rsidP="00B81286">
            <w:pPr>
              <w:pStyle w:val="a3"/>
              <w:spacing w:before="0" w:beforeAutospacing="0" w:after="0" w:afterAutospacing="0"/>
              <w:ind w:right="-284"/>
              <w:rPr>
                <w:lang w:val="uk-UA"/>
              </w:rPr>
            </w:pPr>
            <w:r w:rsidRPr="00E538F6">
              <w:rPr>
                <w:lang w:val="uk-UA"/>
              </w:rPr>
              <w:t>Заявник</w:t>
            </w:r>
            <w:r w:rsidRPr="00E538F6">
              <w:rPr>
                <w:lang w:val="uk-UA"/>
              </w:rPr>
              <w:br/>
              <w:t>або уповноважена</w:t>
            </w:r>
            <w:r w:rsidRPr="00E538F6">
              <w:rPr>
                <w:lang w:val="uk-UA"/>
              </w:rPr>
              <w:br/>
              <w:t>ним особа  </w:t>
            </w:r>
          </w:p>
        </w:tc>
        <w:tc>
          <w:tcPr>
            <w:tcW w:w="1650" w:type="pct"/>
            <w:vAlign w:val="center"/>
          </w:tcPr>
          <w:p w:rsidR="00374500" w:rsidRPr="00E538F6" w:rsidRDefault="00374500" w:rsidP="00B81286">
            <w:pPr>
              <w:pStyle w:val="a3"/>
              <w:spacing w:before="0" w:beforeAutospacing="0" w:after="0" w:afterAutospacing="0"/>
              <w:ind w:right="-284"/>
              <w:rPr>
                <w:lang w:val="uk-UA"/>
              </w:rPr>
            </w:pPr>
            <w:r w:rsidRPr="00E538F6">
              <w:rPr>
                <w:lang w:val="uk-UA"/>
              </w:rPr>
              <w:t> </w:t>
            </w:r>
            <w:r w:rsidRPr="00E538F6">
              <w:rPr>
                <w:lang w:val="uk-UA"/>
              </w:rPr>
              <w:br/>
              <w:t>_________________</w:t>
            </w:r>
            <w:r w:rsidRPr="00E538F6">
              <w:rPr>
                <w:lang w:val="uk-UA"/>
              </w:rPr>
              <w:br/>
              <w:t>(підпис)  </w:t>
            </w:r>
          </w:p>
        </w:tc>
        <w:tc>
          <w:tcPr>
            <w:tcW w:w="1650" w:type="pct"/>
            <w:vAlign w:val="center"/>
          </w:tcPr>
          <w:p w:rsidR="00374500" w:rsidRPr="00E538F6" w:rsidRDefault="00374500" w:rsidP="00B81286">
            <w:pPr>
              <w:pStyle w:val="a3"/>
              <w:spacing w:before="0" w:beforeAutospacing="0" w:after="0" w:afterAutospacing="0"/>
              <w:ind w:right="-284"/>
              <w:rPr>
                <w:lang w:val="uk-UA"/>
              </w:rPr>
            </w:pPr>
            <w:r w:rsidRPr="00E538F6">
              <w:rPr>
                <w:lang w:val="uk-UA"/>
              </w:rPr>
              <w:t> </w:t>
            </w:r>
            <w:r w:rsidRPr="00E538F6">
              <w:rPr>
                <w:lang w:val="uk-UA"/>
              </w:rPr>
              <w:br/>
              <w:t>_____________________</w:t>
            </w:r>
            <w:r w:rsidRPr="00E538F6">
              <w:rPr>
                <w:lang w:val="uk-UA"/>
              </w:rPr>
              <w:br/>
              <w:t>(ініціали та прізвище) </w:t>
            </w:r>
          </w:p>
        </w:tc>
      </w:tr>
    </w:tbl>
    <w:p w:rsidR="00374500" w:rsidRPr="00E538F6" w:rsidRDefault="00374500" w:rsidP="00374500">
      <w:pPr>
        <w:pStyle w:val="a3"/>
        <w:spacing w:before="0" w:beforeAutospacing="0" w:after="0" w:afterAutospacing="0"/>
        <w:ind w:right="-284"/>
        <w:rPr>
          <w:lang w:val="uk-UA"/>
        </w:rPr>
      </w:pPr>
      <w:r w:rsidRPr="00E538F6">
        <w:rPr>
          <w:lang w:val="uk-UA"/>
        </w:rPr>
        <w:br w:type="textWrapping" w:clear="all"/>
      </w:r>
    </w:p>
    <w:p w:rsidR="00374500" w:rsidRPr="00E538F6" w:rsidRDefault="00374500" w:rsidP="00374500">
      <w:pPr>
        <w:pStyle w:val="a3"/>
        <w:spacing w:before="0" w:beforeAutospacing="0" w:after="0" w:afterAutospacing="0"/>
        <w:ind w:right="-284"/>
        <w:rPr>
          <w:lang w:val="uk-UA"/>
        </w:rPr>
      </w:pPr>
      <w:r w:rsidRPr="00E538F6">
        <w:rPr>
          <w:lang w:val="uk-UA"/>
        </w:rPr>
        <w:t>М. П. </w:t>
      </w: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w:t>
      </w: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Default="00374500" w:rsidP="00374500">
      <w:pPr>
        <w:spacing w:after="0" w:line="240" w:lineRule="auto"/>
        <w:ind w:right="-284"/>
        <w:rPr>
          <w:rFonts w:ascii="Times New Roman" w:hAnsi="Times New Roman" w:cs="Times New Roman"/>
          <w:sz w:val="24"/>
          <w:szCs w:val="24"/>
          <w:lang w:val="uk-UA"/>
        </w:rPr>
      </w:pPr>
    </w:p>
    <w:p w:rsidR="00374500"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p>
    <w:p w:rsidR="00374500" w:rsidRPr="00E538F6" w:rsidRDefault="00374500" w:rsidP="00374500">
      <w:pPr>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Додаток 2</w:t>
      </w: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w:t>
      </w:r>
      <w:r w:rsidRPr="00E538F6">
        <w:rPr>
          <w:rFonts w:ascii="Times New Roman" w:hAnsi="Times New Roman" w:cs="Times New Roman"/>
          <w:sz w:val="24"/>
          <w:szCs w:val="24"/>
          <w:lang w:val="uk-UA"/>
        </w:rPr>
        <w:tab/>
        <w:t xml:space="preserve">                до Положення </w:t>
      </w: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696C22" w:rsidRDefault="00374500" w:rsidP="00374500">
      <w:pPr>
        <w:pStyle w:val="3"/>
        <w:spacing w:before="0"/>
        <w:ind w:right="-284"/>
        <w:jc w:val="center"/>
        <w:rPr>
          <w:rFonts w:ascii="Times New Roman" w:hAnsi="Times New Roman" w:cs="Times New Roman"/>
          <w:color w:val="auto"/>
          <w:sz w:val="24"/>
          <w:szCs w:val="24"/>
          <w:lang w:val="uk-UA"/>
        </w:rPr>
      </w:pPr>
      <w:r w:rsidRPr="00696C22">
        <w:rPr>
          <w:rFonts w:ascii="Times New Roman" w:hAnsi="Times New Roman" w:cs="Times New Roman"/>
          <w:color w:val="auto"/>
          <w:sz w:val="24"/>
          <w:szCs w:val="24"/>
          <w:lang w:val="uk-UA"/>
        </w:rPr>
        <w:t>ДОЗВІЛ</w:t>
      </w:r>
      <w:r w:rsidRPr="00696C22">
        <w:rPr>
          <w:rFonts w:ascii="Times New Roman" w:hAnsi="Times New Roman" w:cs="Times New Roman"/>
          <w:color w:val="auto"/>
          <w:sz w:val="24"/>
          <w:szCs w:val="24"/>
          <w:lang w:val="uk-UA"/>
        </w:rPr>
        <w:br/>
        <w:t>на розміщення зовнішньої реклами</w:t>
      </w:r>
    </w:p>
    <w:p w:rsidR="00374500" w:rsidRPr="00E538F6" w:rsidRDefault="00374500" w:rsidP="00374500">
      <w:pPr>
        <w:pStyle w:val="3"/>
        <w:spacing w:before="0"/>
        <w:ind w:right="-284"/>
        <w:jc w:val="center"/>
        <w:rPr>
          <w:sz w:val="24"/>
          <w:szCs w:val="24"/>
          <w:lang w:val="uk-UA"/>
        </w:rPr>
      </w:pPr>
    </w:p>
    <w:p w:rsidR="00374500" w:rsidRPr="00E538F6" w:rsidRDefault="00374500" w:rsidP="00374500">
      <w:pPr>
        <w:pStyle w:val="a3"/>
        <w:spacing w:before="0" w:beforeAutospacing="0" w:after="0" w:afterAutospacing="0"/>
        <w:ind w:right="-284"/>
        <w:rPr>
          <w:lang w:val="uk-UA"/>
        </w:rPr>
      </w:pPr>
      <w:r w:rsidRPr="00E538F6">
        <w:rPr>
          <w:lang w:val="uk-UA"/>
        </w:rPr>
        <w:t xml:space="preserve">Виданий ____________ р. на підставі рішення______________________________________                                                                                              </w:t>
      </w:r>
    </w:p>
    <w:p w:rsidR="00374500" w:rsidRPr="00E538F6" w:rsidRDefault="00374500" w:rsidP="00374500">
      <w:pPr>
        <w:pStyle w:val="a3"/>
        <w:spacing w:before="0" w:beforeAutospacing="0" w:after="0" w:afterAutospacing="0"/>
        <w:ind w:right="-284"/>
        <w:rPr>
          <w:lang w:val="uk-UA"/>
        </w:rPr>
      </w:pPr>
      <w:r w:rsidRPr="00E538F6">
        <w:rPr>
          <w:lang w:val="uk-UA"/>
        </w:rPr>
        <w:t xml:space="preserve">                                                                                                             (дата видачі)</w:t>
      </w:r>
      <w:r w:rsidRPr="00E538F6">
        <w:rPr>
          <w:lang w:val="uk-UA"/>
        </w:rPr>
        <w:br/>
        <w:t>_________________________________________________________________________________</w:t>
      </w:r>
      <w:r w:rsidRPr="00E538F6">
        <w:rPr>
          <w:lang w:val="uk-UA"/>
        </w:rPr>
        <w:br/>
        <w:t>(виконавчий орган сільської, селищної, міської ради, дата і номер рішення)</w:t>
      </w:r>
      <w:r w:rsidRPr="00E538F6">
        <w:rPr>
          <w:lang w:val="uk-UA"/>
        </w:rPr>
        <w:br/>
        <w:t>_____________________________________________________________________________</w:t>
      </w:r>
      <w:r w:rsidRPr="00E538F6">
        <w:rPr>
          <w:lang w:val="uk-UA"/>
        </w:rPr>
        <w:br/>
        <w:t>(для юридичної особи - повне найменування розповсюджувача зовнішньої реклами, для фізичної</w:t>
      </w:r>
      <w:r w:rsidRPr="00E538F6">
        <w:rPr>
          <w:lang w:val="uk-UA"/>
        </w:rPr>
        <w:br/>
        <w:t>_____________________________________________________________________________</w:t>
      </w:r>
      <w:r w:rsidRPr="00E538F6">
        <w:rPr>
          <w:lang w:val="uk-UA"/>
        </w:rPr>
        <w:br/>
        <w:t xml:space="preserve">                                                                     особи - прізвище, ім'я та по батькові)</w:t>
      </w:r>
      <w:r w:rsidRPr="00E538F6">
        <w:rPr>
          <w:lang w:val="uk-UA"/>
        </w:rPr>
        <w:br/>
        <w:t>____________________________________________________________</w:t>
      </w:r>
      <w:r>
        <w:rPr>
          <w:lang w:val="uk-UA"/>
        </w:rPr>
        <w:t>_________________</w:t>
      </w:r>
      <w:r>
        <w:rPr>
          <w:lang w:val="uk-UA"/>
        </w:rPr>
        <w:br/>
        <w:t xml:space="preserve">  </w:t>
      </w:r>
      <w:r w:rsidRPr="00E538F6">
        <w:rPr>
          <w:lang w:val="uk-UA"/>
        </w:rPr>
        <w:t>(місцезнаходження (місце проживання), номер телефону (телефаксу), банківські реквізити,</w:t>
      </w:r>
      <w:r w:rsidRPr="00E538F6">
        <w:rPr>
          <w:lang w:val="uk-UA"/>
        </w:rPr>
        <w:br/>
        <w:t>_____________________________________________________________________________</w:t>
      </w:r>
      <w:r w:rsidRPr="00E538F6">
        <w:rPr>
          <w:lang w:val="uk-UA"/>
        </w:rPr>
        <w:br/>
        <w:t xml:space="preserve">                                                            ідентифікаційний код (номер)</w:t>
      </w:r>
    </w:p>
    <w:p w:rsidR="00374500" w:rsidRPr="00E538F6" w:rsidRDefault="00374500" w:rsidP="00374500">
      <w:pPr>
        <w:pStyle w:val="a3"/>
        <w:spacing w:before="0" w:beforeAutospacing="0" w:after="0" w:afterAutospacing="0"/>
        <w:ind w:right="-284"/>
        <w:rPr>
          <w:lang w:val="uk-UA"/>
        </w:rPr>
      </w:pPr>
      <w:r w:rsidRPr="00E538F6">
        <w:rPr>
          <w:lang w:val="uk-UA"/>
        </w:rPr>
        <w:t>Адреса місця розташування рекламного засобу _____________________________________</w:t>
      </w:r>
      <w:r w:rsidRPr="00E538F6">
        <w:rPr>
          <w:lang w:val="uk-UA"/>
        </w:rPr>
        <w:br/>
        <w:t>_____________________________________________________________________________</w:t>
      </w:r>
    </w:p>
    <w:p w:rsidR="00374500" w:rsidRPr="00E538F6" w:rsidRDefault="00374500" w:rsidP="00374500">
      <w:pPr>
        <w:pStyle w:val="a3"/>
        <w:spacing w:before="0" w:beforeAutospacing="0" w:after="0" w:afterAutospacing="0"/>
        <w:ind w:right="-284"/>
        <w:rPr>
          <w:lang w:val="uk-UA"/>
        </w:rPr>
      </w:pPr>
      <w:r w:rsidRPr="00E538F6">
        <w:rPr>
          <w:lang w:val="uk-UA"/>
        </w:rPr>
        <w:t>Характеристика (в тому числі технічна) рекламного засобу __________________________</w:t>
      </w:r>
      <w:r w:rsidRPr="00E538F6">
        <w:rPr>
          <w:lang w:val="uk-UA"/>
        </w:rPr>
        <w:br/>
        <w:t>_____________________________________________________________________________</w:t>
      </w:r>
      <w:r w:rsidRPr="00E538F6">
        <w:rPr>
          <w:lang w:val="uk-UA"/>
        </w:rPr>
        <w:br/>
        <w:t xml:space="preserve">                                                   (вид, розміри, площа місця розташування рекламного засобу)</w:t>
      </w:r>
    </w:p>
    <w:p w:rsidR="00374500" w:rsidRPr="00E538F6" w:rsidRDefault="00374500" w:rsidP="00374500">
      <w:pPr>
        <w:pStyle w:val="a3"/>
        <w:spacing w:before="0" w:beforeAutospacing="0" w:after="0" w:afterAutospacing="0"/>
        <w:ind w:right="-284"/>
        <w:rPr>
          <w:lang w:val="uk-UA"/>
        </w:rPr>
      </w:pPr>
    </w:p>
    <w:p w:rsidR="00374500" w:rsidRDefault="00374500" w:rsidP="00374500">
      <w:pPr>
        <w:pStyle w:val="a3"/>
        <w:spacing w:before="0" w:beforeAutospacing="0" w:after="0" w:afterAutospacing="0"/>
        <w:ind w:right="-284"/>
        <w:rPr>
          <w:lang w:val="uk-UA"/>
        </w:rPr>
      </w:pPr>
    </w:p>
    <w:p w:rsidR="00374500" w:rsidRPr="00E538F6" w:rsidRDefault="00374500" w:rsidP="00374500">
      <w:pPr>
        <w:pStyle w:val="a3"/>
        <w:spacing w:before="0" w:beforeAutospacing="0" w:after="0" w:afterAutospacing="0"/>
        <w:ind w:right="-284"/>
        <w:rPr>
          <w:lang w:val="uk-UA"/>
        </w:rPr>
      </w:pPr>
      <w:r w:rsidRPr="00E538F6">
        <w:rPr>
          <w:lang w:val="uk-UA"/>
        </w:rPr>
        <w:t xml:space="preserve">Фотокартка або комп'ютерний макет місця з фрагментом місцевості (розміром не менш як 6 х 9 сантиметрів), на якому планується розташування рекламного засобу </w:t>
      </w:r>
    </w:p>
    <w:tbl>
      <w:tblPr>
        <w:tblW w:w="5000" w:type="pct"/>
        <w:tblCellSpacing w:w="22" w:type="dxa"/>
        <w:tblCellMar>
          <w:top w:w="30" w:type="dxa"/>
          <w:left w:w="30" w:type="dxa"/>
          <w:bottom w:w="30" w:type="dxa"/>
          <w:right w:w="30" w:type="dxa"/>
        </w:tblCellMar>
        <w:tblLook w:val="0000"/>
      </w:tblPr>
      <w:tblGrid>
        <w:gridCol w:w="3242"/>
        <w:gridCol w:w="1651"/>
        <w:gridCol w:w="1611"/>
        <w:gridCol w:w="3282"/>
      </w:tblGrid>
      <w:tr w:rsidR="00374500" w:rsidRPr="00374500" w:rsidTr="00B81286">
        <w:trPr>
          <w:tblCellSpacing w:w="22" w:type="dxa"/>
        </w:trPr>
        <w:tc>
          <w:tcPr>
            <w:tcW w:w="2466" w:type="pct"/>
            <w:gridSpan w:val="2"/>
            <w:vAlign w:val="center"/>
          </w:tcPr>
          <w:p w:rsidR="00374500" w:rsidRDefault="00374500" w:rsidP="00B81286">
            <w:pPr>
              <w:pStyle w:val="a3"/>
              <w:spacing w:before="0" w:beforeAutospacing="0" w:after="0" w:afterAutospacing="0"/>
              <w:ind w:right="-284"/>
              <w:rPr>
                <w:lang w:val="uk-UA"/>
              </w:rPr>
            </w:pPr>
          </w:p>
          <w:p w:rsidR="00374500" w:rsidRPr="00E538F6" w:rsidRDefault="00374500" w:rsidP="00B81286">
            <w:pPr>
              <w:pStyle w:val="a3"/>
              <w:spacing w:before="0" w:beforeAutospacing="0" w:after="0" w:afterAutospacing="0"/>
              <w:ind w:right="-284"/>
              <w:rPr>
                <w:lang w:val="uk-UA"/>
              </w:rPr>
            </w:pPr>
            <w:r w:rsidRPr="00E538F6">
              <w:rPr>
                <w:lang w:val="uk-UA"/>
              </w:rPr>
              <w:t>Ескіз з конструктивним</w:t>
            </w:r>
            <w:r w:rsidRPr="00E538F6">
              <w:rPr>
                <w:lang w:val="uk-UA"/>
              </w:rPr>
              <w:br/>
              <w:t>рішенням рекламного засобу  </w:t>
            </w:r>
          </w:p>
        </w:tc>
        <w:tc>
          <w:tcPr>
            <w:tcW w:w="2466" w:type="pct"/>
            <w:gridSpan w:val="2"/>
            <w:vAlign w:val="center"/>
          </w:tcPr>
          <w:p w:rsidR="00374500" w:rsidRDefault="00374500" w:rsidP="00B81286">
            <w:pPr>
              <w:pStyle w:val="a3"/>
              <w:spacing w:before="0" w:beforeAutospacing="0" w:after="0" w:afterAutospacing="0"/>
              <w:ind w:right="-284"/>
              <w:rPr>
                <w:lang w:val="uk-UA"/>
              </w:rPr>
            </w:pPr>
          </w:p>
          <w:p w:rsidR="00374500" w:rsidRPr="00E538F6" w:rsidRDefault="00374500" w:rsidP="00B81286">
            <w:pPr>
              <w:pStyle w:val="a3"/>
              <w:spacing w:before="0" w:beforeAutospacing="0" w:after="0" w:afterAutospacing="0"/>
              <w:ind w:right="-284"/>
              <w:rPr>
                <w:lang w:val="uk-UA"/>
              </w:rPr>
            </w:pPr>
            <w:proofErr w:type="spellStart"/>
            <w:r w:rsidRPr="00E538F6">
              <w:rPr>
                <w:lang w:val="uk-UA"/>
              </w:rPr>
              <w:t>Топогеодезичний</w:t>
            </w:r>
            <w:proofErr w:type="spellEnd"/>
            <w:r w:rsidRPr="00E538F6">
              <w:rPr>
                <w:lang w:val="uk-UA"/>
              </w:rPr>
              <w:t xml:space="preserve"> знімок місцевості (М 1:500) з прив'язкою місця розташування рекламного засобу </w:t>
            </w:r>
          </w:p>
        </w:tc>
      </w:tr>
      <w:tr w:rsidR="00374500" w:rsidRPr="00374500" w:rsidTr="00B81286">
        <w:trPr>
          <w:tblCellSpacing w:w="22" w:type="dxa"/>
        </w:trPr>
        <w:tc>
          <w:tcPr>
            <w:tcW w:w="2466" w:type="pct"/>
            <w:gridSpan w:val="2"/>
            <w:vAlign w:val="center"/>
          </w:tcPr>
          <w:p w:rsidR="00374500" w:rsidRPr="00E538F6" w:rsidRDefault="00374500" w:rsidP="00B81286">
            <w:pPr>
              <w:pStyle w:val="a3"/>
              <w:spacing w:before="0" w:beforeAutospacing="0" w:after="0" w:afterAutospacing="0"/>
              <w:ind w:right="-284"/>
              <w:rPr>
                <w:lang w:val="uk-UA"/>
              </w:rPr>
            </w:pPr>
            <w:r w:rsidRPr="00E538F6">
              <w:rPr>
                <w:lang w:val="uk-UA"/>
              </w:rPr>
              <w:t xml:space="preserve">Відповідальний за </w:t>
            </w:r>
            <w:proofErr w:type="spellStart"/>
            <w:r w:rsidRPr="00E538F6">
              <w:rPr>
                <w:lang w:val="uk-UA"/>
              </w:rPr>
              <w:t>топогеодезичне</w:t>
            </w:r>
            <w:proofErr w:type="spellEnd"/>
            <w:r w:rsidRPr="00E538F6">
              <w:rPr>
                <w:lang w:val="uk-UA"/>
              </w:rPr>
              <w:t xml:space="preserve"> знімання  </w:t>
            </w:r>
          </w:p>
        </w:tc>
        <w:tc>
          <w:tcPr>
            <w:tcW w:w="2466" w:type="pct"/>
            <w:gridSpan w:val="2"/>
            <w:vAlign w:val="center"/>
          </w:tcPr>
          <w:p w:rsidR="00374500" w:rsidRPr="00E538F6" w:rsidRDefault="00374500" w:rsidP="00B81286">
            <w:pPr>
              <w:pStyle w:val="a3"/>
              <w:spacing w:before="0" w:beforeAutospacing="0" w:after="0" w:afterAutospacing="0"/>
              <w:ind w:right="-284"/>
              <w:rPr>
                <w:lang w:val="uk-UA"/>
              </w:rPr>
            </w:pPr>
            <w:r w:rsidRPr="00E538F6">
              <w:rPr>
                <w:lang w:val="uk-UA"/>
              </w:rPr>
              <w:t xml:space="preserve">_______ __________________ М. П.  </w:t>
            </w:r>
            <w:r w:rsidRPr="00E538F6">
              <w:rPr>
                <w:lang w:val="uk-UA"/>
              </w:rPr>
              <w:br/>
              <w:t>  (підпис)       (ініціали та прізвище) </w:t>
            </w:r>
          </w:p>
        </w:tc>
      </w:tr>
      <w:tr w:rsidR="00374500" w:rsidRPr="00E538F6" w:rsidTr="00B81286">
        <w:trPr>
          <w:tblCellSpacing w:w="22" w:type="dxa"/>
        </w:trPr>
        <w:tc>
          <w:tcPr>
            <w:tcW w:w="1637" w:type="pct"/>
            <w:vAlign w:val="center"/>
          </w:tcPr>
          <w:p w:rsidR="00374500" w:rsidRPr="00E538F6" w:rsidRDefault="00374500" w:rsidP="00B81286">
            <w:pPr>
              <w:pStyle w:val="a3"/>
              <w:spacing w:before="0" w:beforeAutospacing="0" w:after="0" w:afterAutospacing="0"/>
              <w:ind w:right="-284"/>
              <w:rPr>
                <w:lang w:val="uk-UA"/>
              </w:rPr>
            </w:pPr>
            <w:r w:rsidRPr="00E538F6">
              <w:rPr>
                <w:lang w:val="uk-UA"/>
              </w:rPr>
              <w:t>Керівник робочого органу</w:t>
            </w:r>
          </w:p>
        </w:tc>
        <w:tc>
          <w:tcPr>
            <w:tcW w:w="1637" w:type="pct"/>
            <w:gridSpan w:val="2"/>
            <w:vAlign w:val="center"/>
          </w:tcPr>
          <w:p w:rsidR="00374500" w:rsidRPr="00E538F6" w:rsidRDefault="00374500" w:rsidP="00B81286">
            <w:pPr>
              <w:pStyle w:val="a3"/>
              <w:spacing w:before="0" w:beforeAutospacing="0" w:after="0" w:afterAutospacing="0"/>
              <w:ind w:right="-284"/>
              <w:rPr>
                <w:lang w:val="uk-UA"/>
              </w:rPr>
            </w:pPr>
            <w:r w:rsidRPr="00E538F6">
              <w:rPr>
                <w:lang w:val="uk-UA"/>
              </w:rPr>
              <w:t>___________</w:t>
            </w:r>
            <w:r w:rsidRPr="00E538F6">
              <w:rPr>
                <w:lang w:val="uk-UA"/>
              </w:rPr>
              <w:br/>
              <w:t>(підпис)</w:t>
            </w:r>
          </w:p>
        </w:tc>
        <w:tc>
          <w:tcPr>
            <w:tcW w:w="1637" w:type="pct"/>
            <w:vAlign w:val="center"/>
          </w:tcPr>
          <w:p w:rsidR="00374500" w:rsidRPr="00E538F6" w:rsidRDefault="00374500" w:rsidP="00B81286">
            <w:pPr>
              <w:pStyle w:val="a3"/>
              <w:spacing w:before="0" w:beforeAutospacing="0" w:after="0" w:afterAutospacing="0"/>
              <w:ind w:right="-284"/>
              <w:rPr>
                <w:lang w:val="uk-UA"/>
              </w:rPr>
            </w:pPr>
            <w:r w:rsidRPr="00E538F6">
              <w:rPr>
                <w:lang w:val="uk-UA"/>
              </w:rPr>
              <w:t>____________________</w:t>
            </w:r>
            <w:r w:rsidRPr="00E538F6">
              <w:rPr>
                <w:lang w:val="uk-UA"/>
              </w:rPr>
              <w:br/>
              <w:t>(ініціали та прізвище)</w:t>
            </w:r>
          </w:p>
        </w:tc>
      </w:tr>
    </w:tbl>
    <w:p w:rsidR="00374500" w:rsidRPr="00E538F6" w:rsidRDefault="00374500" w:rsidP="00374500">
      <w:pPr>
        <w:pStyle w:val="a3"/>
        <w:spacing w:before="0" w:beforeAutospacing="0" w:after="0" w:afterAutospacing="0"/>
        <w:ind w:right="-284"/>
        <w:rPr>
          <w:lang w:val="uk-UA"/>
        </w:rPr>
      </w:pPr>
      <w:r w:rsidRPr="00E538F6">
        <w:rPr>
          <w:lang w:val="uk-UA"/>
        </w:rPr>
        <w:t>М. П.</w:t>
      </w:r>
    </w:p>
    <w:p w:rsidR="00374500" w:rsidRPr="00E538F6" w:rsidRDefault="00374500" w:rsidP="00374500">
      <w:pPr>
        <w:pStyle w:val="a3"/>
        <w:spacing w:before="0" w:beforeAutospacing="0" w:after="0" w:afterAutospacing="0"/>
        <w:ind w:right="-284"/>
        <w:rPr>
          <w:lang w:val="uk-UA"/>
        </w:rPr>
      </w:pPr>
    </w:p>
    <w:p w:rsidR="00374500" w:rsidRDefault="00374500" w:rsidP="00374500">
      <w:pPr>
        <w:pStyle w:val="a3"/>
        <w:spacing w:before="0" w:beforeAutospacing="0" w:after="0" w:afterAutospacing="0"/>
        <w:ind w:right="-284"/>
        <w:rPr>
          <w:lang w:val="uk-UA"/>
        </w:rPr>
      </w:pPr>
    </w:p>
    <w:p w:rsidR="00374500" w:rsidRDefault="00374500" w:rsidP="00374500">
      <w:pPr>
        <w:pStyle w:val="a3"/>
        <w:spacing w:before="0" w:beforeAutospacing="0" w:after="0" w:afterAutospacing="0"/>
        <w:ind w:right="-284"/>
        <w:rPr>
          <w:lang w:val="uk-UA"/>
        </w:rPr>
      </w:pPr>
    </w:p>
    <w:p w:rsidR="00374500" w:rsidRPr="00E538F6" w:rsidRDefault="00374500" w:rsidP="00374500">
      <w:pPr>
        <w:pStyle w:val="a3"/>
        <w:spacing w:before="0" w:beforeAutospacing="0" w:after="0" w:afterAutospacing="0"/>
        <w:ind w:right="-284"/>
        <w:rPr>
          <w:lang w:val="uk-UA"/>
        </w:rPr>
      </w:pPr>
      <w:r w:rsidRPr="00E538F6">
        <w:rPr>
          <w:lang w:val="uk-UA"/>
        </w:rPr>
        <w:t xml:space="preserve">Фотокартка місця (розміром не менш як 6 х 9 сантиметрів) після розташування на ньому рекламного засобу </w:t>
      </w:r>
    </w:p>
    <w:tbl>
      <w:tblPr>
        <w:tblW w:w="5000" w:type="pct"/>
        <w:tblCellSpacing w:w="22" w:type="dxa"/>
        <w:tblCellMar>
          <w:top w:w="30" w:type="dxa"/>
          <w:left w:w="30" w:type="dxa"/>
          <w:bottom w:w="30" w:type="dxa"/>
          <w:right w:w="30" w:type="dxa"/>
        </w:tblCellMar>
        <w:tblLook w:val="0000"/>
      </w:tblPr>
      <w:tblGrid>
        <w:gridCol w:w="3269"/>
        <w:gridCol w:w="3247"/>
        <w:gridCol w:w="3270"/>
      </w:tblGrid>
      <w:tr w:rsidR="00374500" w:rsidRPr="00E538F6" w:rsidTr="00B81286">
        <w:trPr>
          <w:tblCellSpacing w:w="22" w:type="dxa"/>
        </w:trPr>
        <w:tc>
          <w:tcPr>
            <w:tcW w:w="1650" w:type="pct"/>
            <w:vAlign w:val="center"/>
          </w:tcPr>
          <w:p w:rsidR="00374500" w:rsidRPr="00E538F6" w:rsidRDefault="00374500" w:rsidP="00B81286">
            <w:pPr>
              <w:pStyle w:val="a3"/>
              <w:spacing w:before="0" w:beforeAutospacing="0" w:after="0" w:afterAutospacing="0"/>
              <w:ind w:right="-284"/>
              <w:rPr>
                <w:lang w:val="uk-UA"/>
              </w:rPr>
            </w:pPr>
            <w:r w:rsidRPr="00E538F6">
              <w:rPr>
                <w:lang w:val="uk-UA"/>
              </w:rPr>
              <w:t xml:space="preserve">Керівник робочого органу </w:t>
            </w:r>
          </w:p>
        </w:tc>
        <w:tc>
          <w:tcPr>
            <w:tcW w:w="1650" w:type="pct"/>
            <w:vAlign w:val="center"/>
          </w:tcPr>
          <w:p w:rsidR="00374500" w:rsidRPr="00E538F6" w:rsidRDefault="00374500" w:rsidP="00B81286">
            <w:pPr>
              <w:pStyle w:val="a3"/>
              <w:spacing w:before="0" w:beforeAutospacing="0" w:after="0" w:afterAutospacing="0"/>
              <w:ind w:right="-284"/>
              <w:rPr>
                <w:lang w:val="uk-UA"/>
              </w:rPr>
            </w:pPr>
            <w:r w:rsidRPr="00E538F6">
              <w:rPr>
                <w:lang w:val="uk-UA"/>
              </w:rPr>
              <w:t>___________</w:t>
            </w:r>
            <w:r w:rsidRPr="00E538F6">
              <w:rPr>
                <w:lang w:val="uk-UA"/>
              </w:rPr>
              <w:br/>
              <w:t>(підпис)</w:t>
            </w:r>
          </w:p>
        </w:tc>
        <w:tc>
          <w:tcPr>
            <w:tcW w:w="1650" w:type="pct"/>
            <w:vAlign w:val="center"/>
          </w:tcPr>
          <w:p w:rsidR="00374500" w:rsidRPr="00E538F6" w:rsidRDefault="00374500" w:rsidP="00B81286">
            <w:pPr>
              <w:pStyle w:val="a3"/>
              <w:spacing w:before="0" w:beforeAutospacing="0" w:after="0" w:afterAutospacing="0"/>
              <w:ind w:right="-284"/>
              <w:rPr>
                <w:lang w:val="uk-UA"/>
              </w:rPr>
            </w:pPr>
            <w:r w:rsidRPr="00E538F6">
              <w:rPr>
                <w:lang w:val="uk-UA"/>
              </w:rPr>
              <w:t>____________________</w:t>
            </w:r>
            <w:r w:rsidRPr="00E538F6">
              <w:rPr>
                <w:lang w:val="uk-UA"/>
              </w:rPr>
              <w:br/>
              <w:t>(ініціали та прізвище)</w:t>
            </w:r>
          </w:p>
        </w:tc>
      </w:tr>
    </w:tbl>
    <w:p w:rsidR="00374500" w:rsidRPr="00E538F6" w:rsidRDefault="00374500" w:rsidP="00374500">
      <w:pPr>
        <w:pStyle w:val="a3"/>
        <w:spacing w:before="0" w:beforeAutospacing="0" w:after="0" w:afterAutospacing="0"/>
        <w:ind w:right="-284"/>
        <w:rPr>
          <w:lang w:val="uk-UA"/>
        </w:rPr>
      </w:pPr>
      <w:r w:rsidRPr="00E538F6">
        <w:rPr>
          <w:lang w:val="uk-UA"/>
        </w:rPr>
        <w:t>М. П.</w:t>
      </w: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rPr>
          <w:rFonts w:ascii="Times New Roman" w:hAnsi="Times New Roman" w:cs="Times New Roman"/>
          <w:sz w:val="24"/>
          <w:szCs w:val="24"/>
          <w:lang w:val="uk-UA"/>
        </w:rPr>
      </w:pPr>
      <w:r w:rsidRPr="00E538F6">
        <w:rPr>
          <w:rFonts w:ascii="Times New Roman" w:hAnsi="Times New Roman" w:cs="Times New Roman"/>
          <w:sz w:val="24"/>
          <w:szCs w:val="24"/>
          <w:lang w:val="uk-UA"/>
        </w:rPr>
        <w:lastRenderedPageBreak/>
        <w:t xml:space="preserve">                                                                                                               Додаток 3</w:t>
      </w:r>
    </w:p>
    <w:p w:rsidR="00374500" w:rsidRPr="00E538F6" w:rsidRDefault="00374500" w:rsidP="00374500">
      <w:pPr>
        <w:tabs>
          <w:tab w:val="left" w:pos="6572"/>
        </w:tabs>
        <w:spacing w:after="0" w:line="240" w:lineRule="auto"/>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до Положення </w:t>
      </w:r>
    </w:p>
    <w:p w:rsidR="00374500" w:rsidRPr="00E538F6" w:rsidRDefault="00374500" w:rsidP="00374500">
      <w:pPr>
        <w:tabs>
          <w:tab w:val="left" w:pos="6572"/>
        </w:tabs>
        <w:spacing w:after="0" w:line="240" w:lineRule="auto"/>
        <w:jc w:val="center"/>
        <w:rPr>
          <w:rFonts w:ascii="Times New Roman" w:hAnsi="Times New Roman" w:cs="Times New Roman"/>
          <w:sz w:val="24"/>
          <w:szCs w:val="24"/>
          <w:lang w:val="uk-UA"/>
        </w:rPr>
      </w:pPr>
    </w:p>
    <w:p w:rsidR="00374500" w:rsidRPr="00E538F6" w:rsidRDefault="00374500" w:rsidP="00374500">
      <w:pPr>
        <w:tabs>
          <w:tab w:val="left" w:pos="6572"/>
        </w:tabs>
        <w:spacing w:after="0" w:line="240" w:lineRule="auto"/>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Журнал</w:t>
      </w:r>
    </w:p>
    <w:p w:rsidR="00374500" w:rsidRPr="00E538F6" w:rsidRDefault="00374500" w:rsidP="00374500">
      <w:pPr>
        <w:tabs>
          <w:tab w:val="left" w:pos="6572"/>
        </w:tabs>
        <w:spacing w:after="0" w:line="240" w:lineRule="auto"/>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Реєстрації заяв та дозволів на розміщення зовнішньої реклами</w:t>
      </w:r>
    </w:p>
    <w:tbl>
      <w:tblPr>
        <w:tblStyle w:val="aa"/>
        <w:tblW w:w="9747" w:type="dxa"/>
        <w:tblLook w:val="04A0"/>
      </w:tblPr>
      <w:tblGrid>
        <w:gridCol w:w="817"/>
        <w:gridCol w:w="851"/>
        <w:gridCol w:w="709"/>
        <w:gridCol w:w="709"/>
        <w:gridCol w:w="2125"/>
        <w:gridCol w:w="870"/>
        <w:gridCol w:w="870"/>
        <w:gridCol w:w="870"/>
        <w:gridCol w:w="870"/>
        <w:gridCol w:w="1056"/>
      </w:tblGrid>
      <w:tr w:rsidR="00374500" w:rsidRPr="00E538F6" w:rsidTr="00B81286">
        <w:trPr>
          <w:cantSplit/>
          <w:trHeight w:val="5848"/>
        </w:trPr>
        <w:tc>
          <w:tcPr>
            <w:tcW w:w="817" w:type="dxa"/>
            <w:textDirection w:val="btLr"/>
          </w:tcPr>
          <w:p w:rsidR="00374500" w:rsidRPr="00E538F6" w:rsidRDefault="00374500" w:rsidP="00B81286">
            <w:pPr>
              <w:tabs>
                <w:tab w:val="left" w:pos="6572"/>
              </w:tabs>
              <w:ind w:left="113" w:right="113"/>
              <w:jc w:val="center"/>
              <w:rPr>
                <w:rFonts w:ascii="Times New Roman" w:hAnsi="Times New Roman" w:cs="Times New Roman"/>
                <w:lang w:val="uk-UA"/>
              </w:rPr>
            </w:pPr>
            <w:r w:rsidRPr="00E538F6">
              <w:rPr>
                <w:rFonts w:ascii="Times New Roman" w:hAnsi="Times New Roman" w:cs="Times New Roman"/>
                <w:lang w:val="uk-UA"/>
              </w:rPr>
              <w:t>Вхідний номер заяви</w:t>
            </w:r>
          </w:p>
        </w:tc>
        <w:tc>
          <w:tcPr>
            <w:tcW w:w="851" w:type="dxa"/>
            <w:textDirection w:val="btLr"/>
          </w:tcPr>
          <w:p w:rsidR="00374500" w:rsidRPr="00E538F6" w:rsidRDefault="00374500" w:rsidP="00B81286">
            <w:pPr>
              <w:tabs>
                <w:tab w:val="left" w:pos="6572"/>
              </w:tabs>
              <w:ind w:left="113" w:right="113"/>
              <w:jc w:val="center"/>
              <w:rPr>
                <w:rFonts w:ascii="Times New Roman" w:hAnsi="Times New Roman" w:cs="Times New Roman"/>
                <w:lang w:val="uk-UA"/>
              </w:rPr>
            </w:pPr>
            <w:r w:rsidRPr="00E538F6">
              <w:rPr>
                <w:rFonts w:ascii="Times New Roman" w:hAnsi="Times New Roman" w:cs="Times New Roman"/>
                <w:lang w:val="uk-UA"/>
              </w:rPr>
              <w:t>Дата подання заяви</w:t>
            </w:r>
          </w:p>
        </w:tc>
        <w:tc>
          <w:tcPr>
            <w:tcW w:w="709" w:type="dxa"/>
            <w:textDirection w:val="btLr"/>
          </w:tcPr>
          <w:p w:rsidR="00374500" w:rsidRPr="00E538F6" w:rsidRDefault="00374500" w:rsidP="00B81286">
            <w:pPr>
              <w:tabs>
                <w:tab w:val="left" w:pos="6572"/>
              </w:tabs>
              <w:ind w:left="113" w:right="113"/>
              <w:jc w:val="center"/>
              <w:rPr>
                <w:rFonts w:ascii="Times New Roman" w:hAnsi="Times New Roman" w:cs="Times New Roman"/>
                <w:lang w:val="uk-UA"/>
              </w:rPr>
            </w:pPr>
            <w:r w:rsidRPr="00E538F6">
              <w:rPr>
                <w:rFonts w:ascii="Times New Roman" w:hAnsi="Times New Roman" w:cs="Times New Roman"/>
                <w:lang w:val="uk-UA"/>
              </w:rPr>
              <w:t>Реєстраційний номер заяви</w:t>
            </w:r>
          </w:p>
        </w:tc>
        <w:tc>
          <w:tcPr>
            <w:tcW w:w="709" w:type="dxa"/>
            <w:textDirection w:val="btLr"/>
          </w:tcPr>
          <w:p w:rsidR="00374500" w:rsidRPr="00E538F6" w:rsidRDefault="00374500" w:rsidP="00B81286">
            <w:pPr>
              <w:tabs>
                <w:tab w:val="left" w:pos="6572"/>
              </w:tabs>
              <w:ind w:left="113" w:right="113"/>
              <w:jc w:val="center"/>
              <w:rPr>
                <w:rFonts w:ascii="Times New Roman" w:hAnsi="Times New Roman" w:cs="Times New Roman"/>
                <w:lang w:val="uk-UA"/>
              </w:rPr>
            </w:pPr>
            <w:r w:rsidRPr="00E538F6">
              <w:rPr>
                <w:rFonts w:ascii="Times New Roman" w:hAnsi="Times New Roman" w:cs="Times New Roman"/>
                <w:lang w:val="uk-UA"/>
              </w:rPr>
              <w:t>Дата реєстрації заяви в журналі</w:t>
            </w:r>
          </w:p>
        </w:tc>
        <w:tc>
          <w:tcPr>
            <w:tcW w:w="2125" w:type="dxa"/>
            <w:textDirection w:val="btLr"/>
          </w:tcPr>
          <w:p w:rsidR="00374500" w:rsidRPr="00E538F6" w:rsidRDefault="00374500" w:rsidP="00B81286">
            <w:pPr>
              <w:tabs>
                <w:tab w:val="left" w:pos="6572"/>
              </w:tabs>
              <w:ind w:left="113" w:right="113"/>
              <w:rPr>
                <w:rFonts w:ascii="Times New Roman" w:hAnsi="Times New Roman" w:cs="Times New Roman"/>
                <w:lang w:val="uk-UA"/>
              </w:rPr>
            </w:pPr>
            <w:r w:rsidRPr="00E538F6">
              <w:rPr>
                <w:rFonts w:ascii="Times New Roman" w:hAnsi="Times New Roman" w:cs="Times New Roman"/>
                <w:lang w:val="uk-UA"/>
              </w:rPr>
              <w:t>Для юридичної особи-повне найменування,місцезнаходження та ідентифікаційний код,для фізичної особи-прізвище,ім’я та по батькові,паспортні дані, ідентифікаційний номер та місце проживання</w:t>
            </w:r>
          </w:p>
        </w:tc>
        <w:tc>
          <w:tcPr>
            <w:tcW w:w="870" w:type="dxa"/>
            <w:textDirection w:val="btLr"/>
          </w:tcPr>
          <w:p w:rsidR="00374500" w:rsidRPr="00E538F6" w:rsidRDefault="00374500" w:rsidP="00B81286">
            <w:pPr>
              <w:tabs>
                <w:tab w:val="left" w:pos="6572"/>
              </w:tabs>
              <w:ind w:left="113" w:right="113"/>
              <w:rPr>
                <w:rFonts w:ascii="Times New Roman" w:hAnsi="Times New Roman" w:cs="Times New Roman"/>
                <w:lang w:val="uk-UA"/>
              </w:rPr>
            </w:pPr>
            <w:r w:rsidRPr="00E538F6">
              <w:rPr>
                <w:rFonts w:ascii="Times New Roman" w:hAnsi="Times New Roman" w:cs="Times New Roman"/>
                <w:lang w:val="uk-UA"/>
              </w:rPr>
              <w:t>Кількість сторінок у поданих документах</w:t>
            </w:r>
          </w:p>
        </w:tc>
        <w:tc>
          <w:tcPr>
            <w:tcW w:w="870" w:type="dxa"/>
            <w:textDirection w:val="btLr"/>
          </w:tcPr>
          <w:p w:rsidR="00374500" w:rsidRPr="00E538F6" w:rsidRDefault="00374500" w:rsidP="00B81286">
            <w:pPr>
              <w:tabs>
                <w:tab w:val="left" w:pos="6572"/>
              </w:tabs>
              <w:ind w:left="113" w:right="113"/>
              <w:jc w:val="center"/>
              <w:rPr>
                <w:rFonts w:ascii="Times New Roman" w:hAnsi="Times New Roman" w:cs="Times New Roman"/>
                <w:lang w:val="uk-UA"/>
              </w:rPr>
            </w:pPr>
            <w:r w:rsidRPr="00E538F6">
              <w:rPr>
                <w:rFonts w:ascii="Times New Roman" w:hAnsi="Times New Roman" w:cs="Times New Roman"/>
                <w:lang w:val="uk-UA"/>
              </w:rPr>
              <w:t>Підпис особи, на яку покладено реєстрацію документів</w:t>
            </w:r>
          </w:p>
        </w:tc>
        <w:tc>
          <w:tcPr>
            <w:tcW w:w="870" w:type="dxa"/>
            <w:textDirection w:val="btLr"/>
          </w:tcPr>
          <w:p w:rsidR="00374500" w:rsidRPr="00E538F6" w:rsidRDefault="00374500" w:rsidP="00B81286">
            <w:pPr>
              <w:tabs>
                <w:tab w:val="left" w:pos="6572"/>
              </w:tabs>
              <w:ind w:left="113" w:right="113"/>
              <w:jc w:val="center"/>
              <w:rPr>
                <w:rFonts w:ascii="Times New Roman" w:hAnsi="Times New Roman" w:cs="Times New Roman"/>
                <w:lang w:val="uk-UA"/>
              </w:rPr>
            </w:pPr>
            <w:r w:rsidRPr="00E538F6">
              <w:rPr>
                <w:rFonts w:ascii="Times New Roman" w:hAnsi="Times New Roman" w:cs="Times New Roman"/>
                <w:lang w:val="uk-UA"/>
              </w:rPr>
              <w:t>Дата та номер видачі дозволу на розміщення зовнішньої реклами,строк дії,дата і номер рішення про відмову у наданні дозволу</w:t>
            </w:r>
          </w:p>
        </w:tc>
        <w:tc>
          <w:tcPr>
            <w:tcW w:w="870" w:type="dxa"/>
            <w:textDirection w:val="btLr"/>
          </w:tcPr>
          <w:p w:rsidR="00374500" w:rsidRPr="00E538F6" w:rsidRDefault="00374500" w:rsidP="00B81286">
            <w:pPr>
              <w:tabs>
                <w:tab w:val="left" w:pos="6572"/>
              </w:tabs>
              <w:ind w:left="113" w:right="113"/>
              <w:jc w:val="center"/>
              <w:rPr>
                <w:rFonts w:ascii="Times New Roman" w:hAnsi="Times New Roman" w:cs="Times New Roman"/>
                <w:lang w:val="uk-UA"/>
              </w:rPr>
            </w:pPr>
            <w:r w:rsidRPr="00E538F6">
              <w:rPr>
                <w:rFonts w:ascii="Times New Roman" w:hAnsi="Times New Roman" w:cs="Times New Roman"/>
                <w:lang w:val="uk-UA"/>
              </w:rPr>
              <w:t>Результати  розгляду заяв на продовження строку дії або переоформлення дозволу</w:t>
            </w:r>
          </w:p>
        </w:tc>
        <w:tc>
          <w:tcPr>
            <w:tcW w:w="1056" w:type="dxa"/>
            <w:textDirection w:val="btLr"/>
          </w:tcPr>
          <w:p w:rsidR="00374500" w:rsidRPr="00E538F6" w:rsidRDefault="00374500" w:rsidP="00B81286">
            <w:pPr>
              <w:tabs>
                <w:tab w:val="left" w:pos="6572"/>
              </w:tabs>
              <w:ind w:left="113" w:right="113"/>
              <w:jc w:val="center"/>
              <w:rPr>
                <w:rFonts w:ascii="Times New Roman" w:hAnsi="Times New Roman" w:cs="Times New Roman"/>
                <w:lang w:val="uk-UA"/>
              </w:rPr>
            </w:pPr>
            <w:r w:rsidRPr="00E538F6">
              <w:rPr>
                <w:rFonts w:ascii="Times New Roman" w:hAnsi="Times New Roman" w:cs="Times New Roman"/>
                <w:lang w:val="uk-UA"/>
              </w:rPr>
              <w:t>Дата і номер рішення про скасування дозволу</w:t>
            </w:r>
          </w:p>
        </w:tc>
      </w:tr>
      <w:tr w:rsidR="00374500" w:rsidRPr="00E538F6" w:rsidTr="00B81286">
        <w:tc>
          <w:tcPr>
            <w:tcW w:w="817" w:type="dxa"/>
          </w:tcPr>
          <w:p w:rsidR="00374500" w:rsidRPr="00E538F6" w:rsidRDefault="00374500" w:rsidP="00B81286">
            <w:pPr>
              <w:tabs>
                <w:tab w:val="left" w:pos="6572"/>
              </w:tabs>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1</w:t>
            </w:r>
          </w:p>
        </w:tc>
        <w:tc>
          <w:tcPr>
            <w:tcW w:w="851" w:type="dxa"/>
          </w:tcPr>
          <w:p w:rsidR="00374500" w:rsidRPr="00E538F6" w:rsidRDefault="00374500" w:rsidP="00B81286">
            <w:pPr>
              <w:tabs>
                <w:tab w:val="left" w:pos="6572"/>
              </w:tabs>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2</w:t>
            </w:r>
          </w:p>
        </w:tc>
        <w:tc>
          <w:tcPr>
            <w:tcW w:w="709" w:type="dxa"/>
          </w:tcPr>
          <w:p w:rsidR="00374500" w:rsidRPr="00E538F6" w:rsidRDefault="00374500" w:rsidP="00B81286">
            <w:pPr>
              <w:tabs>
                <w:tab w:val="left" w:pos="6572"/>
              </w:tabs>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3</w:t>
            </w:r>
          </w:p>
        </w:tc>
        <w:tc>
          <w:tcPr>
            <w:tcW w:w="709" w:type="dxa"/>
          </w:tcPr>
          <w:p w:rsidR="00374500" w:rsidRPr="00E538F6" w:rsidRDefault="00374500" w:rsidP="00B81286">
            <w:pPr>
              <w:tabs>
                <w:tab w:val="left" w:pos="6572"/>
              </w:tabs>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4</w:t>
            </w:r>
          </w:p>
        </w:tc>
        <w:tc>
          <w:tcPr>
            <w:tcW w:w="2125" w:type="dxa"/>
          </w:tcPr>
          <w:p w:rsidR="00374500" w:rsidRPr="00E538F6" w:rsidRDefault="00374500" w:rsidP="00B81286">
            <w:pPr>
              <w:tabs>
                <w:tab w:val="left" w:pos="6572"/>
              </w:tabs>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5</w:t>
            </w:r>
          </w:p>
        </w:tc>
        <w:tc>
          <w:tcPr>
            <w:tcW w:w="870" w:type="dxa"/>
          </w:tcPr>
          <w:p w:rsidR="00374500" w:rsidRPr="00E538F6" w:rsidRDefault="00374500" w:rsidP="00B81286">
            <w:pPr>
              <w:tabs>
                <w:tab w:val="left" w:pos="6572"/>
              </w:tabs>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6</w:t>
            </w:r>
          </w:p>
        </w:tc>
        <w:tc>
          <w:tcPr>
            <w:tcW w:w="870" w:type="dxa"/>
          </w:tcPr>
          <w:p w:rsidR="00374500" w:rsidRPr="00E538F6" w:rsidRDefault="00374500" w:rsidP="00B81286">
            <w:pPr>
              <w:tabs>
                <w:tab w:val="left" w:pos="6572"/>
              </w:tabs>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7</w:t>
            </w:r>
          </w:p>
        </w:tc>
        <w:tc>
          <w:tcPr>
            <w:tcW w:w="870" w:type="dxa"/>
          </w:tcPr>
          <w:p w:rsidR="00374500" w:rsidRPr="00E538F6" w:rsidRDefault="00374500" w:rsidP="00B81286">
            <w:pPr>
              <w:tabs>
                <w:tab w:val="left" w:pos="6572"/>
              </w:tabs>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8</w:t>
            </w:r>
          </w:p>
        </w:tc>
        <w:tc>
          <w:tcPr>
            <w:tcW w:w="870" w:type="dxa"/>
          </w:tcPr>
          <w:p w:rsidR="00374500" w:rsidRPr="00E538F6" w:rsidRDefault="00374500" w:rsidP="00B81286">
            <w:pPr>
              <w:tabs>
                <w:tab w:val="left" w:pos="6572"/>
              </w:tabs>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9</w:t>
            </w:r>
          </w:p>
        </w:tc>
        <w:tc>
          <w:tcPr>
            <w:tcW w:w="1056" w:type="dxa"/>
          </w:tcPr>
          <w:p w:rsidR="00374500" w:rsidRPr="00E538F6" w:rsidRDefault="00374500" w:rsidP="00B81286">
            <w:pPr>
              <w:tabs>
                <w:tab w:val="left" w:pos="6572"/>
              </w:tabs>
              <w:jc w:val="center"/>
              <w:rPr>
                <w:rFonts w:ascii="Times New Roman" w:hAnsi="Times New Roman" w:cs="Times New Roman"/>
                <w:sz w:val="24"/>
                <w:szCs w:val="24"/>
                <w:lang w:val="uk-UA"/>
              </w:rPr>
            </w:pPr>
            <w:r w:rsidRPr="00E538F6">
              <w:rPr>
                <w:rFonts w:ascii="Times New Roman" w:hAnsi="Times New Roman" w:cs="Times New Roman"/>
                <w:sz w:val="24"/>
                <w:szCs w:val="24"/>
                <w:lang w:val="uk-UA"/>
              </w:rPr>
              <w:t>10</w:t>
            </w:r>
          </w:p>
        </w:tc>
      </w:tr>
    </w:tbl>
    <w:p w:rsidR="00374500" w:rsidRPr="00E538F6" w:rsidRDefault="00374500" w:rsidP="00374500">
      <w:pPr>
        <w:tabs>
          <w:tab w:val="left" w:pos="6572"/>
        </w:tabs>
        <w:spacing w:after="0" w:line="240" w:lineRule="auto"/>
        <w:jc w:val="center"/>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Керівник робочого органі____________________                  __________________________ </w:t>
      </w:r>
    </w:p>
    <w:p w:rsidR="00374500" w:rsidRPr="00E538F6" w:rsidRDefault="00374500" w:rsidP="00374500">
      <w:pPr>
        <w:tabs>
          <w:tab w:val="left" w:pos="5391"/>
        </w:tabs>
        <w:spacing w:after="0" w:line="240" w:lineRule="auto"/>
        <w:rPr>
          <w:rFonts w:ascii="Times New Roman" w:hAnsi="Times New Roman" w:cs="Times New Roman"/>
          <w:lang w:val="uk-UA"/>
        </w:rPr>
      </w:pPr>
      <w:r w:rsidRPr="00E538F6">
        <w:rPr>
          <w:rFonts w:ascii="Times New Roman" w:hAnsi="Times New Roman" w:cs="Times New Roman"/>
          <w:lang w:val="uk-UA"/>
        </w:rPr>
        <w:t xml:space="preserve">                                                      (підпис)                                        (ініціали та прізвище)</w:t>
      </w: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w:t>
      </w: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Default="00374500" w:rsidP="00374500">
      <w:pPr>
        <w:tabs>
          <w:tab w:val="left" w:pos="5391"/>
        </w:tabs>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w:t>
      </w:r>
    </w:p>
    <w:p w:rsidR="00374500"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w:t>
      </w:r>
      <w:r w:rsidRPr="00E538F6">
        <w:rPr>
          <w:rFonts w:ascii="Times New Roman" w:hAnsi="Times New Roman" w:cs="Times New Roman"/>
          <w:sz w:val="24"/>
          <w:szCs w:val="24"/>
          <w:lang w:val="uk-UA"/>
        </w:rPr>
        <w:t>Додаток 4</w:t>
      </w: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до Положення </w:t>
      </w: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ДОГОВІР №______</w:t>
      </w: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про тимчасове користування місцями розташування  рекламних засобів</w:t>
      </w:r>
    </w:p>
    <w:p w:rsidR="00374500"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w:t>
      </w:r>
    </w:p>
    <w:p w:rsidR="00374500"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с. Теплиця                                                                                           «___» _______ 20___р. </w:t>
      </w:r>
    </w:p>
    <w:p w:rsidR="00374500"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proofErr w:type="spellStart"/>
      <w:r w:rsidRPr="00E538F6">
        <w:rPr>
          <w:rFonts w:ascii="Times New Roman" w:eastAsia="Times" w:hAnsi="Times New Roman" w:cs="Times New Roman"/>
          <w:color w:val="000000"/>
          <w:sz w:val="24"/>
          <w:szCs w:val="24"/>
          <w:lang w:val="uk-UA"/>
        </w:rPr>
        <w:t>Теплицька</w:t>
      </w:r>
      <w:proofErr w:type="spellEnd"/>
      <w:r w:rsidRPr="00E538F6">
        <w:rPr>
          <w:rFonts w:ascii="Times New Roman" w:eastAsia="Times" w:hAnsi="Times New Roman" w:cs="Times New Roman"/>
          <w:color w:val="000000"/>
          <w:sz w:val="24"/>
          <w:szCs w:val="24"/>
          <w:lang w:val="uk-UA"/>
        </w:rPr>
        <w:t xml:space="preserve"> сільська рада, в особі сільського голови _______________________________</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____________________________(надалі «ВЛАСНИК»), що діє на підставі Регламенту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затвердженого рішення сесії___________________ від_______________  з однієї сторони,  і_______________________________________, у подальшому  «КОРИСТУВАЧ», що діє на підставі  _____________________________</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__________________________ з другої сторони, уклали цей договір про наступне: </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1. Предмет договору.</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1.1. Власник надає Користувачу в тимчасове користування місце для розташування  рекламних засобів, а Користувач розташовує рекламні засоби у відповідності до вимог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та виданого дозволу на розміщення зовнішньої реклами, а також здійснює оплату за  тимчасове користування місцем розташування рекламних засобів.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1.2. Всі необхідні відомості щодо місця розташування рекламного засобу та його  конструкції наводяться в дозволі на розміщення зовнішньої реклами, який є невід’ємною  частиною цього договору.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1.3. Строк тимчасового користування місцем розташування рекламного засобу  становить ________. </w:t>
      </w: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2. Права та обов’язки Сторін</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b/>
          <w:color w:val="000000"/>
          <w:sz w:val="24"/>
          <w:szCs w:val="24"/>
          <w:lang w:val="uk-UA"/>
        </w:rPr>
        <w:t xml:space="preserve"> </w:t>
      </w:r>
      <w:r w:rsidRPr="00E538F6">
        <w:rPr>
          <w:rFonts w:ascii="Times New Roman" w:eastAsia="Times" w:hAnsi="Times New Roman" w:cs="Times New Roman"/>
          <w:color w:val="000000"/>
          <w:sz w:val="24"/>
          <w:szCs w:val="24"/>
          <w:lang w:val="uk-UA"/>
        </w:rPr>
        <w:t xml:space="preserve">2.1. Власник має право: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2.1.1. Здійснювати контроль за дотриманням Користувачем чинного законодавства  з питань зовнішньої реклами,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положень цього договору.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2.1.2. Здійснювати обстеження встановлених рекламних конструкцій  Користувачем.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2.1.3. Ставити питання про розірвання Договору у випадку та порядку  передбачених чинним законодавством України.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2.1.4. Вимагати внесення змін до умов Договору згідно вимог діючого  законодавства. </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2.2. Власник зобов’язується: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2.2.1. Не надавати місце у тимчасове користування іншим особам протягом дії  дозволу «Користувача».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2.2.2. Не перешкоджати розміщенню рекламних засобів встановлених згідно з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2.2.3. Не втручатися у форму та зміст реклами.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2.3. Користувач має право: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2.3.1. Вимагати передачі йому у встановлений термін місця для розміщення  спеціальних конструкцій відповідно до виданого дозволу.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2.3.2. Використовувати надане йому місце для розміщення на ньому рекламних  засобів з дотриманням положень цього договору та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 Користувач зобов’язаний: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2.4.1. Не розміщувати </w:t>
      </w:r>
      <w:proofErr w:type="spellStart"/>
      <w:r w:rsidRPr="00E538F6">
        <w:rPr>
          <w:rFonts w:ascii="Times New Roman" w:eastAsia="Times" w:hAnsi="Times New Roman" w:cs="Times New Roman"/>
          <w:color w:val="000000"/>
          <w:sz w:val="24"/>
          <w:szCs w:val="24"/>
          <w:lang w:val="uk-UA"/>
        </w:rPr>
        <w:t>рекламоносії</w:t>
      </w:r>
      <w:proofErr w:type="spellEnd"/>
      <w:r w:rsidRPr="00E538F6">
        <w:rPr>
          <w:rFonts w:ascii="Times New Roman" w:eastAsia="Times" w:hAnsi="Times New Roman" w:cs="Times New Roman"/>
          <w:color w:val="000000"/>
          <w:sz w:val="24"/>
          <w:szCs w:val="24"/>
          <w:lang w:val="uk-UA"/>
        </w:rPr>
        <w:t xml:space="preserve"> з порушенням вимог Законів України «Про  рекламу», «Про благоустрій населених пунктів», відповідних Правил розміщення  зовнішньої реклами.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2.4.2. Утримувати рекламні засоби в належному естетичному та технічному стані.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2.4.3. Своєчасно та в повному обсязі сплачувати суму за розміщення зовнішньої  реклами </w:t>
      </w:r>
      <w:r w:rsidRPr="00E538F6">
        <w:rPr>
          <w:rFonts w:ascii="Times New Roman" w:eastAsia="Times" w:hAnsi="Times New Roman" w:cs="Times New Roman"/>
          <w:color w:val="000000"/>
          <w:sz w:val="24"/>
          <w:szCs w:val="24"/>
          <w:lang w:val="uk-UA"/>
        </w:rPr>
        <w:lastRenderedPageBreak/>
        <w:t xml:space="preserve">згідно з дозволами по розрахунковим тарифам, що діють на день сплати.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2.4.4. Встановлювати рекламні конструкції відповідно до погодженого в  установленому порядку проекту, без пошкодження архітектурних деталей,  конструктивних елементів будівель та споруд, підземних та наземних комунікацій,  елементів благоустрою та озеленення, з забезпеченням безпеки населення при  підключенні конструкції до електричної мережі, утримувати їх в належному технічному і  санітарному стані та впорядковувати місця для їх розташування, забезпечити технічну  міцність і стійкість спеціальної конструкції.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2.4.5. За свій рахунок усувати можливі пошкодження зелених насаджень у зоні  установки </w:t>
      </w:r>
      <w:proofErr w:type="spellStart"/>
      <w:r w:rsidRPr="00E538F6">
        <w:rPr>
          <w:rFonts w:ascii="Times New Roman" w:eastAsia="Times" w:hAnsi="Times New Roman" w:cs="Times New Roman"/>
          <w:color w:val="000000"/>
          <w:sz w:val="24"/>
          <w:szCs w:val="24"/>
          <w:lang w:val="uk-UA"/>
        </w:rPr>
        <w:t>рекламоносіїв</w:t>
      </w:r>
      <w:proofErr w:type="spellEnd"/>
      <w:r w:rsidRPr="00E538F6">
        <w:rPr>
          <w:rFonts w:ascii="Times New Roman" w:eastAsia="Times" w:hAnsi="Times New Roman" w:cs="Times New Roman"/>
          <w:color w:val="000000"/>
          <w:sz w:val="24"/>
          <w:szCs w:val="24"/>
          <w:lang w:val="uk-UA"/>
        </w:rPr>
        <w:t xml:space="preserve"> та/або комунікацій, що пролягають у цьому місці.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2.4.6. Відшкодовувати в повному обсязі </w:t>
      </w:r>
      <w:proofErr w:type="spellStart"/>
      <w:r w:rsidRPr="00E538F6">
        <w:rPr>
          <w:rFonts w:ascii="Times New Roman" w:eastAsia="Times" w:hAnsi="Times New Roman" w:cs="Times New Roman"/>
          <w:color w:val="000000"/>
          <w:sz w:val="24"/>
          <w:szCs w:val="24"/>
          <w:lang w:val="uk-UA"/>
        </w:rPr>
        <w:t>балансоутримувачу</w:t>
      </w:r>
      <w:proofErr w:type="spellEnd"/>
      <w:r w:rsidRPr="00E538F6">
        <w:rPr>
          <w:rFonts w:ascii="Times New Roman" w:eastAsia="Times" w:hAnsi="Times New Roman" w:cs="Times New Roman"/>
          <w:color w:val="000000"/>
          <w:sz w:val="24"/>
          <w:szCs w:val="24"/>
          <w:lang w:val="uk-UA"/>
        </w:rPr>
        <w:t xml:space="preserve"> місця матеріальну  шкоду, що заподіяна місцю розташування рекламної конструкції з вини Користувача.</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2.4.7. Демонтувати в ____-денний термін спеціальні конструкції, по закінченню  терміну дії дозволу на розміщення зовнішньої реклами, при його скасуванні, розірванні  або закінченні терміну дії цього договору, а також у разі виникнення нагальної потреби  для реконструкції, ремонту чи будівництва місця розташування спеціальної конструкції  або зміни містобудівної ситуації.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2.5. Після отримання Користувачем дозволу на розміщення зовнішньої реклами  плата за користування місцем, що перебуває у комунальній власності проводиться  незалежно від того використовує його Користувач, чи тимчасово не використовує.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2.5.1. Після проведення демонтажних робіт привести місце розміщення рекламного  засобу до належного стану.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2.5.2. У тижневий термін листом повідомити Власника про зміни адреси для  листування, банківського рахунку, зміну назви, зміну коду ЄДРПОУ або реорганізацію.  </w:t>
      </w:r>
    </w:p>
    <w:p w:rsidR="00374500" w:rsidRDefault="00374500" w:rsidP="00374500">
      <w:pPr>
        <w:pStyle w:val="normal"/>
        <w:widowControl w:val="0"/>
        <w:pBdr>
          <w:top w:val="nil"/>
          <w:left w:val="nil"/>
          <w:bottom w:val="nil"/>
          <w:right w:val="nil"/>
          <w:between w:val="nil"/>
        </w:pBdr>
        <w:spacing w:line="240" w:lineRule="auto"/>
        <w:ind w:right="-284" w:firstLine="42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firstLine="42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 xml:space="preserve">3. Плата за тимчасове користування місцем </w:t>
      </w:r>
    </w:p>
    <w:p w:rsidR="00374500" w:rsidRPr="00E538F6" w:rsidRDefault="00374500" w:rsidP="00374500">
      <w:pPr>
        <w:pStyle w:val="normal"/>
        <w:widowControl w:val="0"/>
        <w:pBdr>
          <w:top w:val="nil"/>
          <w:left w:val="nil"/>
          <w:bottom w:val="nil"/>
          <w:right w:val="nil"/>
          <w:between w:val="nil"/>
        </w:pBdr>
        <w:spacing w:line="240" w:lineRule="auto"/>
        <w:ind w:right="-284" w:firstLine="42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розташування рекламного засобу</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3.1. За тимчасове користування місцем розташування рекламного засобу  Користувач сплачує плату у розмірі __________ </w:t>
      </w:r>
      <w:r w:rsidRPr="00E538F6">
        <w:rPr>
          <w:rFonts w:ascii="Times New Roman" w:eastAsia="Times" w:hAnsi="Times New Roman" w:cs="Times New Roman"/>
          <w:b/>
          <w:color w:val="000000"/>
          <w:sz w:val="24"/>
          <w:szCs w:val="24"/>
          <w:lang w:val="uk-UA"/>
        </w:rPr>
        <w:t xml:space="preserve">грн. </w:t>
      </w:r>
      <w:r w:rsidRPr="00E538F6">
        <w:rPr>
          <w:rFonts w:ascii="Times New Roman" w:eastAsia="Times" w:hAnsi="Times New Roman" w:cs="Times New Roman"/>
          <w:color w:val="000000"/>
          <w:sz w:val="24"/>
          <w:szCs w:val="24"/>
          <w:lang w:val="uk-UA"/>
        </w:rPr>
        <w:t xml:space="preserve">(__________ </w:t>
      </w:r>
      <w:r w:rsidRPr="00E538F6">
        <w:rPr>
          <w:rFonts w:ascii="Times New Roman" w:eastAsia="Times" w:hAnsi="Times New Roman" w:cs="Times New Roman"/>
          <w:b/>
          <w:color w:val="000000"/>
          <w:sz w:val="24"/>
          <w:szCs w:val="24"/>
          <w:lang w:val="uk-UA"/>
        </w:rPr>
        <w:t xml:space="preserve">грн. </w:t>
      </w:r>
      <w:r w:rsidRPr="00E538F6">
        <w:rPr>
          <w:rFonts w:ascii="Times New Roman" w:eastAsia="Times" w:hAnsi="Times New Roman" w:cs="Times New Roman"/>
          <w:color w:val="000000"/>
          <w:sz w:val="24"/>
          <w:szCs w:val="24"/>
          <w:lang w:val="uk-UA"/>
        </w:rPr>
        <w:t xml:space="preserve">__ </w:t>
      </w:r>
      <w:r w:rsidRPr="00E538F6">
        <w:rPr>
          <w:rFonts w:ascii="Times New Roman" w:eastAsia="Times" w:hAnsi="Times New Roman" w:cs="Times New Roman"/>
          <w:b/>
          <w:color w:val="000000"/>
          <w:sz w:val="24"/>
          <w:szCs w:val="24"/>
          <w:lang w:val="uk-UA"/>
        </w:rPr>
        <w:t>коп.</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b/>
          <w:color w:val="000000"/>
          <w:sz w:val="24"/>
          <w:szCs w:val="24"/>
          <w:lang w:val="uk-UA"/>
        </w:rPr>
        <w:t xml:space="preserve">на рік </w:t>
      </w:r>
      <w:r w:rsidRPr="00E538F6">
        <w:rPr>
          <w:rFonts w:ascii="Times New Roman" w:eastAsia="Times" w:hAnsi="Times New Roman" w:cs="Times New Roman"/>
          <w:color w:val="000000"/>
          <w:sz w:val="24"/>
          <w:szCs w:val="24"/>
          <w:lang w:val="uk-UA"/>
        </w:rPr>
        <w:t xml:space="preserve">до  місцевого бюджету.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3.2. Плата за тимчасове користування місцем розташування вноситься щомісячно,  рівними частками , протягом 30 календарних днів, наступних за останнім календарним  днем звітного (податкового) місяця. Внесення плати за майбутній період оренди  допускається на термін не більше одного року. У разі визначення Договору недійсним  одержана плата за фактичний строк користування місцем розташування рекламного  засобу не повертається.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3.3. Нарахування плати за тимчасове користування місцем розташування  рекламного засобу здійснюється з моменту реєстрації дозволу робочим органом  виконкому.  </w:t>
      </w:r>
    </w:p>
    <w:p w:rsidR="00374500"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4. Відповідальність сторін.</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4.1. У разі порушення своїх зобов’язань сторони несуть відповідальність,  передбачену чинним законодавством України та цим договором.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4.2. У разі невиконання або неналежного виконання своїх обов’язків Користувач за  цим договором несе наступну відповідальність: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4.2.1. У разі несвоєчасної оплати за тимчасове користування місцем розташування  рекламного засобу Користувач сплачує, за кожний прострочений день, пеню в розмірі</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подвійної облікової ставки Національного банку України, що діяла у період, за який  нараховується пеня. Кошти зараховуються до місцевого бюджету.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4.3. У випадках порушень правил благоустрою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 Користувач несе адміністративну відповідальність згідно з законодавством України. </w:t>
      </w:r>
    </w:p>
    <w:p w:rsidR="00374500"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5. Демонтаж та переміщення рекламного засобу.</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5.1. Демонтаж рекламного засобу після закінчення строку тимчасового  користування </w:t>
      </w:r>
      <w:r w:rsidRPr="00E538F6">
        <w:rPr>
          <w:rFonts w:ascii="Times New Roman" w:eastAsia="Times" w:hAnsi="Times New Roman" w:cs="Times New Roman"/>
          <w:color w:val="000000"/>
          <w:sz w:val="24"/>
          <w:szCs w:val="24"/>
          <w:lang w:val="uk-UA"/>
        </w:rPr>
        <w:lastRenderedPageBreak/>
        <w:t xml:space="preserve">місцем розташування, а також у разі дострокового розірвання договору  здійснює Користувач в _______ денний термін. У разі невиконання демонтажу  Користувачем в зазначений термін, демонтаж здійснюється в порядку, встановленому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5.2. У разі переміщення рекламного засобу на нове місце в зв’язку з ремонтом,  будівництвом, реконструкцією місця розташування, поновлення користування попереднім  місцем здійснюється згідно з чинним законодавством. У разі відмови від переміщення  рекламного засобу збитки Користувачу не відшкодовуються. </w:t>
      </w:r>
    </w:p>
    <w:p w:rsidR="00374500"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6. Строк дії договору та умови його здійснення.</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6.1. Договір набирає чинності з моменту підписання і діє до «_____»_____20___ р.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6.2. Договір може бути змінений чи доповнений у зв’язку зі зміненням актів  законодавства, інших нормативно-правових актів. </w:t>
      </w:r>
    </w:p>
    <w:p w:rsidR="00374500"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7. Дострокове розірвання договору.</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7.1. Договір може бути розірваний достроково Власником: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7.1.1. У разі скасування в установленому порядку дозволу на розміщення  зовнішньої реклами у випадках: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невикористання місця розташування рекламного засобу безперервно протягом 6- ти місяців;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не переоформлення дозволу в установленому порядку;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7.1.2. У разі несплати за тимчасове користування місцем розташування рекламного  засобу протягом 2-х місяців після закінчення встановленого строку платежу.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7.2. Власник повідомляє в письмовій формі Користувача про намір розірвання  договору не пізніше, ніж за 7 днів до дати розірвання договору. Користувач повинен не  пізніше _______ днів після дати розірвання договору здійснити демонтаж рекламного  засобу за актом демонтажу, відновити пошкоджені елементи благоустрою та погасити всю  заборгованість з виплати за тимчасове користування місцем розташування рекламного  засобу за весь період фактичного користування.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7.3. Договір може бути розірвано достроково Користувачем у разі скасування  дозволу за письмовою заявою Користувача у зв’язку з його відмовою від подальшого  розташування рекламного засобу.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7.4. У разі відмови від подальшого користування місцем розташування рекламного  засобу (розміщення зовнішньої реклами) Користувач повинен: </w:t>
      </w:r>
    </w:p>
    <w:p w:rsidR="00374500" w:rsidRPr="00E538F6" w:rsidRDefault="00374500" w:rsidP="00374500">
      <w:pPr>
        <w:pStyle w:val="normal"/>
        <w:widowControl w:val="0"/>
        <w:pBdr>
          <w:top w:val="nil"/>
          <w:left w:val="nil"/>
          <w:bottom w:val="nil"/>
          <w:right w:val="nil"/>
          <w:between w:val="nil"/>
        </w:pBdr>
        <w:spacing w:line="240" w:lineRule="auto"/>
        <w:ind w:right="-284" w:firstLine="71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надати письмову заяву про скасування дозволу у зв’язку з цією відмовою; </w:t>
      </w:r>
    </w:p>
    <w:p w:rsidR="00374500" w:rsidRPr="00E538F6" w:rsidRDefault="00374500" w:rsidP="00374500">
      <w:pPr>
        <w:pStyle w:val="normal"/>
        <w:widowControl w:val="0"/>
        <w:pBdr>
          <w:top w:val="nil"/>
          <w:left w:val="nil"/>
          <w:bottom w:val="nil"/>
          <w:right w:val="nil"/>
          <w:between w:val="nil"/>
        </w:pBdr>
        <w:spacing w:line="240" w:lineRule="auto"/>
        <w:ind w:right="-284" w:firstLine="71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протягом ______ робочих днів з моменту прийняття виконавчим комітетом  рішення про скасування дозволу здійснити демонтаж рекламного засобу за актом  демонтажу, з відновленням пошкоджених елементів благоустрою та погасити всю  заборгованість з оплати за тимчасове користування місцем розташування  рекламного засобу за весь період фактичного користування.</w:t>
      </w: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8. Форс-мажор.</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Сторони звільняються від відповідальності за невиконання або неналежне  виконання умов цього договору, якщо це невиконання або неналежне виконання було  викликано обставинами непоборної сили, які сторони не були спроможні ані передбачити,  ані запобігти. </w:t>
      </w:r>
    </w:p>
    <w:p w:rsidR="00696C22" w:rsidRDefault="00696C22"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9. Вирішення спорів.</w:t>
      </w:r>
    </w:p>
    <w:p w:rsidR="00374500" w:rsidRPr="00696C22" w:rsidRDefault="00374500" w:rsidP="00696C22">
      <w:pPr>
        <w:pStyle w:val="normal"/>
        <w:widowControl w:val="0"/>
        <w:pBdr>
          <w:top w:val="nil"/>
          <w:left w:val="nil"/>
          <w:bottom w:val="nil"/>
          <w:right w:val="nil"/>
          <w:between w:val="nil"/>
        </w:pBdr>
        <w:spacing w:line="240" w:lineRule="auto"/>
        <w:ind w:right="-284" w:firstLine="711"/>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Спори, що виникають за цим договором або у зв’язку з ним, вирішуються у  встановленому законом порядку. </w:t>
      </w:r>
    </w:p>
    <w:p w:rsidR="00696C22" w:rsidRDefault="00696C22"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696C22" w:rsidRDefault="00696C22"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696C22" w:rsidRDefault="00696C22"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696C22" w:rsidRDefault="00696C22"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lastRenderedPageBreak/>
        <w:t>10. Прикінцеві положення</w:t>
      </w:r>
    </w:p>
    <w:p w:rsidR="00374500" w:rsidRPr="00E538F6" w:rsidRDefault="00374500" w:rsidP="00374500">
      <w:pPr>
        <w:pStyle w:val="normal"/>
        <w:widowControl w:val="0"/>
        <w:pBdr>
          <w:top w:val="nil"/>
          <w:left w:val="nil"/>
          <w:bottom w:val="nil"/>
          <w:right w:val="nil"/>
          <w:between w:val="nil"/>
        </w:pBdr>
        <w:spacing w:line="240" w:lineRule="auto"/>
        <w:ind w:right="-284" w:firstLine="702"/>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Договір складений у 2-х автентичних примірниках українською мовою та має  однакову юридичну силу. </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11. Юридичні адреси і підписи сторін</w:t>
      </w:r>
    </w:p>
    <w:tbl>
      <w:tblPr>
        <w:tblW w:w="9573" w:type="dxa"/>
        <w:tblInd w:w="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786"/>
        <w:gridCol w:w="4787"/>
      </w:tblGrid>
      <w:tr w:rsidR="00374500" w:rsidRPr="00E538F6" w:rsidTr="00B81286">
        <w:trPr>
          <w:cantSplit/>
          <w:trHeight w:val="609"/>
          <w:tblHeader/>
        </w:trPr>
        <w:tc>
          <w:tcPr>
            <w:tcW w:w="4786"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 xml:space="preserve">«ВЛАСНИК» </w:t>
            </w:r>
          </w:p>
        </w:tc>
        <w:tc>
          <w:tcPr>
            <w:tcW w:w="478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«КОРИСТУВАЧ»</w:t>
            </w:r>
          </w:p>
        </w:tc>
      </w:tr>
      <w:tr w:rsidR="00374500" w:rsidRPr="00E538F6" w:rsidTr="00B81286">
        <w:trPr>
          <w:cantSplit/>
          <w:trHeight w:val="561"/>
          <w:tblHeader/>
        </w:trPr>
        <w:tc>
          <w:tcPr>
            <w:tcW w:w="4786"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tc>
        <w:tc>
          <w:tcPr>
            <w:tcW w:w="478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tc>
      </w:tr>
      <w:tr w:rsidR="00374500" w:rsidRPr="00E538F6" w:rsidTr="00B81286">
        <w:trPr>
          <w:cantSplit/>
          <w:trHeight w:val="561"/>
          <w:tblHeader/>
        </w:trPr>
        <w:tc>
          <w:tcPr>
            <w:tcW w:w="4786"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tc>
        <w:tc>
          <w:tcPr>
            <w:tcW w:w="478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tc>
      </w:tr>
    </w:tbl>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hAnsi="Times New Roman" w:cs="Times New Roman"/>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hAnsi="Times New Roman" w:cs="Times New Roman"/>
          <w:color w:val="000000"/>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202466" w:rsidRDefault="00374500">
      <w:pPr>
        <w:rPr>
          <w:rFonts w:ascii="Times New Roman" w:hAnsi="Times New Roman" w:cs="Times New Roman"/>
          <w:lang w:val="uk-UA"/>
        </w:rPr>
      </w:pPr>
    </w:p>
    <w:sectPr w:rsidR="00374500" w:rsidRPr="00202466" w:rsidSect="00D80D65">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51EE"/>
    <w:multiLevelType w:val="multilevel"/>
    <w:tmpl w:val="C8DE8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3"/>
  <w:proofState w:spelling="clean" w:grammar="clean"/>
  <w:defaultTabStop w:val="708"/>
  <w:characterSpacingControl w:val="doNotCompress"/>
  <w:compat>
    <w:useFELayout/>
  </w:compat>
  <w:rsids>
    <w:rsidRoot w:val="00A22EF3"/>
    <w:rsid w:val="00090639"/>
    <w:rsid w:val="00202466"/>
    <w:rsid w:val="00374500"/>
    <w:rsid w:val="00696C22"/>
    <w:rsid w:val="006B671E"/>
    <w:rsid w:val="00721011"/>
    <w:rsid w:val="0074468D"/>
    <w:rsid w:val="009C2A8E"/>
    <w:rsid w:val="00A22EF3"/>
    <w:rsid w:val="00B93BEE"/>
    <w:rsid w:val="00C8051E"/>
    <w:rsid w:val="00D45806"/>
    <w:rsid w:val="00D80D65"/>
    <w:rsid w:val="00E43A08"/>
    <w:rsid w:val="00E9474E"/>
    <w:rsid w:val="00F023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51E"/>
  </w:style>
  <w:style w:type="paragraph" w:styleId="2">
    <w:name w:val="heading 2"/>
    <w:basedOn w:val="a"/>
    <w:next w:val="a"/>
    <w:link w:val="20"/>
    <w:uiPriority w:val="99"/>
    <w:qFormat/>
    <w:rsid w:val="00E43A08"/>
    <w:pPr>
      <w:keepNext/>
      <w:spacing w:after="0" w:line="240" w:lineRule="auto"/>
      <w:jc w:val="center"/>
      <w:outlineLvl w:val="1"/>
    </w:pPr>
    <w:rPr>
      <w:rFonts w:ascii="Times New Roman" w:eastAsia="Times New Roman" w:hAnsi="Times New Roman" w:cs="Times New Roman"/>
      <w:b/>
      <w:bCs/>
      <w:sz w:val="28"/>
      <w:szCs w:val="24"/>
      <w:lang w:val="uk-UA"/>
    </w:rPr>
  </w:style>
  <w:style w:type="paragraph" w:styleId="3">
    <w:name w:val="heading 3"/>
    <w:basedOn w:val="a"/>
    <w:next w:val="a"/>
    <w:link w:val="30"/>
    <w:uiPriority w:val="9"/>
    <w:semiHidden/>
    <w:unhideWhenUsed/>
    <w:qFormat/>
    <w:rsid w:val="0037450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22EF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22EF3"/>
    <w:rPr>
      <w:b/>
      <w:bCs/>
    </w:rPr>
  </w:style>
  <w:style w:type="character" w:styleId="a5">
    <w:name w:val="Hyperlink"/>
    <w:basedOn w:val="a0"/>
    <w:uiPriority w:val="99"/>
    <w:semiHidden/>
    <w:unhideWhenUsed/>
    <w:rsid w:val="00A22EF3"/>
    <w:rPr>
      <w:color w:val="0000FF"/>
      <w:u w:val="single"/>
    </w:rPr>
  </w:style>
  <w:style w:type="character" w:customStyle="1" w:styleId="20">
    <w:name w:val="Заголовок 2 Знак"/>
    <w:basedOn w:val="a0"/>
    <w:link w:val="2"/>
    <w:uiPriority w:val="99"/>
    <w:rsid w:val="00E43A08"/>
    <w:rPr>
      <w:rFonts w:ascii="Times New Roman" w:eastAsia="Times New Roman" w:hAnsi="Times New Roman" w:cs="Times New Roman"/>
      <w:b/>
      <w:bCs/>
      <w:sz w:val="28"/>
      <w:szCs w:val="24"/>
      <w:lang w:val="uk-UA"/>
    </w:rPr>
  </w:style>
  <w:style w:type="paragraph" w:styleId="a6">
    <w:name w:val="Balloon Text"/>
    <w:basedOn w:val="a"/>
    <w:link w:val="a7"/>
    <w:uiPriority w:val="99"/>
    <w:semiHidden/>
    <w:unhideWhenUsed/>
    <w:rsid w:val="00E43A0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43A08"/>
    <w:rPr>
      <w:rFonts w:ascii="Tahoma" w:hAnsi="Tahoma" w:cs="Tahoma"/>
      <w:sz w:val="16"/>
      <w:szCs w:val="16"/>
    </w:rPr>
  </w:style>
  <w:style w:type="paragraph" w:styleId="a8">
    <w:name w:val="Body Text Indent"/>
    <w:basedOn w:val="a"/>
    <w:link w:val="a9"/>
    <w:uiPriority w:val="99"/>
    <w:semiHidden/>
    <w:rsid w:val="006B671E"/>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uiPriority w:val="99"/>
    <w:semiHidden/>
    <w:rsid w:val="006B671E"/>
    <w:rPr>
      <w:rFonts w:ascii="Times New Roman" w:eastAsia="Times New Roman" w:hAnsi="Times New Roman" w:cs="Times New Roman"/>
      <w:sz w:val="24"/>
      <w:szCs w:val="24"/>
    </w:rPr>
  </w:style>
  <w:style w:type="paragraph" w:customStyle="1" w:styleId="normal">
    <w:name w:val="normal"/>
    <w:rsid w:val="00F02356"/>
    <w:pPr>
      <w:spacing w:after="0"/>
    </w:pPr>
    <w:rPr>
      <w:rFonts w:ascii="Arial" w:eastAsia="Arial" w:hAnsi="Arial" w:cs="Arial"/>
    </w:rPr>
  </w:style>
  <w:style w:type="character" w:customStyle="1" w:styleId="30">
    <w:name w:val="Заголовок 3 Знак"/>
    <w:basedOn w:val="a0"/>
    <w:link w:val="3"/>
    <w:uiPriority w:val="9"/>
    <w:semiHidden/>
    <w:rsid w:val="00374500"/>
    <w:rPr>
      <w:rFonts w:asciiTheme="majorHAnsi" w:eastAsiaTheme="majorEastAsia" w:hAnsiTheme="majorHAnsi" w:cstheme="majorBidi"/>
      <w:b/>
      <w:bCs/>
      <w:color w:val="4F81BD" w:themeColor="accent1"/>
    </w:rPr>
  </w:style>
  <w:style w:type="table" w:styleId="aa">
    <w:name w:val="Table Grid"/>
    <w:basedOn w:val="a1"/>
    <w:uiPriority w:val="59"/>
    <w:rsid w:val="003745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85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3.rada.gov.ua/laws/show/2067-2003-%D0%B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17</Pages>
  <Words>6854</Words>
  <Characters>39068</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13</cp:revision>
  <cp:lastPrinted>2023-04-07T06:32:00Z</cp:lastPrinted>
  <dcterms:created xsi:type="dcterms:W3CDTF">2023-03-24T09:07:00Z</dcterms:created>
  <dcterms:modified xsi:type="dcterms:W3CDTF">2023-04-18T07:18:00Z</dcterms:modified>
</cp:coreProperties>
</file>