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80"/>
        <w:gridCol w:w="780"/>
        <w:gridCol w:w="780"/>
        <w:gridCol w:w="2100"/>
        <w:gridCol w:w="940"/>
        <w:gridCol w:w="3920"/>
        <w:gridCol w:w="2020"/>
        <w:gridCol w:w="1020"/>
        <w:gridCol w:w="1000"/>
        <w:gridCol w:w="900"/>
        <w:gridCol w:w="800"/>
        <w:gridCol w:w="100"/>
        <w:gridCol w:w="900"/>
        <w:gridCol w:w="400"/>
      </w:tblGrid>
      <w:tr w:rsidR="00410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4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39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8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4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39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777" w:rsidRDefault="008C646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Додаток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№7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4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39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777" w:rsidRDefault="00410777"/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4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39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777" w:rsidRDefault="00410777"/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4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39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777" w:rsidRDefault="00410777"/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4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39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8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777" w:rsidRDefault="008C646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Розподіл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реалізацію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регіональних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у 2023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році</w:t>
            </w:r>
            <w:proofErr w:type="spellEnd"/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1558400000</w:t>
            </w:r>
          </w:p>
        </w:tc>
        <w:tc>
          <w:tcPr>
            <w:tcW w:w="94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39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8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39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8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4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39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8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777" w:rsidRDefault="008C646D"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.)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br/>
            </w:r>
            <w:r>
              <w:rPr>
                <w:sz w:val="12"/>
              </w:rPr>
              <w:t xml:space="preserve">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бюджету/</w:t>
            </w:r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Типовою</w:t>
            </w:r>
            <w:proofErr w:type="gram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місцевої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регіональної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2"/>
              </w:rPr>
              <w:t>Дата та номер докум</w:t>
            </w:r>
            <w:r>
              <w:rPr>
                <w:sz w:val="12"/>
              </w:rPr>
              <w:t xml:space="preserve">ента, </w:t>
            </w:r>
            <w:proofErr w:type="spellStart"/>
            <w:r>
              <w:rPr>
                <w:sz w:val="12"/>
              </w:rPr>
              <w:t>яким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затверджено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місцеву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регіональну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програму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proofErr w:type="spellStart"/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proofErr w:type="gramStart"/>
            <w:r>
              <w:rPr>
                <w:sz w:val="14"/>
              </w:rPr>
              <w:t>у</w:t>
            </w:r>
            <w:proofErr w:type="gramEnd"/>
            <w:r>
              <w:rPr>
                <w:sz w:val="14"/>
              </w:rPr>
              <w:t xml:space="preserve"> тому </w:t>
            </w:r>
            <w:proofErr w:type="spellStart"/>
            <w:r>
              <w:rPr>
                <w:sz w:val="14"/>
              </w:rPr>
              <w:t>числі</w:t>
            </w:r>
            <w:proofErr w:type="spellEnd"/>
            <w:r>
              <w:rPr>
                <w:sz w:val="14"/>
              </w:rPr>
              <w:t xml:space="preserve"> бюджет </w:t>
            </w:r>
            <w:proofErr w:type="spellStart"/>
            <w:r>
              <w:rPr>
                <w:sz w:val="14"/>
              </w:rPr>
              <w:t>розвитку</w:t>
            </w:r>
            <w:proofErr w:type="spellEnd"/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Теплицька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сільська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рада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Болградського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району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Одеської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області</w:t>
            </w:r>
            <w:proofErr w:type="spellEnd"/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1 686 169,00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1 686 169,00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Теплицька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сільська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рада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Болградського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району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Одеської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області</w:t>
            </w:r>
            <w:proofErr w:type="spellEnd"/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1 686 169,00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1 686 169,00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gramStart"/>
            <w:r>
              <w:rPr>
                <w:rFonts w:ascii="Arial" w:eastAsia="Arial" w:hAnsi="Arial" w:cs="Arial"/>
                <w:b/>
                <w:sz w:val="14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4"/>
              </w:rPr>
              <w:t>ІАЛЬНИЙ ЗАХИСТ ТА СОЦІАЛЬНЕ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359 400,00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359 400,00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соц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359 400,00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359 400,00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Програма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соц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Турбота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2021-2025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років</w:t>
            </w:r>
            <w:proofErr w:type="spellEnd"/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№515-VIII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18.03.2022 року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359 400,00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359 400,00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1 326 769,00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1 326 769,00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Заходи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л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іквідації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ситуацій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наслідків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стихійного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лиха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Програма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національного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спротиву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оборони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Теплицької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 2022-2023роки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№511-УІІІ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05.03.2022р. 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Заходи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оборони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1 281 769,00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1 281 769,00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Програма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національного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спротиву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оборони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Теплицької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 2022-2023роки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№511-УІІІ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05.03.2022р. 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1 281 769,00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1 281 769,00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Теплицько</w:t>
            </w:r>
            <w:proofErr w:type="gramStart"/>
            <w:r>
              <w:rPr>
                <w:rFonts w:ascii="Arial" w:eastAsia="Arial" w:hAnsi="Arial" w:cs="Arial"/>
                <w:b/>
                <w:sz w:val="14"/>
              </w:rPr>
              <w:t>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С</w:t>
            </w:r>
            <w:proofErr w:type="gramEnd"/>
            <w:r>
              <w:rPr>
                <w:rFonts w:ascii="Arial" w:eastAsia="Arial" w:hAnsi="Arial" w:cs="Arial"/>
                <w:b/>
                <w:sz w:val="14"/>
              </w:rPr>
              <w:t>ільської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90 430,00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90 430,00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Теплицько</w:t>
            </w:r>
            <w:proofErr w:type="gramStart"/>
            <w:r>
              <w:rPr>
                <w:rFonts w:ascii="Arial" w:eastAsia="Arial" w:hAnsi="Arial" w:cs="Arial"/>
                <w:b/>
                <w:sz w:val="14"/>
              </w:rPr>
              <w:t>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С</w:t>
            </w:r>
            <w:proofErr w:type="gramEnd"/>
            <w:r>
              <w:rPr>
                <w:rFonts w:ascii="Arial" w:eastAsia="Arial" w:hAnsi="Arial" w:cs="Arial"/>
                <w:b/>
                <w:sz w:val="14"/>
              </w:rPr>
              <w:t>ільської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90 430,00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90 430,00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90 430,00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90 430,00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заходи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90 430,00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90 430,00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Програма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Обдаровані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"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с/ради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23.12.2022 №585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5 430,00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5 430,00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410777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Програма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однаразової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дітям-сиротам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позбавленим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іклування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після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досягнення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18-річного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2023-2025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с/ради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23.12.2022 №586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85 000,00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85 000,00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777" w:rsidRDefault="008C646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1 776 599,00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1 776 599,00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10777" w:rsidRDefault="008C646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4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39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2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2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8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  <w:tr w:rsidR="00410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8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77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777" w:rsidRDefault="008C646D">
            <w:pPr>
              <w:ind w:right="60"/>
            </w:pPr>
            <w:r>
              <w:rPr>
                <w:b/>
              </w:rPr>
              <w:t>____________________</w:t>
            </w:r>
          </w:p>
        </w:tc>
        <w:tc>
          <w:tcPr>
            <w:tcW w:w="4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777" w:rsidRDefault="008C646D">
            <w:r>
              <w:t>____________________</w:t>
            </w:r>
          </w:p>
        </w:tc>
        <w:tc>
          <w:tcPr>
            <w:tcW w:w="8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1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900" w:type="dxa"/>
          </w:tcPr>
          <w:p w:rsidR="00410777" w:rsidRDefault="00410777">
            <w:pPr>
              <w:pStyle w:val="EMPTYCELLSTYLE"/>
            </w:pPr>
          </w:p>
        </w:tc>
        <w:tc>
          <w:tcPr>
            <w:tcW w:w="400" w:type="dxa"/>
          </w:tcPr>
          <w:p w:rsidR="00410777" w:rsidRDefault="00410777">
            <w:pPr>
              <w:pStyle w:val="EMPTYCELLSTYLE"/>
            </w:pPr>
          </w:p>
        </w:tc>
      </w:tr>
    </w:tbl>
    <w:p w:rsidR="008C646D" w:rsidRDefault="008C646D"/>
    <w:sectPr w:rsidR="008C646D" w:rsidSect="0041077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characterSpacingControl w:val="doNotCompress"/>
  <w:compat/>
  <w:rsids>
    <w:rsidRoot w:val="00410777"/>
    <w:rsid w:val="00410777"/>
    <w:rsid w:val="00886599"/>
    <w:rsid w:val="008C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410777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2023-01-12T10:15:00Z</dcterms:created>
  <dcterms:modified xsi:type="dcterms:W3CDTF">2023-01-12T10:15:00Z</dcterms:modified>
</cp:coreProperties>
</file>