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6477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ТЕПЛИЦЬКА   СІЛЬСЬКА   РАДА</w:t>
      </w:r>
    </w:p>
    <w:p w:rsidR="0058091D" w:rsidRPr="004236C3" w:rsidRDefault="0058091D" w:rsidP="0058091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>ОДЕСЬКА   ОБЛАСТЬ БОЛГРАДСЬКИЙ   РАЙОН</w:t>
      </w:r>
    </w:p>
    <w:p w:rsidR="009506B3" w:rsidRPr="00A51E9C" w:rsidRDefault="009506B3" w:rsidP="009506B3">
      <w:pPr>
        <w:pStyle w:val="2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A51E9C">
        <w:rPr>
          <w:sz w:val="28"/>
          <w:szCs w:val="28"/>
        </w:rPr>
        <w:t>XXIV сесія  VIII скликання</w:t>
      </w:r>
    </w:p>
    <w:p w:rsidR="009506B3" w:rsidRPr="00A51E9C" w:rsidRDefault="009506B3" w:rsidP="009506B3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506B3" w:rsidRPr="00A51E9C" w:rsidRDefault="009506B3" w:rsidP="009506B3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proofErr w:type="gramStart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A51E9C">
        <w:rPr>
          <w:rFonts w:ascii="Times New Roman" w:hAnsi="Times New Roman" w:cs="Times New Roman"/>
          <w:b/>
          <w:color w:val="000000"/>
          <w:sz w:val="28"/>
          <w:szCs w:val="28"/>
        </w:rPr>
        <w:t>ІШЕННЯ</w:t>
      </w:r>
    </w:p>
    <w:p w:rsidR="0058091D" w:rsidRDefault="0058091D" w:rsidP="009506B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105403" w:rsidRDefault="00105403" w:rsidP="0010540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 затвердження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технічної документації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із землеустрою </w:t>
      </w:r>
    </w:p>
    <w:p w:rsidR="00105403" w:rsidRDefault="00105403" w:rsidP="00105403">
      <w:pPr>
        <w:keepNext/>
        <w:tabs>
          <w:tab w:val="left" w:pos="1418"/>
        </w:tabs>
        <w:spacing w:after="0" w:line="240" w:lineRule="auto"/>
        <w:ind w:left="708" w:hanging="708"/>
        <w:outlineLvl w:val="3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D2D5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щодо</w:t>
      </w:r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встановлення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відновлення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) меж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:rsidR="003E61F8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9D2D59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9D2D59">
        <w:rPr>
          <w:rFonts w:ascii="Times New Roman" w:hAnsi="Times New Roman" w:cs="Times New Roman"/>
          <w:b/>
          <w:sz w:val="28"/>
          <w:szCs w:val="28"/>
        </w:rPr>
        <w:t>натурі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 xml:space="preserve"> (на </w:t>
      </w:r>
      <w:proofErr w:type="spellStart"/>
      <w:proofErr w:type="gramStart"/>
      <w:r w:rsidRPr="009D2D59">
        <w:rPr>
          <w:rFonts w:ascii="Times New Roman" w:hAnsi="Times New Roman" w:cs="Times New Roman"/>
          <w:b/>
          <w:sz w:val="28"/>
          <w:szCs w:val="28"/>
        </w:rPr>
        <w:t>м</w:t>
      </w:r>
      <w:proofErr w:type="gramEnd"/>
      <w:r w:rsidRPr="009D2D59">
        <w:rPr>
          <w:rFonts w:ascii="Times New Roman" w:hAnsi="Times New Roman" w:cs="Times New Roman"/>
          <w:b/>
          <w:sz w:val="28"/>
          <w:szCs w:val="28"/>
        </w:rPr>
        <w:t>ісцевості</w:t>
      </w:r>
      <w:proofErr w:type="spellEnd"/>
      <w:r w:rsidRPr="009D2D59">
        <w:rPr>
          <w:rFonts w:ascii="Times New Roman" w:hAnsi="Times New Roman" w:cs="Times New Roman"/>
          <w:b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та передача  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 </w:t>
      </w:r>
      <w:r w:rsidR="000F51F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приватну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власність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595C54" w:rsidRDefault="00105403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земельної  ділянки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по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86591F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вулиці Центральна</w:t>
      </w:r>
      <w:r w:rsidR="009B2F3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595C5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</w:t>
      </w:r>
      <w:r w:rsidR="009B2F3A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колишня Кутузова</w:t>
      </w:r>
      <w:r w:rsidR="00595C5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)</w:t>
      </w:r>
      <w:r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</w:p>
    <w:p w:rsidR="00105403" w:rsidRPr="004B13E6" w:rsidRDefault="009B2F3A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9</w:t>
      </w:r>
      <w:r w:rsidR="001054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, </w:t>
      </w:r>
      <w:r w:rsidR="00105403" w:rsidRPr="00110C2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село </w:t>
      </w:r>
      <w:r w:rsidR="00595C54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Веселий Кут </w:t>
      </w:r>
      <w:r w:rsidR="0010540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Болградс</w:t>
      </w:r>
      <w:r w:rsidR="001054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ького</w:t>
      </w:r>
      <w:r w:rsidR="00DB6D2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10540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105403" w:rsidRPr="00110C2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району Одеської області</w:t>
      </w:r>
    </w:p>
    <w:p w:rsidR="002F5C25" w:rsidRPr="00110C20" w:rsidRDefault="002F5C25" w:rsidP="00105403">
      <w:pPr>
        <w:keepNext/>
        <w:tabs>
          <w:tab w:val="left" w:pos="1418"/>
        </w:tabs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57C95" w:rsidRPr="005851C6" w:rsidRDefault="005B52B4" w:rsidP="007C13F8">
      <w:pPr>
        <w:pStyle w:val="HTML"/>
        <w:shd w:val="clear" w:color="auto" w:fill="FFFFFF" w:themeFill="background1"/>
        <w:jc w:val="both"/>
        <w:rPr>
          <w:rFonts w:ascii="Times New Roman" w:hAnsi="Times New Roman" w:cs="Times New Roman"/>
          <w:color w:val="202124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Відповідно до пункту 34  статті 26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«Про місцеве самоврядування в Україні», статті 12, 116, 118, 121 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>пункт 27 Розділу Х «Перехідні положення» Земельного кодексу України, Закону України від 19 жовтня 2022 року № 2698-</w:t>
      </w:r>
      <w:r w:rsidR="00D7287A" w:rsidRPr="007C13F8">
        <w:rPr>
          <w:rFonts w:ascii="Times New Roman" w:hAnsi="Times New Roman" w:cs="Times New Roman"/>
          <w:sz w:val="28"/>
          <w:szCs w:val="28"/>
        </w:rPr>
        <w:t>IX</w:t>
      </w:r>
      <w:r w:rsidR="00D7287A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</w:t>
      </w:r>
      <w:r w:rsidR="00D7287A" w:rsidRPr="009506B3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57C95" w:rsidRPr="009506B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57C95" w:rsidRPr="00AB1CFC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851C6" w:rsidRPr="007C13F8">
        <w:rPr>
          <w:rStyle w:val="y2iqfc"/>
          <w:rFonts w:ascii="Times New Roman" w:eastAsiaTheme="minorEastAsia" w:hAnsi="Times New Roman" w:cs="Times New Roman"/>
          <w:color w:val="202124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розглянувши клопотання </w:t>
      </w:r>
      <w:r w:rsidR="0087275E">
        <w:rPr>
          <w:rFonts w:ascii="Times New Roman" w:hAnsi="Times New Roman" w:cs="Times New Roman"/>
          <w:b/>
          <w:sz w:val="28"/>
          <w:szCs w:val="28"/>
          <w:lang w:val="uk-UA"/>
        </w:rPr>
        <w:t>Попової Неллі Юріївни</w:t>
      </w:r>
      <w:r w:rsidR="002F5C25" w:rsidRPr="007C13F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технічну документацію із  землеустрою щодо встановлення (відновлення) меж земельної ділянки в натурі (на місцевості) із цільовим призначенням (02.01) </w:t>
      </w:r>
      <w:r w:rsidR="00751B38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для будівництва та обслуговування житлового будинку, господарських будівель і споруд (присадибна ділянка)</w:t>
      </w:r>
      <w:r w:rsidR="0087275E">
        <w:rPr>
          <w:rFonts w:ascii="Times New Roman" w:hAnsi="Times New Roman" w:cs="Times New Roman"/>
          <w:sz w:val="28"/>
          <w:szCs w:val="28"/>
          <w:lang w:val="uk-UA"/>
        </w:rPr>
        <w:t>, за адресою: вулиця Центральна (колишня Кутузова)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87275E">
        <w:rPr>
          <w:rFonts w:ascii="Times New Roman" w:hAnsi="Times New Roman" w:cs="Times New Roman"/>
          <w:sz w:val="28"/>
          <w:szCs w:val="28"/>
          <w:lang w:val="uk-UA"/>
        </w:rPr>
        <w:t>9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 село </w:t>
      </w:r>
      <w:r w:rsidR="0087275E">
        <w:rPr>
          <w:rFonts w:ascii="Times New Roman" w:hAnsi="Times New Roman" w:cs="Times New Roman"/>
          <w:sz w:val="28"/>
          <w:szCs w:val="28"/>
          <w:lang w:val="uk-UA"/>
        </w:rPr>
        <w:t>Веселий Кут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Болградського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району Одеської області, розроблен</w:t>
      </w:r>
      <w:r w:rsidR="004236C3" w:rsidRPr="007C13F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ФОП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«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Камбур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Л.В.», </w:t>
      </w:r>
      <w:proofErr w:type="spellStart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>Теплицька</w:t>
      </w:r>
      <w:proofErr w:type="spellEnd"/>
      <w:r w:rsidR="00657C95" w:rsidRPr="007C13F8">
        <w:rPr>
          <w:rFonts w:ascii="Times New Roman" w:hAnsi="Times New Roman" w:cs="Times New Roman"/>
          <w:sz w:val="28"/>
          <w:szCs w:val="28"/>
          <w:lang w:val="uk-UA"/>
        </w:rPr>
        <w:t xml:space="preserve"> сільська рада</w:t>
      </w:r>
    </w:p>
    <w:p w:rsidR="00657C95" w:rsidRPr="005851C6" w:rsidRDefault="00657C95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DF38CA" w:rsidRDefault="00DF38CA" w:rsidP="00657C95">
      <w:pPr>
        <w:tabs>
          <w:tab w:val="left" w:pos="0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F38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ВИРІШИЛА</w:t>
      </w:r>
      <w:r w:rsidR="00657C95" w:rsidRPr="00DF38C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:</w:t>
      </w:r>
    </w:p>
    <w:p w:rsidR="00657C95" w:rsidRPr="00110C20" w:rsidRDefault="00657C95" w:rsidP="00657C95">
      <w:pPr>
        <w:tabs>
          <w:tab w:val="left" w:pos="14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57C95" w:rsidRPr="009506B3" w:rsidRDefault="00DF38CA" w:rsidP="00DF38C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</w:t>
      </w:r>
      <w:r w:rsidR="00DB4F6B">
        <w:rPr>
          <w:rFonts w:ascii="Times New Roman" w:eastAsia="Times New Roman" w:hAnsi="Times New Roman" w:cs="Times New Roman"/>
          <w:sz w:val="28"/>
          <w:szCs w:val="28"/>
          <w:lang w:val="uk-UA"/>
        </w:rPr>
        <w:t>Поповій Неллі Юріївні</w:t>
      </w:r>
      <w:r w:rsidR="00B4736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технічну документацію із  землеустрою щодо встановлення (відновлення) меж земельної ділянки в натурі (на місцевості)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</w:t>
      </w:r>
      <w:r w:rsidR="00DB531D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="008D5EF1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</w:t>
      </w:r>
      <w:r w:rsidR="00DB531D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</w:t>
      </w:r>
      <w:r w:rsidR="00F61041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250</w:t>
      </w:r>
      <w:r w:rsidR="00DB4F6B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 із цільовим призначенням - для будівництва і обслуговування житлового будинку, господарських будівель і споруд (присадибна ділянка), </w:t>
      </w:r>
      <w:r w:rsidR="00B80568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яка </w:t>
      </w:r>
      <w:r w:rsidR="00B47367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розташована по вулиці </w:t>
      </w:r>
      <w:r w:rsidR="0048028F" w:rsidRPr="009506B3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ентральна (колишня Кутузова), 9</w:t>
      </w:r>
      <w:r w:rsidR="0048028F" w:rsidRPr="009506B3">
        <w:rPr>
          <w:rFonts w:ascii="Times New Roman" w:hAnsi="Times New Roman" w:cs="Times New Roman"/>
          <w:sz w:val="28"/>
          <w:szCs w:val="28"/>
          <w:lang w:val="uk-UA"/>
        </w:rPr>
        <w:t xml:space="preserve">  село Веселий Кут 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Болградського</w:t>
      </w:r>
      <w:r w:rsidR="004236C3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>району Одеської області.</w:t>
      </w:r>
    </w:p>
    <w:p w:rsidR="00657C95" w:rsidRDefault="00DF38CA" w:rsidP="00DF38C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2.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Надати </w:t>
      </w:r>
      <w:r w:rsidR="0048028F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Поповій Неллі Юріївні 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>у приватну</w:t>
      </w:r>
      <w:r w:rsidR="008D5EF1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власність земельну ділянку, розташовану  </w:t>
      </w:r>
      <w:r w:rsidR="00082CAF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вулиці </w:t>
      </w:r>
      <w:r w:rsidR="0048028F" w:rsidRPr="009506B3">
        <w:rPr>
          <w:rFonts w:ascii="Times New Roman" w:hAnsi="Times New Roman" w:cs="Times New Roman"/>
          <w:sz w:val="28"/>
          <w:szCs w:val="28"/>
          <w:lang w:val="uk-UA"/>
        </w:rPr>
        <w:t>Ц</w:t>
      </w:r>
      <w:r>
        <w:rPr>
          <w:rFonts w:ascii="Times New Roman" w:hAnsi="Times New Roman" w:cs="Times New Roman"/>
          <w:sz w:val="28"/>
          <w:szCs w:val="28"/>
          <w:lang w:val="uk-UA"/>
        </w:rPr>
        <w:t>ентральна (колишня Кутузова), 9</w:t>
      </w:r>
      <w:r w:rsidR="0048028F" w:rsidRPr="009506B3">
        <w:rPr>
          <w:rFonts w:ascii="Times New Roman" w:hAnsi="Times New Roman" w:cs="Times New Roman"/>
          <w:sz w:val="28"/>
          <w:szCs w:val="28"/>
          <w:lang w:val="uk-UA"/>
        </w:rPr>
        <w:t xml:space="preserve">  село Веселий Кут </w:t>
      </w:r>
      <w:r w:rsidR="00754F49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>Болградського району Одеської області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загальною площею - </w:t>
      </w:r>
      <w:r w:rsidR="00657C95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</w:t>
      </w:r>
      <w:r w:rsidR="00F61041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250</w:t>
      </w:r>
      <w:r w:rsidR="00084C9B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</w:t>
      </w:r>
      <w:r w:rsidR="00657C95" w:rsidRPr="009506B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 w:rsidR="00657C95" w:rsidRPr="009506B3">
        <w:rPr>
          <w:rFonts w:ascii="Times New Roman" w:eastAsia="Times New Roman" w:hAnsi="Times New Roman" w:cs="Times New Roman"/>
          <w:sz w:val="28"/>
          <w:szCs w:val="28"/>
          <w:lang w:val="uk-UA"/>
        </w:rPr>
        <w:t>, а</w:t>
      </w:r>
      <w:r w:rsidR="00657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саме:</w:t>
      </w:r>
    </w:p>
    <w:p w:rsidR="00657C95" w:rsidRDefault="00657C95" w:rsidP="00DF38C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-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0,25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00</w:t>
      </w:r>
      <w:r w:rsidRPr="002626A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га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-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для будівництва і обслуговування житлового будинку, господарських будівель і споруд (присадибна ділянка)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751B38"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тому числі:</w:t>
      </w:r>
      <w:r w:rsidR="00900A1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0,0</w:t>
      </w:r>
      <w:r w:rsidR="005245E0"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11</w:t>
      </w:r>
      <w:r w:rsidR="006B5E39"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7</w:t>
      </w:r>
      <w:r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га - малоповерхова забудова</w:t>
      </w:r>
      <w:r w:rsidR="00A642B3"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;</w:t>
      </w:r>
      <w:r w:rsidR="005245E0"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0,0012 га - малоповерхова забудова; </w:t>
      </w:r>
      <w:r w:rsidR="00AB539B"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0,</w:t>
      </w:r>
      <w:r w:rsidR="005245E0"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2371</w:t>
      </w:r>
      <w:r w:rsidR="00AB539B"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га - малоповерхова забудова, </w:t>
      </w:r>
      <w:r w:rsidRPr="005245E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кадастровий номер земельної ділянки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/512048</w:t>
      </w:r>
      <w:r w:rsidR="00084C9B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00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</w:t>
      </w:r>
      <w:r w:rsidR="001D6105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:001:0</w:t>
      </w:r>
      <w:r w:rsidR="00084C9B">
        <w:rPr>
          <w:rFonts w:ascii="Times New Roman" w:eastAsia="Times New Roman" w:hAnsi="Times New Roman" w:cs="Times New Roman"/>
          <w:sz w:val="28"/>
          <w:szCs w:val="28"/>
          <w:lang w:val="uk-UA"/>
        </w:rPr>
        <w:t>234</w:t>
      </w:r>
      <w:r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/</w:t>
      </w:r>
      <w:r w:rsidR="00DF38CA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657C95" w:rsidRPr="00110C20" w:rsidRDefault="00DF38CA" w:rsidP="00DF38C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3.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 xml:space="preserve">Рекомендувати </w:t>
      </w:r>
      <w:r w:rsidR="00480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Поповій Неллі Юріївні </w:t>
      </w:r>
      <w:r w:rsidR="00BF1EC1" w:rsidRPr="00110C20">
        <w:rPr>
          <w:rFonts w:ascii="Times New Roman" w:hAnsi="Times New Roman"/>
          <w:sz w:val="28"/>
          <w:szCs w:val="28"/>
          <w:lang w:val="uk-UA"/>
        </w:rPr>
        <w:t>звернутися  до  органу  державної реєстрації права з метою проведення державної  реєстрації права власності на вищевказану земельну ділянку в пункті 2 даного рішення</w:t>
      </w:r>
      <w:r w:rsidR="00BF1EC1" w:rsidRPr="00110C20">
        <w:rPr>
          <w:sz w:val="28"/>
          <w:szCs w:val="28"/>
          <w:lang w:val="uk-UA"/>
        </w:rPr>
        <w:t>.</w:t>
      </w:r>
    </w:p>
    <w:p w:rsidR="004236C3" w:rsidRDefault="00DF38CA" w:rsidP="00DF38C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 w:rsidR="004802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Поповій Неллі Юріївні </w:t>
      </w:r>
      <w:r w:rsidR="00BF1EC1" w:rsidRPr="00110C20">
        <w:rPr>
          <w:rFonts w:ascii="Times New Roman" w:eastAsia="Times New Roman" w:hAnsi="Times New Roman" w:cs="Times New Roman"/>
          <w:sz w:val="28"/>
          <w:szCs w:val="28"/>
          <w:lang w:val="uk-UA"/>
        </w:rPr>
        <w:t>використовувати земельні ділянки відповідно до вимог статті 91 Земельного кодексу України.</w:t>
      </w:r>
    </w:p>
    <w:p w:rsidR="00657C95" w:rsidRPr="004236C3" w:rsidRDefault="00DF38CA" w:rsidP="00DF38CA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5.</w:t>
      </w:r>
      <w:r w:rsidR="00657C95" w:rsidRPr="00110C20">
        <w:rPr>
          <w:rFonts w:ascii="Times New Roman" w:eastAsia="Calibri" w:hAnsi="Times New Roman" w:cs="Times New Roman"/>
          <w:sz w:val="28"/>
          <w:szCs w:val="28"/>
          <w:lang w:val="uk-UA"/>
        </w:rPr>
        <w:t>Контроль за виконанням даного рішення покласти на постійну комісію сільської ради з питань фінансів, планування місцевого бюджету, планування соціально-економічного розвитку, земельної реформи   та охорони  навколишнього середовища</w:t>
      </w:r>
      <w:r w:rsidR="00657C95" w:rsidRPr="00110C20">
        <w:rPr>
          <w:rFonts w:ascii="Times New Roman" w:hAnsi="Times New Roman"/>
          <w:sz w:val="28"/>
          <w:szCs w:val="28"/>
          <w:lang w:val="uk-UA"/>
        </w:rPr>
        <w:t>.</w:t>
      </w:r>
    </w:p>
    <w:p w:rsidR="00657C95" w:rsidRPr="00110C20" w:rsidRDefault="00657C95" w:rsidP="00657C95">
      <w:pPr>
        <w:tabs>
          <w:tab w:val="left" w:pos="66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57C95" w:rsidRPr="00110C20" w:rsidRDefault="00657C95" w:rsidP="00657C95">
      <w:pPr>
        <w:pStyle w:val="a3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36D27" w:rsidRPr="004236C3" w:rsidRDefault="00936D27" w:rsidP="00936D27">
      <w:pPr>
        <w:tabs>
          <w:tab w:val="left" w:pos="1660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Сільський  голова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</w:t>
      </w:r>
      <w:r w:rsidR="00DF38CA">
        <w:rPr>
          <w:rFonts w:ascii="Times New Roman" w:hAnsi="Times New Roman"/>
          <w:b/>
          <w:sz w:val="28"/>
          <w:szCs w:val="28"/>
          <w:lang w:val="uk-UA"/>
        </w:rPr>
        <w:t xml:space="preserve">                </w:t>
      </w:r>
      <w:r w:rsidR="004236C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4236C3">
        <w:rPr>
          <w:rFonts w:ascii="Times New Roman" w:hAnsi="Times New Roman"/>
          <w:b/>
          <w:sz w:val="28"/>
          <w:szCs w:val="28"/>
          <w:lang w:val="uk-UA"/>
        </w:rPr>
        <w:t xml:space="preserve">    Іван ЛЕОНТЬЄВ</w:t>
      </w:r>
    </w:p>
    <w:p w:rsidR="00936D27" w:rsidRPr="004236C3" w:rsidRDefault="00936D27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6D27" w:rsidRPr="004236C3" w:rsidRDefault="0063670D" w:rsidP="00936D27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23 грудня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 xml:space="preserve"> 2022 року              </w:t>
      </w:r>
    </w:p>
    <w:p w:rsidR="00936D27" w:rsidRPr="004236C3" w:rsidRDefault="00DF38CA" w:rsidP="00936D27">
      <w:pPr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№ 606 </w:t>
      </w:r>
      <w:r w:rsidR="00936D27" w:rsidRPr="004236C3">
        <w:rPr>
          <w:rFonts w:ascii="Times New Roman" w:hAnsi="Times New Roman"/>
          <w:sz w:val="28"/>
          <w:szCs w:val="28"/>
          <w:lang w:val="uk-UA"/>
        </w:rPr>
        <w:t>– VІІІ</w:t>
      </w:r>
    </w:p>
    <w:p w:rsidR="00936D27" w:rsidRPr="004236C3" w:rsidRDefault="00936D27" w:rsidP="00936D27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  <w:lang w:val="uk-UA"/>
        </w:rPr>
      </w:pPr>
    </w:p>
    <w:p w:rsidR="00DF38CA" w:rsidRDefault="00DF38CA">
      <w:pPr>
        <w:rPr>
          <w:lang w:val="uk-UA"/>
        </w:rPr>
      </w:pPr>
      <w:bookmarkStart w:id="0" w:name="_GoBack"/>
      <w:bookmarkEnd w:id="0"/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Pr="00DF38CA" w:rsidRDefault="00DF38CA" w:rsidP="00DF38CA">
      <w:pPr>
        <w:rPr>
          <w:lang w:val="uk-UA"/>
        </w:rPr>
      </w:pPr>
    </w:p>
    <w:p w:rsidR="00DF38CA" w:rsidRDefault="00DF38CA" w:rsidP="00DF38CA">
      <w:pPr>
        <w:rPr>
          <w:lang w:val="uk-UA"/>
        </w:rPr>
      </w:pPr>
    </w:p>
    <w:p w:rsidR="001C3D59" w:rsidRDefault="00DF38CA" w:rsidP="00DF38CA">
      <w:pPr>
        <w:tabs>
          <w:tab w:val="left" w:pos="3660"/>
        </w:tabs>
        <w:rPr>
          <w:lang w:val="uk-UA"/>
        </w:rPr>
      </w:pPr>
      <w:r>
        <w:rPr>
          <w:lang w:val="uk-UA"/>
        </w:rPr>
        <w:tab/>
      </w:r>
    </w:p>
    <w:p w:rsidR="00DF38CA" w:rsidRDefault="00DF38CA" w:rsidP="00DF38CA">
      <w:pPr>
        <w:tabs>
          <w:tab w:val="left" w:pos="3660"/>
        </w:tabs>
        <w:rPr>
          <w:lang w:val="uk-UA"/>
        </w:rPr>
      </w:pPr>
    </w:p>
    <w:p w:rsidR="00DF38CA" w:rsidRDefault="00DF38CA" w:rsidP="00DF38CA">
      <w:pPr>
        <w:tabs>
          <w:tab w:val="left" w:pos="3660"/>
        </w:tabs>
        <w:rPr>
          <w:lang w:val="uk-UA"/>
        </w:rPr>
      </w:pPr>
    </w:p>
    <w:p w:rsidR="00DF38CA" w:rsidRDefault="00DF38CA" w:rsidP="00DF38CA">
      <w:pPr>
        <w:tabs>
          <w:tab w:val="left" w:pos="3660"/>
        </w:tabs>
        <w:rPr>
          <w:lang w:val="uk-UA"/>
        </w:rPr>
      </w:pPr>
    </w:p>
    <w:p w:rsidR="00DF38CA" w:rsidRPr="00B16AB2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  <w:proofErr w:type="spellStart"/>
      <w:r w:rsidRPr="00B16AB2">
        <w:rPr>
          <w:rFonts w:ascii="Times New Roman" w:hAnsi="Times New Roman"/>
          <w:sz w:val="28"/>
          <w:szCs w:val="19"/>
        </w:rPr>
        <w:lastRenderedPageBreak/>
        <w:t>Секрет</w:t>
      </w:r>
      <w:r>
        <w:rPr>
          <w:rFonts w:ascii="Times New Roman" w:hAnsi="Times New Roman"/>
          <w:sz w:val="28"/>
          <w:szCs w:val="19"/>
        </w:rPr>
        <w:t>ар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spellStart"/>
      <w:r>
        <w:rPr>
          <w:rFonts w:ascii="Times New Roman" w:hAnsi="Times New Roman"/>
          <w:sz w:val="28"/>
          <w:szCs w:val="19"/>
        </w:rPr>
        <w:t>сільської</w:t>
      </w:r>
      <w:proofErr w:type="spellEnd"/>
      <w:r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ради</w:t>
      </w:r>
      <w:proofErr w:type="gramEnd"/>
      <w:r>
        <w:rPr>
          <w:rFonts w:ascii="Times New Roman" w:hAnsi="Times New Roman"/>
          <w:sz w:val="28"/>
          <w:szCs w:val="19"/>
        </w:rPr>
        <w:t xml:space="preserve">        </w:t>
      </w:r>
      <w:r w:rsidRPr="00B16AB2">
        <w:rPr>
          <w:rFonts w:ascii="Times New Roman" w:hAnsi="Times New Roman"/>
          <w:sz w:val="28"/>
          <w:szCs w:val="19"/>
        </w:rPr>
        <w:t xml:space="preserve">    </w:t>
      </w:r>
      <w:r>
        <w:rPr>
          <w:rFonts w:ascii="Times New Roman" w:hAnsi="Times New Roman"/>
          <w:sz w:val="28"/>
          <w:szCs w:val="19"/>
        </w:rPr>
        <w:t xml:space="preserve">                           </w:t>
      </w:r>
      <w:r w:rsidRPr="00B16AB2">
        <w:rPr>
          <w:rFonts w:ascii="Times New Roman" w:hAnsi="Times New Roman"/>
          <w:sz w:val="28"/>
          <w:szCs w:val="19"/>
        </w:rPr>
        <w:t xml:space="preserve"> </w:t>
      </w:r>
      <w:proofErr w:type="gramStart"/>
      <w:r>
        <w:rPr>
          <w:rFonts w:ascii="Times New Roman" w:hAnsi="Times New Roman"/>
          <w:sz w:val="28"/>
          <w:szCs w:val="19"/>
        </w:rPr>
        <w:t>Людмила</w:t>
      </w:r>
      <w:proofErr w:type="gramEnd"/>
      <w:r>
        <w:rPr>
          <w:rFonts w:ascii="Times New Roman" w:hAnsi="Times New Roman"/>
          <w:sz w:val="28"/>
          <w:szCs w:val="19"/>
        </w:rPr>
        <w:t xml:space="preserve"> Карат</w:t>
      </w:r>
    </w:p>
    <w:p w:rsidR="00DF38CA" w:rsidRPr="00B16AB2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19"/>
        </w:rPr>
      </w:pPr>
    </w:p>
    <w:p w:rsidR="00DF38CA" w:rsidRPr="00A51229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F38CA" w:rsidRPr="00A51229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51229">
        <w:rPr>
          <w:rFonts w:ascii="Times New Roman" w:hAnsi="Times New Roman"/>
          <w:b/>
          <w:sz w:val="28"/>
          <w:szCs w:val="28"/>
        </w:rPr>
        <w:t xml:space="preserve">                    </w:t>
      </w:r>
      <w:proofErr w:type="spellStart"/>
      <w:r w:rsidRPr="00A51229">
        <w:rPr>
          <w:rFonts w:ascii="Times New Roman" w:hAnsi="Times New Roman"/>
          <w:b/>
          <w:sz w:val="28"/>
          <w:szCs w:val="28"/>
        </w:rPr>
        <w:t>Розсилка</w:t>
      </w:r>
      <w:proofErr w:type="spellEnd"/>
      <w:r w:rsidRPr="00A51229">
        <w:rPr>
          <w:rFonts w:ascii="Times New Roman" w:hAnsi="Times New Roman"/>
          <w:b/>
          <w:sz w:val="28"/>
          <w:szCs w:val="28"/>
        </w:rPr>
        <w:t>:</w:t>
      </w:r>
    </w:p>
    <w:p w:rsidR="00DF38CA" w:rsidRPr="00A51229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3348"/>
        <w:gridCol w:w="720"/>
      </w:tblGrid>
      <w:tr w:rsidR="00DF38CA" w:rsidRPr="00A51229" w:rsidTr="00AC3934">
        <w:tc>
          <w:tcPr>
            <w:tcW w:w="3348" w:type="dxa"/>
          </w:tcPr>
          <w:p w:rsidR="00DF38CA" w:rsidRPr="00780FCD" w:rsidRDefault="00DF38CA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780FCD">
              <w:rPr>
                <w:rFonts w:ascii="Times New Roman" w:hAnsi="Times New Roman"/>
                <w:sz w:val="28"/>
                <w:szCs w:val="28"/>
              </w:rPr>
              <w:t>Сільська</w:t>
            </w:r>
            <w:proofErr w:type="spellEnd"/>
            <w:r w:rsidRPr="00780FCD">
              <w:rPr>
                <w:rFonts w:ascii="Times New Roman" w:hAnsi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720" w:type="dxa"/>
          </w:tcPr>
          <w:p w:rsidR="00DF38CA" w:rsidRPr="00780FCD" w:rsidRDefault="00DF38CA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-2</w:t>
            </w:r>
          </w:p>
        </w:tc>
      </w:tr>
      <w:tr w:rsidR="00DF38CA" w:rsidRPr="00A51229" w:rsidTr="00AC3934">
        <w:tc>
          <w:tcPr>
            <w:tcW w:w="3348" w:type="dxa"/>
          </w:tcPr>
          <w:p w:rsidR="00DF38CA" w:rsidRPr="00780FCD" w:rsidRDefault="00DF38CA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Поповій Н. Ю.</w:t>
            </w:r>
          </w:p>
        </w:tc>
        <w:tc>
          <w:tcPr>
            <w:tcW w:w="720" w:type="dxa"/>
          </w:tcPr>
          <w:p w:rsidR="00DF38CA" w:rsidRPr="00780FCD" w:rsidRDefault="00DF38CA" w:rsidP="00AC3934">
            <w:pPr>
              <w:tabs>
                <w:tab w:val="left" w:pos="166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80FCD"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</w:tbl>
    <w:p w:rsidR="00DF38CA" w:rsidRPr="00A51229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38CA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38CA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F38CA" w:rsidRPr="00A51229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</w:t>
      </w:r>
      <w:r w:rsidRPr="00A51229">
        <w:rPr>
          <w:rFonts w:ascii="Times New Roman" w:hAnsi="Times New Roman"/>
          <w:b/>
          <w:sz w:val="28"/>
          <w:szCs w:val="28"/>
        </w:rPr>
        <w:t>________</w:t>
      </w:r>
    </w:p>
    <w:p w:rsidR="00DF38CA" w:rsidRPr="00A51229" w:rsidRDefault="00DF38CA" w:rsidP="00DF38CA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3</w:t>
      </w:r>
    </w:p>
    <w:p w:rsidR="00DF38CA" w:rsidRPr="00DF38CA" w:rsidRDefault="00DF38CA" w:rsidP="00DF38CA">
      <w:pPr>
        <w:tabs>
          <w:tab w:val="left" w:pos="3660"/>
        </w:tabs>
        <w:rPr>
          <w:lang w:val="uk-UA"/>
        </w:rPr>
      </w:pPr>
    </w:p>
    <w:sectPr w:rsidR="00DF38CA" w:rsidRPr="00DF38CA" w:rsidSect="00DF38C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42B1"/>
    <w:rsid w:val="000142B1"/>
    <w:rsid w:val="00017046"/>
    <w:rsid w:val="00046098"/>
    <w:rsid w:val="000618D5"/>
    <w:rsid w:val="000642F5"/>
    <w:rsid w:val="00082CAF"/>
    <w:rsid w:val="00084C9B"/>
    <w:rsid w:val="000F51FA"/>
    <w:rsid w:val="00105403"/>
    <w:rsid w:val="00194890"/>
    <w:rsid w:val="001C3D59"/>
    <w:rsid w:val="001D6105"/>
    <w:rsid w:val="001E6349"/>
    <w:rsid w:val="00206935"/>
    <w:rsid w:val="00227F39"/>
    <w:rsid w:val="00286FC0"/>
    <w:rsid w:val="002C36D4"/>
    <w:rsid w:val="002C5A9A"/>
    <w:rsid w:val="002E0502"/>
    <w:rsid w:val="002E6E9A"/>
    <w:rsid w:val="002F181B"/>
    <w:rsid w:val="002F5C25"/>
    <w:rsid w:val="003054B2"/>
    <w:rsid w:val="003340EA"/>
    <w:rsid w:val="003512AF"/>
    <w:rsid w:val="0038259A"/>
    <w:rsid w:val="00394080"/>
    <w:rsid w:val="003B0F74"/>
    <w:rsid w:val="003C68FB"/>
    <w:rsid w:val="003C6D5E"/>
    <w:rsid w:val="003D0B35"/>
    <w:rsid w:val="003E61F8"/>
    <w:rsid w:val="004236C3"/>
    <w:rsid w:val="0048028F"/>
    <w:rsid w:val="00494040"/>
    <w:rsid w:val="004B13E6"/>
    <w:rsid w:val="004E2398"/>
    <w:rsid w:val="005245E0"/>
    <w:rsid w:val="00554DD4"/>
    <w:rsid w:val="005553F8"/>
    <w:rsid w:val="0056112F"/>
    <w:rsid w:val="0058091D"/>
    <w:rsid w:val="005851C6"/>
    <w:rsid w:val="00595C54"/>
    <w:rsid w:val="005B52B4"/>
    <w:rsid w:val="0063670D"/>
    <w:rsid w:val="00657C95"/>
    <w:rsid w:val="006B5E39"/>
    <w:rsid w:val="00705F46"/>
    <w:rsid w:val="00751B38"/>
    <w:rsid w:val="00754F49"/>
    <w:rsid w:val="0079214A"/>
    <w:rsid w:val="007C13F8"/>
    <w:rsid w:val="00815094"/>
    <w:rsid w:val="0086591F"/>
    <w:rsid w:val="0087275E"/>
    <w:rsid w:val="008D5EF1"/>
    <w:rsid w:val="00900A15"/>
    <w:rsid w:val="00913B35"/>
    <w:rsid w:val="00936D27"/>
    <w:rsid w:val="009506B3"/>
    <w:rsid w:val="009B2F3A"/>
    <w:rsid w:val="00A319E8"/>
    <w:rsid w:val="00A57F30"/>
    <w:rsid w:val="00A642B3"/>
    <w:rsid w:val="00AB1CFC"/>
    <w:rsid w:val="00AB539B"/>
    <w:rsid w:val="00B24706"/>
    <w:rsid w:val="00B45C3E"/>
    <w:rsid w:val="00B47367"/>
    <w:rsid w:val="00B764EB"/>
    <w:rsid w:val="00B80568"/>
    <w:rsid w:val="00BA179C"/>
    <w:rsid w:val="00BA5A10"/>
    <w:rsid w:val="00BF1EC1"/>
    <w:rsid w:val="00C90C0E"/>
    <w:rsid w:val="00CA14A1"/>
    <w:rsid w:val="00D31A7B"/>
    <w:rsid w:val="00D7287A"/>
    <w:rsid w:val="00D7618B"/>
    <w:rsid w:val="00DB4F6B"/>
    <w:rsid w:val="00DB531D"/>
    <w:rsid w:val="00DB6D21"/>
    <w:rsid w:val="00DF38CA"/>
    <w:rsid w:val="00E112D7"/>
    <w:rsid w:val="00F045CC"/>
    <w:rsid w:val="00F61041"/>
    <w:rsid w:val="00F64845"/>
    <w:rsid w:val="00FC1F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paragraph" w:styleId="2">
    <w:name w:val="heading 2"/>
    <w:basedOn w:val="a"/>
    <w:link w:val="20"/>
    <w:qFormat/>
    <w:rsid w:val="009506B3"/>
    <w:pPr>
      <w:spacing w:before="100" w:beforeAutospacing="1" w:after="100" w:afterAutospacing="1" w:line="240" w:lineRule="auto"/>
      <w:outlineLvl w:val="1"/>
    </w:pPr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851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51C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5851C6"/>
  </w:style>
  <w:style w:type="character" w:customStyle="1" w:styleId="20">
    <w:name w:val="Заголовок 2 Знак"/>
    <w:basedOn w:val="a0"/>
    <w:link w:val="2"/>
    <w:rsid w:val="009506B3"/>
    <w:rPr>
      <w:rFonts w:ascii="Times New Roman" w:eastAsia="MS Mincho" w:hAnsi="Times New Roman" w:cs="Times New Roman"/>
      <w:b/>
      <w:bCs/>
      <w:sz w:val="36"/>
      <w:szCs w:val="3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C9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C95"/>
    <w:pPr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80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091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3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Людмила</cp:lastModifiedBy>
  <cp:revision>29</cp:revision>
  <cp:lastPrinted>2022-12-20T12:58:00Z</cp:lastPrinted>
  <dcterms:created xsi:type="dcterms:W3CDTF">2022-01-21T15:02:00Z</dcterms:created>
  <dcterms:modified xsi:type="dcterms:W3CDTF">2022-12-28T13:15:00Z</dcterms:modified>
</cp:coreProperties>
</file>