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25E" w:rsidRPr="006F09A9" w:rsidRDefault="0046425E" w:rsidP="004642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uk-UA" w:eastAsia="zh-CN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  <w:t xml:space="preserve">                                                                      </w:t>
      </w:r>
      <w:proofErr w:type="spellStart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Додаток</w:t>
      </w:r>
      <w:proofErr w:type="spellEnd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 </w:t>
      </w:r>
      <w:r w:rsidR="006F09A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  <w:t>1</w:t>
      </w:r>
    </w:p>
    <w:p w:rsidR="0046425E" w:rsidRPr="0046425E" w:rsidRDefault="0046425E" w:rsidP="004642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  <w:t xml:space="preserve">                                                                      </w:t>
      </w:r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до </w:t>
      </w:r>
      <w:proofErr w:type="spellStart"/>
      <w:proofErr w:type="gramStart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р</w:t>
      </w:r>
      <w:proofErr w:type="gramEnd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ішення</w:t>
      </w:r>
      <w:proofErr w:type="spellEnd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сесії</w:t>
      </w:r>
      <w:proofErr w:type="spellEnd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Теплицької</w:t>
      </w:r>
      <w:proofErr w:type="spellEnd"/>
    </w:p>
    <w:p w:rsidR="0046425E" w:rsidRPr="0046425E" w:rsidRDefault="0046425E" w:rsidP="004642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  <w:t xml:space="preserve">                                                                      </w:t>
      </w:r>
      <w:proofErr w:type="spellStart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сільської</w:t>
      </w:r>
      <w:proofErr w:type="spellEnd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 ради </w:t>
      </w:r>
    </w:p>
    <w:p w:rsidR="0046425E" w:rsidRPr="0046425E" w:rsidRDefault="0046425E" w:rsidP="004642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  <w:t xml:space="preserve">                                                                      </w:t>
      </w:r>
      <w:proofErr w:type="spellStart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від</w:t>
      </w:r>
      <w:proofErr w:type="spellEnd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 «23» </w:t>
      </w:r>
      <w:proofErr w:type="spellStart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грудня</w:t>
      </w:r>
      <w:proofErr w:type="spellEnd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 2022 року </w:t>
      </w:r>
    </w:p>
    <w:p w:rsidR="0046425E" w:rsidRPr="0046425E" w:rsidRDefault="0046425E" w:rsidP="004642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  <w:t xml:space="preserve">                                                                      </w:t>
      </w:r>
      <w:r w:rsidR="006252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№ </w:t>
      </w:r>
      <w:r w:rsidR="006252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  <w:t>595</w:t>
      </w:r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 - VІІІ</w:t>
      </w:r>
    </w:p>
    <w:p w:rsidR="00131C79" w:rsidRDefault="00131C79" w:rsidP="00131C7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46425E" w:rsidRPr="0046425E" w:rsidRDefault="0046425E" w:rsidP="004642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  <w:r w:rsidR="003D113C" w:rsidRPr="004642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заходів </w:t>
      </w:r>
    </w:p>
    <w:p w:rsidR="003D113C" w:rsidRPr="0046425E" w:rsidRDefault="003D113C" w:rsidP="004642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>про припиненню</w:t>
      </w:r>
      <w:r w:rsidR="0046425E" w:rsidRPr="004642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юридичної особи </w:t>
      </w:r>
      <w:proofErr w:type="spellStart"/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>Рощанської</w:t>
      </w:r>
      <w:proofErr w:type="spellEnd"/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початкової школи –</w:t>
      </w:r>
    </w:p>
    <w:p w:rsidR="003D113C" w:rsidRPr="0046425E" w:rsidRDefault="003D113C" w:rsidP="004642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філії </w:t>
      </w:r>
      <w:proofErr w:type="spellStart"/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>Веселокутського</w:t>
      </w:r>
      <w:proofErr w:type="spellEnd"/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ліцею з початковою школою</w:t>
      </w:r>
      <w:r w:rsidR="0046425E" w:rsidRPr="004642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гімназією </w:t>
      </w:r>
      <w:proofErr w:type="spellStart"/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>Теплицької</w:t>
      </w:r>
      <w:proofErr w:type="spellEnd"/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</w:t>
      </w:r>
      <w:r w:rsidR="0046425E" w:rsidRPr="004642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>Болградського району Одеської області</w:t>
      </w:r>
    </w:p>
    <w:p w:rsidR="00757D3E" w:rsidRDefault="00272992" w:rsidP="004642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>шляхом ліквідаці</w:t>
      </w:r>
      <w:r w:rsidR="0046425E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</w:p>
    <w:p w:rsidR="0046425E" w:rsidRPr="0046425E" w:rsidRDefault="0046425E" w:rsidP="004642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4"/>
        <w:tblW w:w="10692" w:type="dxa"/>
        <w:tblInd w:w="-945" w:type="dxa"/>
        <w:tblLayout w:type="fixed"/>
        <w:tblLook w:val="04A0"/>
      </w:tblPr>
      <w:tblGrid>
        <w:gridCol w:w="817"/>
        <w:gridCol w:w="5245"/>
        <w:gridCol w:w="2646"/>
        <w:gridCol w:w="1984"/>
      </w:tblGrid>
      <w:tr w:rsidR="00B376A0" w:rsidTr="006551F3">
        <w:tc>
          <w:tcPr>
            <w:tcW w:w="817" w:type="dxa"/>
          </w:tcPr>
          <w:p w:rsidR="00B376A0" w:rsidRPr="006551F3" w:rsidRDefault="00B376A0" w:rsidP="00757D3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B376A0" w:rsidRPr="006551F3" w:rsidRDefault="00B376A0" w:rsidP="00757D3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6551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з\п</w:t>
            </w:r>
            <w:proofErr w:type="spellEnd"/>
          </w:p>
        </w:tc>
        <w:tc>
          <w:tcPr>
            <w:tcW w:w="5245" w:type="dxa"/>
          </w:tcPr>
          <w:p w:rsidR="00B376A0" w:rsidRPr="006551F3" w:rsidRDefault="00B376A0" w:rsidP="00757D3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:rsidR="00B376A0" w:rsidRPr="006551F3" w:rsidRDefault="00B376A0" w:rsidP="00757D3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376A0" w:rsidRPr="006551F3" w:rsidRDefault="00B376A0" w:rsidP="00757D3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Відповідальний</w:t>
            </w:r>
          </w:p>
        </w:tc>
      </w:tr>
      <w:tr w:rsidR="00B376A0" w:rsidRPr="006551F3" w:rsidTr="006551F3">
        <w:tc>
          <w:tcPr>
            <w:tcW w:w="817" w:type="dxa"/>
          </w:tcPr>
          <w:p w:rsidR="00B376A0" w:rsidRPr="006551F3" w:rsidRDefault="00B376A0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5245" w:type="dxa"/>
          </w:tcPr>
          <w:p w:rsidR="00B376A0" w:rsidRPr="006551F3" w:rsidRDefault="00B376A0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Подача повідомлення про припинення юридичної особи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Рощанської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початкової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школи-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філії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Веселокутського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ліцею з початковою  школою та гімназією державному реєстратору для внесення відомостей до Єдиного державного реєстру; публікація оголошення про припинення на офіційному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веб-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сайті громади.</w:t>
            </w:r>
          </w:p>
        </w:tc>
        <w:tc>
          <w:tcPr>
            <w:tcW w:w="2646" w:type="dxa"/>
            <w:tcBorders>
              <w:right w:val="single" w:sz="4" w:space="0" w:color="auto"/>
            </w:tcBorders>
          </w:tcPr>
          <w:p w:rsidR="00B376A0" w:rsidRPr="006551F3" w:rsidRDefault="00B376A0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3-ох робочих днів з моменту прийняття рішення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376A0" w:rsidRPr="006551F3" w:rsidRDefault="00B376A0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376A0" w:rsidRPr="006551F3" w:rsidTr="006551F3">
        <w:tc>
          <w:tcPr>
            <w:tcW w:w="817" w:type="dxa"/>
          </w:tcPr>
          <w:p w:rsidR="00B376A0" w:rsidRPr="006551F3" w:rsidRDefault="00B376A0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245" w:type="dxa"/>
          </w:tcPr>
          <w:p w:rsidR="00B376A0" w:rsidRPr="006551F3" w:rsidRDefault="00B376A0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інвентаризації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товарно-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матеріальних цінностей</w:t>
            </w:r>
          </w:p>
        </w:tc>
        <w:tc>
          <w:tcPr>
            <w:tcW w:w="2646" w:type="dxa"/>
            <w:tcBorders>
              <w:bottom w:val="nil"/>
              <w:right w:val="single" w:sz="4" w:space="0" w:color="auto"/>
            </w:tcBorders>
          </w:tcPr>
          <w:p w:rsidR="00B376A0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Впродовж двох місяців після оприлюднення на офіційному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веб-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сайті центрального органу виконавчої влади , що реалізує державну політику  у сфері державної реєстрації юридичних та фізичних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осіб-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підприємців під внесення запису до Єдиного державного реєстру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376A0" w:rsidRPr="006551F3" w:rsidRDefault="00B376A0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Завідувачка сектором, головний бухгалтер В.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Куцарєва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B376A0" w:rsidRPr="006551F3" w:rsidRDefault="00B376A0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552E" w:rsidRPr="006551F3" w:rsidTr="006551F3">
        <w:tc>
          <w:tcPr>
            <w:tcW w:w="817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245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Задоволення заявлених кредиторами своїх вимог відповідно до статті 105 , Цивільного Кодексу України</w:t>
            </w:r>
          </w:p>
        </w:tc>
        <w:tc>
          <w:tcPr>
            <w:tcW w:w="2646" w:type="dxa"/>
            <w:vMerge w:val="restart"/>
            <w:tcBorders>
              <w:top w:val="nil"/>
              <w:right w:val="single" w:sz="4" w:space="0" w:color="auto"/>
            </w:tcBorders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Ліквідаційна комісія</w:t>
            </w:r>
          </w:p>
        </w:tc>
      </w:tr>
      <w:tr w:rsidR="003B552E" w:rsidRPr="006551F3" w:rsidTr="006551F3">
        <w:tc>
          <w:tcPr>
            <w:tcW w:w="817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245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Стягнення заборгованості з кредиторів</w:t>
            </w:r>
          </w:p>
        </w:tc>
        <w:tc>
          <w:tcPr>
            <w:tcW w:w="2646" w:type="dxa"/>
            <w:vMerge/>
            <w:tcBorders>
              <w:right w:val="single" w:sz="4" w:space="0" w:color="auto"/>
            </w:tcBorders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Ліквідаційна комісія</w:t>
            </w:r>
          </w:p>
        </w:tc>
      </w:tr>
      <w:tr w:rsidR="003B552E" w:rsidRPr="006551F3" w:rsidTr="006551F3">
        <w:tc>
          <w:tcPr>
            <w:tcW w:w="817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245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Ознайомлення працівників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Рощанської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початкової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школи-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філії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Веселокутського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ліцею з початковою  школою та гімназією з рішенням сесії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 Болградського району Одеської області;</w:t>
            </w:r>
          </w:p>
          <w:p w:rsidR="003B552E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Попередження про наступне вивільнення у зв’язку зі змінами в організацію виробництва і праці – припинення юридичної особи закладу</w:t>
            </w:r>
          </w:p>
          <w:p w:rsidR="006551F3" w:rsidRPr="006551F3" w:rsidRDefault="006551F3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6" w:type="dxa"/>
            <w:vMerge/>
            <w:tcBorders>
              <w:right w:val="single" w:sz="4" w:space="0" w:color="auto"/>
            </w:tcBorders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відділу освіти;</w:t>
            </w:r>
          </w:p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Директор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Веселокутського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ліцею з початковою школою та гімназією</w:t>
            </w:r>
          </w:p>
        </w:tc>
      </w:tr>
      <w:tr w:rsidR="003B552E" w:rsidRPr="006551F3" w:rsidTr="006551F3">
        <w:tc>
          <w:tcPr>
            <w:tcW w:w="817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245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Складання проміжного балансу</w:t>
            </w:r>
          </w:p>
        </w:tc>
        <w:tc>
          <w:tcPr>
            <w:tcW w:w="2646" w:type="dxa"/>
            <w:vMerge/>
            <w:tcBorders>
              <w:right w:val="single" w:sz="4" w:space="0" w:color="auto"/>
            </w:tcBorders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B552E" w:rsidRPr="006551F3" w:rsidRDefault="003B552E" w:rsidP="008B6B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Завідувачка </w:t>
            </w: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сектором, головний бухгалтер В.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Куцарєва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552E" w:rsidRPr="006551F3" w:rsidTr="006551F3">
        <w:tc>
          <w:tcPr>
            <w:tcW w:w="817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5245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Провести звільнення працівників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Рощанської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початкової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школи-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філії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Веселокутського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ліцею з початковою  школою та гімназією відповідно до вимог чинного законодавства;</w:t>
            </w:r>
          </w:p>
        </w:tc>
        <w:tc>
          <w:tcPr>
            <w:tcW w:w="2646" w:type="dxa"/>
            <w:tcBorders>
              <w:bottom w:val="single" w:sz="4" w:space="0" w:color="auto"/>
              <w:right w:val="single" w:sz="4" w:space="0" w:color="auto"/>
            </w:tcBorders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 лютого 2023 року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Директор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Веселокутського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ліцею з початковою школою та гімназією </w:t>
            </w:r>
          </w:p>
        </w:tc>
      </w:tr>
      <w:tr w:rsidR="003B552E" w:rsidRPr="006551F3" w:rsidTr="006551F3">
        <w:tc>
          <w:tcPr>
            <w:tcW w:w="817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245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Направлення повідомлень в ПФУ, ДСУ, з ТВП, ФСЕ, НВВПЗ.    ФССВБ про проведення перевірок для отримання довідок про відсутність заборгованості та зняття з обліку у зв’язку з припиненням юридичної особи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Рощанської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початкової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школи-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філії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Веселокутського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ліцею з початковою  школою та гімназією</w:t>
            </w:r>
          </w:p>
          <w:p w:rsidR="00F70C77" w:rsidRPr="006551F3" w:rsidRDefault="00F70C77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Впродовж двох місяців після оприлюднення на офіційному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веб-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сайті центрального органу виконавчої влади , що реалізує державну політику  у сфері державної реєстрації юридичних та фізичних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осіб-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підприємців під внесення запису до Єдиного державного реєстру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Ліквідаційна комісія</w:t>
            </w:r>
          </w:p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552E" w:rsidRPr="006551F3" w:rsidTr="006551F3">
        <w:tc>
          <w:tcPr>
            <w:tcW w:w="817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Складання та затвердження остаточного балансу  та ліквідаційного акту</w:t>
            </w:r>
          </w:p>
        </w:tc>
        <w:tc>
          <w:tcPr>
            <w:tcW w:w="2646" w:type="dxa"/>
            <w:vMerge/>
            <w:tcBorders>
              <w:right w:val="single" w:sz="4" w:space="0" w:color="auto"/>
            </w:tcBorders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B552E" w:rsidRPr="006551F3" w:rsidRDefault="003B552E" w:rsidP="00CF3C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Ліквідаційна комісія</w:t>
            </w:r>
          </w:p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552E" w:rsidRPr="006551F3" w:rsidTr="006551F3">
        <w:tc>
          <w:tcPr>
            <w:tcW w:w="817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245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Здача документів до архіву та передача документів незавершених в діловодстві та архівів до відділу освіти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</w:t>
            </w:r>
          </w:p>
          <w:p w:rsidR="0046425E" w:rsidRPr="006551F3" w:rsidRDefault="0046425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6" w:type="dxa"/>
            <w:vMerge/>
            <w:tcBorders>
              <w:right w:val="single" w:sz="4" w:space="0" w:color="auto"/>
            </w:tcBorders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B552E" w:rsidRPr="006551F3" w:rsidRDefault="003B552E" w:rsidP="00CF3C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Ліквідаційна комісія</w:t>
            </w:r>
          </w:p>
          <w:p w:rsidR="003B552E" w:rsidRPr="006551F3" w:rsidRDefault="003B552E" w:rsidP="00CF3C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552E" w:rsidRPr="006551F3" w:rsidTr="006551F3">
        <w:tc>
          <w:tcPr>
            <w:tcW w:w="817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245" w:type="dxa"/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Забезпечити в  встановленому  законом порядку закриття рахунків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Рощанської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початкової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школи-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філії </w:t>
            </w:r>
            <w:proofErr w:type="spellStart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Веселокутського</w:t>
            </w:r>
            <w:proofErr w:type="spellEnd"/>
            <w:r w:rsidRPr="006551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ліцею з початковою  школою та гімназією</w:t>
            </w:r>
          </w:p>
        </w:tc>
        <w:tc>
          <w:tcPr>
            <w:tcW w:w="2646" w:type="dxa"/>
            <w:vMerge/>
            <w:tcBorders>
              <w:right w:val="single" w:sz="4" w:space="0" w:color="auto"/>
            </w:tcBorders>
          </w:tcPr>
          <w:p w:rsidR="003B552E" w:rsidRPr="006551F3" w:rsidRDefault="003B552E" w:rsidP="00757D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B552E" w:rsidRPr="006551F3" w:rsidRDefault="003B552E" w:rsidP="00CF3C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57D3E" w:rsidRPr="006551F3" w:rsidRDefault="00757D3E" w:rsidP="00757D3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551F3" w:rsidRDefault="006551F3" w:rsidP="003D113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551F3" w:rsidRDefault="006551F3" w:rsidP="003D113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5B3D94" w:rsidRPr="006551F3" w:rsidRDefault="001F5E16" w:rsidP="003D113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6551F3">
        <w:rPr>
          <w:rFonts w:ascii="Times New Roman" w:hAnsi="Times New Roman" w:cs="Times New Roman"/>
          <w:sz w:val="24"/>
          <w:szCs w:val="24"/>
          <w:lang w:val="uk-UA"/>
        </w:rPr>
        <w:t xml:space="preserve">Начальник відділу освіти                          </w:t>
      </w:r>
      <w:r w:rsidR="006551F3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Pr="006551F3">
        <w:rPr>
          <w:rFonts w:ascii="Times New Roman" w:hAnsi="Times New Roman" w:cs="Times New Roman"/>
          <w:sz w:val="24"/>
          <w:szCs w:val="24"/>
          <w:lang w:val="uk-UA"/>
        </w:rPr>
        <w:t xml:space="preserve">        Марія КІРЧУК</w:t>
      </w:r>
    </w:p>
    <w:sectPr w:rsidR="005B3D94" w:rsidRPr="006551F3" w:rsidSect="004F6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03204"/>
    <w:multiLevelType w:val="hybridMultilevel"/>
    <w:tmpl w:val="23D61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113C"/>
    <w:rsid w:val="00131C79"/>
    <w:rsid w:val="001F5E16"/>
    <w:rsid w:val="00272992"/>
    <w:rsid w:val="003B552E"/>
    <w:rsid w:val="003D113C"/>
    <w:rsid w:val="0046425E"/>
    <w:rsid w:val="004F648D"/>
    <w:rsid w:val="00573DE9"/>
    <w:rsid w:val="005B3D94"/>
    <w:rsid w:val="006252C6"/>
    <w:rsid w:val="006551F3"/>
    <w:rsid w:val="006F09A9"/>
    <w:rsid w:val="00757D3E"/>
    <w:rsid w:val="0079661F"/>
    <w:rsid w:val="008B6B24"/>
    <w:rsid w:val="009F48CF"/>
    <w:rsid w:val="00AC5736"/>
    <w:rsid w:val="00AD0E8A"/>
    <w:rsid w:val="00B376A0"/>
    <w:rsid w:val="00BE21B2"/>
    <w:rsid w:val="00C37CF1"/>
    <w:rsid w:val="00CF3C4B"/>
    <w:rsid w:val="00E220C5"/>
    <w:rsid w:val="00E50585"/>
    <w:rsid w:val="00EB6371"/>
    <w:rsid w:val="00F70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113C"/>
    <w:pPr>
      <w:spacing w:after="0" w:line="240" w:lineRule="auto"/>
    </w:pPr>
  </w:style>
  <w:style w:type="table" w:styleId="a4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131C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0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D75D3-F501-40BF-B6C9-AC849761B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23</cp:revision>
  <cp:lastPrinted>2022-12-27T12:19:00Z</cp:lastPrinted>
  <dcterms:created xsi:type="dcterms:W3CDTF">2022-12-11T14:17:00Z</dcterms:created>
  <dcterms:modified xsi:type="dcterms:W3CDTF">2022-12-27T12:21:00Z</dcterms:modified>
</cp:coreProperties>
</file>