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A3B" w:rsidRPr="000770C8" w:rsidRDefault="00182868" w:rsidP="004C5A3B">
      <w:pPr>
        <w:pStyle w:val="1"/>
        <w:rPr>
          <w:b/>
        </w:rPr>
      </w:pPr>
      <w:bookmarkStart w:id="0" w:name="_GoBack"/>
      <w:bookmarkEnd w:id="0"/>
      <w:r>
        <w:rPr>
          <w:noProof/>
          <w:sz w:val="24"/>
          <w:szCs w:val="24"/>
          <w:lang w:val="ru-RU"/>
        </w:rPr>
        <w:drawing>
          <wp:inline distT="0" distB="0" distL="0" distR="0">
            <wp:extent cx="411480" cy="579120"/>
            <wp:effectExtent l="19050" t="0" r="762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6AE" w:rsidRDefault="007C66AE" w:rsidP="004C5A3B">
      <w:pPr>
        <w:jc w:val="center"/>
        <w:rPr>
          <w:b/>
          <w:sz w:val="28"/>
          <w:szCs w:val="28"/>
        </w:rPr>
      </w:pPr>
    </w:p>
    <w:p w:rsidR="004C5A3B" w:rsidRPr="009E55C6" w:rsidRDefault="004C5A3B" w:rsidP="004C5A3B">
      <w:pPr>
        <w:jc w:val="center"/>
        <w:rPr>
          <w:b/>
          <w:sz w:val="28"/>
          <w:szCs w:val="28"/>
        </w:rPr>
      </w:pPr>
      <w:r w:rsidRPr="009E55C6">
        <w:rPr>
          <w:b/>
          <w:sz w:val="28"/>
          <w:szCs w:val="28"/>
        </w:rPr>
        <w:t xml:space="preserve">ТЕПЛИЦЬКА  </w:t>
      </w:r>
      <w:r>
        <w:rPr>
          <w:b/>
          <w:sz w:val="28"/>
          <w:szCs w:val="28"/>
        </w:rPr>
        <w:t xml:space="preserve"> СІЛЬСЬКА </w:t>
      </w:r>
      <w:r w:rsidRPr="009E55C6">
        <w:rPr>
          <w:b/>
          <w:sz w:val="28"/>
          <w:szCs w:val="28"/>
        </w:rPr>
        <w:t xml:space="preserve"> РАДА</w:t>
      </w:r>
    </w:p>
    <w:p w:rsidR="004C5A3B" w:rsidRPr="009E55C6" w:rsidRDefault="004C5A3B" w:rsidP="004C5A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БОЛГРАДСЬКОГО</w:t>
      </w:r>
      <w:r w:rsidRPr="009E55C6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У  ОДЕСЬКОЇ</w:t>
      </w:r>
      <w:r w:rsidRPr="009E55C6">
        <w:rPr>
          <w:b/>
          <w:sz w:val="28"/>
          <w:szCs w:val="28"/>
        </w:rPr>
        <w:t xml:space="preserve"> ОБЛАСТІ</w:t>
      </w:r>
    </w:p>
    <w:p w:rsidR="004C5A3B" w:rsidRPr="009E55C6" w:rsidRDefault="004C5A3B" w:rsidP="004C5A3B">
      <w:pPr>
        <w:rPr>
          <w:b/>
          <w:sz w:val="28"/>
          <w:szCs w:val="28"/>
        </w:rPr>
      </w:pPr>
    </w:p>
    <w:p w:rsidR="004C5A3B" w:rsidRPr="009E55C6" w:rsidRDefault="004C5A3B" w:rsidP="004C5A3B">
      <w:pPr>
        <w:tabs>
          <w:tab w:val="left" w:pos="4140"/>
        </w:tabs>
        <w:rPr>
          <w:b/>
          <w:sz w:val="28"/>
          <w:szCs w:val="28"/>
        </w:rPr>
      </w:pPr>
      <w:r w:rsidRPr="009E55C6">
        <w:rPr>
          <w:b/>
          <w:sz w:val="28"/>
          <w:szCs w:val="28"/>
        </w:rPr>
        <w:t xml:space="preserve">                    </w:t>
      </w:r>
      <w:r w:rsidR="00F11D25">
        <w:rPr>
          <w:b/>
          <w:sz w:val="28"/>
          <w:szCs w:val="28"/>
        </w:rPr>
        <w:t xml:space="preserve">                            </w:t>
      </w:r>
      <w:r w:rsidRPr="009E55C6">
        <w:rPr>
          <w:b/>
          <w:sz w:val="28"/>
          <w:szCs w:val="28"/>
        </w:rPr>
        <w:t>РОЗПОРЯДЖЕННЯ</w:t>
      </w:r>
    </w:p>
    <w:p w:rsidR="004C5A3B" w:rsidRDefault="004C5A3B" w:rsidP="004C5A3B">
      <w:pPr>
        <w:ind w:right="-425"/>
        <w:rPr>
          <w:sz w:val="19"/>
          <w:szCs w:val="19"/>
        </w:rPr>
      </w:pPr>
    </w:p>
    <w:p w:rsidR="00DC4A7F" w:rsidRPr="00B90803" w:rsidRDefault="00DC4A7F" w:rsidP="00DC4A7F">
      <w:pPr>
        <w:rPr>
          <w:b/>
        </w:rPr>
      </w:pPr>
    </w:p>
    <w:p w:rsidR="00DC4A7F" w:rsidRPr="00B90803" w:rsidRDefault="004C5A3B" w:rsidP="00DC4A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182868">
        <w:rPr>
          <w:b/>
          <w:sz w:val="28"/>
          <w:szCs w:val="28"/>
        </w:rPr>
        <w:t>21</w:t>
      </w:r>
      <w:r w:rsidR="00E97F99">
        <w:rPr>
          <w:b/>
          <w:sz w:val="28"/>
          <w:szCs w:val="28"/>
        </w:rPr>
        <w:t xml:space="preserve"> листопада</w:t>
      </w:r>
      <w:r w:rsidR="007C66AE">
        <w:rPr>
          <w:b/>
          <w:sz w:val="28"/>
          <w:szCs w:val="28"/>
        </w:rPr>
        <w:t xml:space="preserve"> 2022</w:t>
      </w:r>
      <w:r w:rsidR="003B0016" w:rsidRPr="00B90803">
        <w:rPr>
          <w:b/>
          <w:sz w:val="28"/>
          <w:szCs w:val="28"/>
        </w:rPr>
        <w:t xml:space="preserve"> р</w:t>
      </w:r>
      <w:r w:rsidR="00313653">
        <w:rPr>
          <w:b/>
          <w:sz w:val="28"/>
          <w:szCs w:val="28"/>
        </w:rPr>
        <w:t xml:space="preserve">оку </w:t>
      </w:r>
      <w:r w:rsidR="0031365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="00AF51F2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</w:t>
      </w:r>
      <w:r w:rsidR="00CC31EF">
        <w:rPr>
          <w:b/>
          <w:sz w:val="28"/>
          <w:szCs w:val="28"/>
        </w:rPr>
        <w:t xml:space="preserve"> </w:t>
      </w:r>
      <w:r w:rsidR="00313653">
        <w:rPr>
          <w:b/>
          <w:sz w:val="28"/>
          <w:szCs w:val="28"/>
        </w:rPr>
        <w:t xml:space="preserve">с. Теплиця </w:t>
      </w:r>
      <w:r w:rsidR="00313653">
        <w:rPr>
          <w:b/>
          <w:sz w:val="28"/>
          <w:szCs w:val="28"/>
        </w:rPr>
        <w:tab/>
      </w:r>
      <w:r w:rsidR="00313653">
        <w:rPr>
          <w:b/>
          <w:sz w:val="28"/>
          <w:szCs w:val="28"/>
        </w:rPr>
        <w:tab/>
      </w:r>
      <w:r w:rsidR="00AF51F2">
        <w:rPr>
          <w:b/>
          <w:sz w:val="28"/>
          <w:szCs w:val="28"/>
        </w:rPr>
        <w:t xml:space="preserve">    </w:t>
      </w:r>
      <w:r w:rsidR="000E2B7F" w:rsidRPr="00B90803">
        <w:rPr>
          <w:b/>
          <w:sz w:val="28"/>
          <w:szCs w:val="28"/>
        </w:rPr>
        <w:t xml:space="preserve"> </w:t>
      </w:r>
      <w:r w:rsidR="001E1A4C">
        <w:rPr>
          <w:b/>
          <w:sz w:val="28"/>
          <w:szCs w:val="28"/>
        </w:rPr>
        <w:t xml:space="preserve"> </w:t>
      </w:r>
      <w:r w:rsidR="000E2B7F" w:rsidRPr="00B90803">
        <w:rPr>
          <w:b/>
          <w:sz w:val="28"/>
          <w:szCs w:val="28"/>
        </w:rPr>
        <w:t xml:space="preserve">№ </w:t>
      </w:r>
      <w:r w:rsidR="00182868">
        <w:rPr>
          <w:b/>
          <w:sz w:val="28"/>
          <w:szCs w:val="28"/>
        </w:rPr>
        <w:t>178</w:t>
      </w:r>
      <w:r w:rsidR="007C66AE">
        <w:rPr>
          <w:b/>
          <w:sz w:val="28"/>
          <w:szCs w:val="28"/>
        </w:rPr>
        <w:t>/2022</w:t>
      </w:r>
      <w:r w:rsidR="003B0016" w:rsidRPr="00B90803">
        <w:rPr>
          <w:b/>
          <w:sz w:val="28"/>
          <w:szCs w:val="28"/>
        </w:rPr>
        <w:t>-</w:t>
      </w:r>
      <w:r w:rsidR="00B90803" w:rsidRPr="00B90803">
        <w:rPr>
          <w:b/>
          <w:sz w:val="28"/>
          <w:szCs w:val="28"/>
        </w:rPr>
        <w:t>С</w:t>
      </w:r>
      <w:r w:rsidR="003B0016" w:rsidRPr="00B90803">
        <w:rPr>
          <w:b/>
          <w:sz w:val="28"/>
          <w:szCs w:val="28"/>
        </w:rPr>
        <w:t>Р</w:t>
      </w:r>
    </w:p>
    <w:p w:rsidR="0054529C" w:rsidRPr="00B90803" w:rsidRDefault="0054529C" w:rsidP="00DC4A7F">
      <w:pPr>
        <w:rPr>
          <w:b/>
          <w:sz w:val="28"/>
          <w:szCs w:val="28"/>
        </w:rPr>
      </w:pPr>
    </w:p>
    <w:p w:rsidR="00132FD0" w:rsidRDefault="00BC3AA2" w:rsidP="00BC3AA2">
      <w:pPr>
        <w:jc w:val="both"/>
        <w:rPr>
          <w:b/>
          <w:sz w:val="28"/>
          <w:szCs w:val="28"/>
          <w:lang w:eastAsia="en-US"/>
        </w:rPr>
      </w:pPr>
      <w:r w:rsidRPr="005F78E2">
        <w:rPr>
          <w:b/>
          <w:sz w:val="28"/>
          <w:szCs w:val="28"/>
          <w:lang w:eastAsia="en-US"/>
        </w:rPr>
        <w:t xml:space="preserve">Про </w:t>
      </w:r>
      <w:r w:rsidR="00132FD0">
        <w:rPr>
          <w:b/>
          <w:sz w:val="28"/>
          <w:szCs w:val="28"/>
          <w:lang w:eastAsia="en-US"/>
        </w:rPr>
        <w:t xml:space="preserve">внесення змін до розпорядження </w:t>
      </w:r>
    </w:p>
    <w:p w:rsidR="00132FD0" w:rsidRDefault="00132FD0" w:rsidP="00BC3AA2">
      <w:pPr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сільського голови № 177/2022-СР від </w:t>
      </w:r>
    </w:p>
    <w:p w:rsidR="00132FD0" w:rsidRDefault="00132FD0" w:rsidP="00BC3AA2">
      <w:pPr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17.11.2022 року «Про </w:t>
      </w:r>
      <w:r w:rsidR="00BC3AA2" w:rsidRPr="005F78E2">
        <w:rPr>
          <w:b/>
          <w:sz w:val="28"/>
          <w:szCs w:val="28"/>
          <w:lang w:eastAsia="en-US"/>
        </w:rPr>
        <w:t xml:space="preserve">скликання засідання </w:t>
      </w:r>
    </w:p>
    <w:p w:rsidR="00BC3AA2" w:rsidRPr="005F78E2" w:rsidRDefault="00BC3AA2" w:rsidP="00BC3AA2">
      <w:pPr>
        <w:jc w:val="both"/>
        <w:rPr>
          <w:b/>
          <w:sz w:val="28"/>
          <w:szCs w:val="28"/>
          <w:lang w:eastAsia="en-US"/>
        </w:rPr>
      </w:pPr>
      <w:r w:rsidRPr="005F78E2">
        <w:rPr>
          <w:b/>
          <w:sz w:val="28"/>
          <w:szCs w:val="28"/>
          <w:lang w:eastAsia="en-US"/>
        </w:rPr>
        <w:t xml:space="preserve">виконавчого </w:t>
      </w:r>
      <w:r w:rsidR="00132FD0">
        <w:rPr>
          <w:b/>
          <w:sz w:val="28"/>
          <w:szCs w:val="28"/>
          <w:lang w:eastAsia="en-US"/>
        </w:rPr>
        <w:t xml:space="preserve">комітету </w:t>
      </w:r>
      <w:r>
        <w:rPr>
          <w:b/>
          <w:sz w:val="28"/>
          <w:szCs w:val="28"/>
          <w:lang w:eastAsia="en-US"/>
        </w:rPr>
        <w:t>Тепли</w:t>
      </w:r>
      <w:r w:rsidR="00132FD0">
        <w:rPr>
          <w:b/>
          <w:sz w:val="28"/>
          <w:szCs w:val="28"/>
          <w:lang w:eastAsia="en-US"/>
        </w:rPr>
        <w:t xml:space="preserve">цької </w:t>
      </w:r>
      <w:r>
        <w:rPr>
          <w:b/>
          <w:sz w:val="28"/>
          <w:szCs w:val="28"/>
          <w:lang w:eastAsia="en-US"/>
        </w:rPr>
        <w:t>сільської</w:t>
      </w:r>
      <w:r w:rsidRPr="005F78E2">
        <w:rPr>
          <w:b/>
          <w:sz w:val="28"/>
          <w:szCs w:val="28"/>
          <w:lang w:eastAsia="en-US"/>
        </w:rPr>
        <w:t xml:space="preserve"> ради</w:t>
      </w:r>
      <w:r w:rsidR="00132FD0">
        <w:rPr>
          <w:b/>
          <w:sz w:val="28"/>
          <w:szCs w:val="28"/>
          <w:lang w:eastAsia="en-US"/>
        </w:rPr>
        <w:t>»</w:t>
      </w:r>
    </w:p>
    <w:p w:rsidR="00BC3AA2" w:rsidRPr="005F78E2" w:rsidRDefault="00BC3AA2" w:rsidP="00BC3AA2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BC3AA2" w:rsidRPr="00DC3C8F" w:rsidRDefault="00BC3AA2" w:rsidP="007E2E0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</w:t>
      </w:r>
      <w:r w:rsidR="0018286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Відповідно до вимог статті</w:t>
      </w:r>
      <w:r w:rsidRPr="005F78E2">
        <w:rPr>
          <w:sz w:val="28"/>
          <w:szCs w:val="28"/>
          <w:lang w:eastAsia="en-US"/>
        </w:rPr>
        <w:t> 53 Закону України «Про місцеве самоврядування в Україні»</w:t>
      </w:r>
      <w:r w:rsidR="00132FD0">
        <w:rPr>
          <w:sz w:val="28"/>
          <w:szCs w:val="28"/>
          <w:lang w:eastAsia="en-US"/>
        </w:rPr>
        <w:t>, враховуючи виробничу необхідність</w:t>
      </w:r>
      <w:r>
        <w:rPr>
          <w:sz w:val="28"/>
          <w:szCs w:val="28"/>
          <w:lang w:eastAsia="en-US"/>
        </w:rPr>
        <w:t>:</w:t>
      </w:r>
      <w:r w:rsidRPr="005F78E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</w:p>
    <w:p w:rsidR="00BC3AA2" w:rsidRDefault="00BC3AA2" w:rsidP="007E2E0C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AF4BFF" w:rsidRDefault="00AF4BFF" w:rsidP="007E2E0C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182868" w:rsidRPr="00182868" w:rsidRDefault="00BC3AA2" w:rsidP="00182868">
      <w:pPr>
        <w:jc w:val="both"/>
        <w:rPr>
          <w:sz w:val="28"/>
          <w:szCs w:val="28"/>
          <w:lang w:eastAsia="en-US"/>
        </w:rPr>
      </w:pPr>
      <w:r w:rsidRPr="00C33DD0">
        <w:rPr>
          <w:rFonts w:eastAsia="Calibri"/>
          <w:color w:val="000000"/>
          <w:sz w:val="28"/>
          <w:szCs w:val="28"/>
          <w:lang w:eastAsia="en-US"/>
        </w:rPr>
        <w:t xml:space="preserve">1. </w:t>
      </w:r>
      <w:r w:rsidR="00132FD0">
        <w:rPr>
          <w:rFonts w:eastAsia="Calibri"/>
          <w:color w:val="000000"/>
          <w:sz w:val="28"/>
          <w:szCs w:val="28"/>
          <w:lang w:eastAsia="en-US"/>
        </w:rPr>
        <w:t xml:space="preserve">Внести зміни до пункту 1 </w:t>
      </w:r>
      <w:r w:rsidR="00182868">
        <w:rPr>
          <w:rFonts w:eastAsia="Calibri"/>
          <w:color w:val="000000"/>
          <w:sz w:val="28"/>
          <w:szCs w:val="28"/>
          <w:lang w:eastAsia="en-US"/>
        </w:rPr>
        <w:t xml:space="preserve">розпорядження №177/2022-СР від 17.11.2022 року  </w:t>
      </w:r>
      <w:r w:rsidR="00182868" w:rsidRPr="00182868">
        <w:rPr>
          <w:sz w:val="28"/>
          <w:szCs w:val="28"/>
          <w:lang w:eastAsia="en-US"/>
        </w:rPr>
        <w:t>«Про скликання засідання виконавчого комітету Теплицької сільської ради»</w:t>
      </w:r>
      <w:r w:rsidR="00182868">
        <w:rPr>
          <w:sz w:val="28"/>
          <w:szCs w:val="28"/>
          <w:lang w:eastAsia="en-US"/>
        </w:rPr>
        <w:t xml:space="preserve"> та викласти у такій редакції:</w:t>
      </w:r>
    </w:p>
    <w:p w:rsidR="00BC3AA2" w:rsidRPr="00C33DD0" w:rsidRDefault="00BC3AA2" w:rsidP="002B18D8">
      <w:pPr>
        <w:jc w:val="both"/>
        <w:rPr>
          <w:rFonts w:eastAsia="Calibri"/>
          <w:sz w:val="28"/>
          <w:szCs w:val="28"/>
          <w:lang w:eastAsia="en-US"/>
        </w:rPr>
      </w:pPr>
      <w:r w:rsidRPr="00C33DD0">
        <w:rPr>
          <w:color w:val="000000"/>
          <w:sz w:val="28"/>
          <w:szCs w:val="28"/>
          <w:lang w:eastAsia="en-US"/>
        </w:rPr>
        <w:t xml:space="preserve"> </w:t>
      </w:r>
      <w:r w:rsidR="00182868">
        <w:rPr>
          <w:color w:val="000000"/>
          <w:sz w:val="28"/>
          <w:szCs w:val="28"/>
          <w:lang w:eastAsia="en-US"/>
        </w:rPr>
        <w:t>- с</w:t>
      </w:r>
      <w:r w:rsidRPr="00C33DD0">
        <w:rPr>
          <w:rFonts w:eastAsia="Calibri"/>
          <w:sz w:val="28"/>
          <w:szCs w:val="28"/>
          <w:lang w:eastAsia="en-US"/>
        </w:rPr>
        <w:t>кликати  чергове засідання  виконавчого  коміте</w:t>
      </w:r>
      <w:r w:rsidR="007C66AE" w:rsidRPr="00C33DD0">
        <w:rPr>
          <w:rFonts w:eastAsia="Calibri"/>
          <w:sz w:val="28"/>
          <w:szCs w:val="28"/>
          <w:lang w:eastAsia="en-US"/>
        </w:rPr>
        <w:t>ту Теп</w:t>
      </w:r>
      <w:r w:rsidR="00432EB6" w:rsidRPr="00C33DD0">
        <w:rPr>
          <w:rFonts w:eastAsia="Calibri"/>
          <w:sz w:val="28"/>
          <w:szCs w:val="28"/>
          <w:lang w:eastAsia="en-US"/>
        </w:rPr>
        <w:t>л</w:t>
      </w:r>
      <w:r w:rsidR="000C3C26">
        <w:rPr>
          <w:rFonts w:eastAsia="Calibri"/>
          <w:sz w:val="28"/>
          <w:szCs w:val="28"/>
          <w:lang w:eastAsia="en-US"/>
        </w:rPr>
        <w:t>и</w:t>
      </w:r>
      <w:r w:rsidR="00E97F99">
        <w:rPr>
          <w:rFonts w:eastAsia="Calibri"/>
          <w:sz w:val="28"/>
          <w:szCs w:val="28"/>
          <w:lang w:eastAsia="en-US"/>
        </w:rPr>
        <w:t>цької сільської  ради 2</w:t>
      </w:r>
      <w:r w:rsidR="00182868">
        <w:rPr>
          <w:rFonts w:eastAsia="Calibri"/>
          <w:sz w:val="28"/>
          <w:szCs w:val="28"/>
          <w:lang w:val="ru-RU" w:eastAsia="en-US"/>
        </w:rPr>
        <w:t>3</w:t>
      </w:r>
      <w:r w:rsidR="00E97F99" w:rsidRPr="00E97F99">
        <w:rPr>
          <w:rFonts w:eastAsia="Calibri"/>
          <w:sz w:val="28"/>
          <w:szCs w:val="28"/>
          <w:lang w:val="ru-RU" w:eastAsia="en-US"/>
        </w:rPr>
        <w:t xml:space="preserve"> </w:t>
      </w:r>
      <w:r w:rsidR="00E97F99">
        <w:rPr>
          <w:rFonts w:eastAsia="Calibri"/>
          <w:sz w:val="28"/>
          <w:szCs w:val="28"/>
          <w:lang w:eastAsia="en-US"/>
        </w:rPr>
        <w:t>листопада  2022  року о 11</w:t>
      </w:r>
      <w:r w:rsidRPr="00C33DD0">
        <w:rPr>
          <w:rFonts w:eastAsia="Calibri"/>
          <w:sz w:val="28"/>
          <w:szCs w:val="28"/>
          <w:lang w:eastAsia="en-US"/>
        </w:rPr>
        <w:t>-00 годині</w:t>
      </w:r>
      <w:r w:rsidR="001E1A4C" w:rsidRPr="00C33DD0">
        <w:rPr>
          <w:rFonts w:eastAsia="Calibri"/>
          <w:sz w:val="28"/>
          <w:szCs w:val="28"/>
          <w:lang w:eastAsia="en-US"/>
        </w:rPr>
        <w:t>,</w:t>
      </w:r>
      <w:r w:rsidRPr="00C33DD0">
        <w:rPr>
          <w:rFonts w:eastAsia="Calibri"/>
          <w:sz w:val="28"/>
          <w:szCs w:val="28"/>
          <w:lang w:eastAsia="en-US"/>
        </w:rPr>
        <w:t xml:space="preserve">  в приміщенні  Будинку Культури села Теплиця за адресою: село Теплиця вул. Центральна, 137 </w:t>
      </w:r>
      <w:r w:rsidR="00066EA5" w:rsidRPr="00C33DD0">
        <w:rPr>
          <w:rFonts w:eastAsia="Calibri"/>
          <w:sz w:val="28"/>
          <w:szCs w:val="28"/>
          <w:lang w:eastAsia="en-US"/>
        </w:rPr>
        <w:t>, Болградського району Одеської області.</w:t>
      </w:r>
    </w:p>
    <w:p w:rsidR="00432EB6" w:rsidRDefault="00432EB6" w:rsidP="00313653">
      <w:pPr>
        <w:jc w:val="both"/>
        <w:rPr>
          <w:rFonts w:eastAsia="Calibri"/>
          <w:sz w:val="28"/>
          <w:szCs w:val="28"/>
          <w:lang w:eastAsia="en-US"/>
        </w:rPr>
      </w:pPr>
    </w:p>
    <w:p w:rsidR="00182868" w:rsidRPr="00E97F99" w:rsidRDefault="00182868" w:rsidP="00313653">
      <w:pPr>
        <w:jc w:val="both"/>
        <w:rPr>
          <w:sz w:val="24"/>
          <w:szCs w:val="24"/>
        </w:rPr>
      </w:pPr>
    </w:p>
    <w:p w:rsidR="00BC3AA2" w:rsidRPr="00E97F99" w:rsidRDefault="00AF4BFF" w:rsidP="002B18D8">
      <w:pPr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2</w:t>
      </w:r>
      <w:r w:rsidR="00BC3AA2" w:rsidRPr="00E97F99">
        <w:rPr>
          <w:color w:val="000000"/>
          <w:spacing w:val="-6"/>
          <w:sz w:val="28"/>
          <w:szCs w:val="28"/>
        </w:rPr>
        <w:t xml:space="preserve">. </w:t>
      </w:r>
      <w:r w:rsidR="00E97F99" w:rsidRPr="00E97F99">
        <w:rPr>
          <w:color w:val="000000"/>
          <w:spacing w:val="-6"/>
          <w:sz w:val="28"/>
          <w:szCs w:val="28"/>
        </w:rPr>
        <w:t xml:space="preserve"> </w:t>
      </w:r>
      <w:r w:rsidR="00BC3AA2" w:rsidRPr="00E97F99">
        <w:rPr>
          <w:color w:val="000000"/>
          <w:spacing w:val="-6"/>
          <w:sz w:val="28"/>
          <w:szCs w:val="28"/>
        </w:rPr>
        <w:t>Контроль за виконанням цього розпорядження залишаю за собою.</w:t>
      </w:r>
    </w:p>
    <w:p w:rsidR="007C66AE" w:rsidRPr="00E97F99" w:rsidRDefault="007C66AE" w:rsidP="007E2E0C">
      <w:pPr>
        <w:jc w:val="both"/>
        <w:rPr>
          <w:color w:val="000000"/>
          <w:spacing w:val="-6"/>
          <w:sz w:val="28"/>
          <w:szCs w:val="28"/>
        </w:rPr>
      </w:pPr>
    </w:p>
    <w:p w:rsidR="00AF51F2" w:rsidRPr="00E97F99" w:rsidRDefault="00AF51F2" w:rsidP="007E2E0C">
      <w:pPr>
        <w:jc w:val="both"/>
        <w:rPr>
          <w:color w:val="000000"/>
          <w:spacing w:val="-6"/>
          <w:sz w:val="28"/>
          <w:szCs w:val="28"/>
        </w:rPr>
      </w:pPr>
    </w:p>
    <w:p w:rsidR="00313653" w:rsidRPr="00E97F99" w:rsidRDefault="00313653" w:rsidP="00C33DD0">
      <w:pPr>
        <w:pStyle w:val="11"/>
        <w:tabs>
          <w:tab w:val="left" w:pos="3828"/>
        </w:tabs>
        <w:jc w:val="both"/>
        <w:rPr>
          <w:color w:val="000000"/>
          <w:spacing w:val="-6"/>
          <w:sz w:val="28"/>
          <w:szCs w:val="28"/>
          <w:lang w:val="uk-UA"/>
        </w:rPr>
      </w:pPr>
    </w:p>
    <w:p w:rsidR="00A2452B" w:rsidRPr="00E97F99" w:rsidRDefault="00A2452B" w:rsidP="00C33DD0">
      <w:pPr>
        <w:pStyle w:val="11"/>
        <w:tabs>
          <w:tab w:val="left" w:pos="3828"/>
        </w:tabs>
        <w:jc w:val="both"/>
        <w:rPr>
          <w:color w:val="000000"/>
          <w:spacing w:val="-6"/>
          <w:sz w:val="28"/>
          <w:szCs w:val="28"/>
          <w:lang w:val="uk-UA"/>
        </w:rPr>
      </w:pPr>
    </w:p>
    <w:p w:rsidR="002B732F" w:rsidRPr="00E97F99" w:rsidRDefault="00BC3AA2" w:rsidP="007E2E0C">
      <w:pPr>
        <w:pStyle w:val="11"/>
        <w:tabs>
          <w:tab w:val="left" w:pos="3828"/>
        </w:tabs>
        <w:ind w:left="3828" w:hanging="3828"/>
        <w:jc w:val="both"/>
        <w:rPr>
          <w:sz w:val="27"/>
          <w:szCs w:val="27"/>
          <w:lang w:val="uk-UA"/>
        </w:rPr>
      </w:pPr>
      <w:r w:rsidRPr="00E97F99">
        <w:rPr>
          <w:color w:val="000000"/>
          <w:spacing w:val="-6"/>
          <w:sz w:val="28"/>
          <w:szCs w:val="28"/>
          <w:lang w:val="uk-UA"/>
        </w:rPr>
        <w:t xml:space="preserve">Сільський голова                                                                           Іван </w:t>
      </w:r>
      <w:r w:rsidR="007E2E0C" w:rsidRPr="00E97F99">
        <w:rPr>
          <w:color w:val="000000"/>
          <w:spacing w:val="-6"/>
          <w:sz w:val="28"/>
          <w:szCs w:val="28"/>
          <w:lang w:val="uk-UA"/>
        </w:rPr>
        <w:t xml:space="preserve"> </w:t>
      </w:r>
      <w:r w:rsidRPr="00E97F99">
        <w:rPr>
          <w:color w:val="000000"/>
          <w:spacing w:val="-6"/>
          <w:sz w:val="28"/>
          <w:szCs w:val="28"/>
          <w:lang w:val="uk-UA"/>
        </w:rPr>
        <w:t xml:space="preserve">ЛЕОНТЬЄВ       </w:t>
      </w:r>
    </w:p>
    <w:p w:rsidR="00D22815" w:rsidRPr="00E97F99" w:rsidRDefault="00D22815" w:rsidP="009A5DF8">
      <w:pPr>
        <w:jc w:val="both"/>
        <w:rPr>
          <w:sz w:val="24"/>
          <w:szCs w:val="24"/>
        </w:rPr>
      </w:pPr>
    </w:p>
    <w:p w:rsidR="00D22815" w:rsidRPr="00E97F99" w:rsidRDefault="00D22815" w:rsidP="009A5DF8">
      <w:pPr>
        <w:jc w:val="both"/>
        <w:rPr>
          <w:sz w:val="24"/>
          <w:szCs w:val="24"/>
        </w:rPr>
      </w:pPr>
    </w:p>
    <w:p w:rsidR="003F2329" w:rsidRPr="00E97F99" w:rsidRDefault="003F2329" w:rsidP="003F2329">
      <w:pPr>
        <w:jc w:val="both"/>
        <w:rPr>
          <w:sz w:val="24"/>
          <w:szCs w:val="24"/>
        </w:rPr>
      </w:pPr>
    </w:p>
    <w:p w:rsidR="007E2E0C" w:rsidRPr="00E97F99" w:rsidRDefault="007E2E0C" w:rsidP="003F2329">
      <w:pPr>
        <w:jc w:val="both"/>
        <w:rPr>
          <w:sz w:val="24"/>
          <w:szCs w:val="24"/>
        </w:rPr>
      </w:pPr>
    </w:p>
    <w:p w:rsidR="00601E03" w:rsidRPr="00E97F99" w:rsidRDefault="00601E03" w:rsidP="003F2329">
      <w:pPr>
        <w:jc w:val="both"/>
        <w:rPr>
          <w:sz w:val="24"/>
          <w:szCs w:val="24"/>
        </w:rPr>
      </w:pPr>
    </w:p>
    <w:p w:rsidR="00C527ED" w:rsidRDefault="00C527ED" w:rsidP="003F2329">
      <w:pPr>
        <w:jc w:val="both"/>
        <w:rPr>
          <w:sz w:val="24"/>
          <w:szCs w:val="24"/>
        </w:rPr>
      </w:pPr>
    </w:p>
    <w:p w:rsidR="00A2452B" w:rsidRDefault="00A2452B" w:rsidP="003F2329">
      <w:pPr>
        <w:jc w:val="both"/>
        <w:rPr>
          <w:sz w:val="24"/>
          <w:szCs w:val="24"/>
        </w:rPr>
      </w:pPr>
    </w:p>
    <w:p w:rsidR="00A2452B" w:rsidRDefault="00A2452B" w:rsidP="003F2329">
      <w:pPr>
        <w:jc w:val="both"/>
        <w:rPr>
          <w:sz w:val="24"/>
          <w:szCs w:val="24"/>
        </w:rPr>
      </w:pPr>
    </w:p>
    <w:p w:rsidR="00A2452B" w:rsidRDefault="00A2452B" w:rsidP="003F2329">
      <w:pPr>
        <w:jc w:val="both"/>
        <w:rPr>
          <w:sz w:val="24"/>
          <w:szCs w:val="24"/>
        </w:rPr>
      </w:pPr>
    </w:p>
    <w:p w:rsidR="00A2452B" w:rsidRDefault="00A2452B" w:rsidP="003F2329">
      <w:pPr>
        <w:jc w:val="both"/>
        <w:rPr>
          <w:sz w:val="24"/>
          <w:szCs w:val="24"/>
        </w:rPr>
      </w:pPr>
    </w:p>
    <w:p w:rsidR="00A2452B" w:rsidRDefault="00A2452B" w:rsidP="003F2329">
      <w:pPr>
        <w:jc w:val="both"/>
        <w:rPr>
          <w:sz w:val="24"/>
          <w:szCs w:val="24"/>
        </w:rPr>
      </w:pPr>
    </w:p>
    <w:p w:rsidR="00A2452B" w:rsidRDefault="00A2452B" w:rsidP="003F2329">
      <w:pPr>
        <w:jc w:val="both"/>
        <w:rPr>
          <w:sz w:val="24"/>
          <w:szCs w:val="24"/>
        </w:rPr>
      </w:pPr>
    </w:p>
    <w:p w:rsidR="00A2452B" w:rsidRDefault="00A2452B" w:rsidP="003F2329">
      <w:pPr>
        <w:jc w:val="both"/>
        <w:rPr>
          <w:sz w:val="24"/>
          <w:szCs w:val="24"/>
        </w:rPr>
      </w:pPr>
    </w:p>
    <w:p w:rsidR="00A2452B" w:rsidRDefault="00A2452B" w:rsidP="003F2329">
      <w:pPr>
        <w:jc w:val="both"/>
        <w:rPr>
          <w:sz w:val="24"/>
          <w:szCs w:val="24"/>
        </w:rPr>
      </w:pPr>
    </w:p>
    <w:p w:rsidR="00D22815" w:rsidRPr="003F2329" w:rsidRDefault="00D22815">
      <w:pPr>
        <w:rPr>
          <w:sz w:val="24"/>
          <w:szCs w:val="24"/>
        </w:rPr>
      </w:pPr>
    </w:p>
    <w:sectPr w:rsidR="00D22815" w:rsidRPr="003F2329" w:rsidSect="00AF6F51">
      <w:type w:val="continuous"/>
      <w:pgSz w:w="11906" w:h="16838" w:code="9"/>
      <w:pgMar w:top="794" w:right="851" w:bottom="851" w:left="18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30751"/>
    <w:multiLevelType w:val="hybridMultilevel"/>
    <w:tmpl w:val="6214FB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7218B"/>
    <w:multiLevelType w:val="multilevel"/>
    <w:tmpl w:val="1DAEEB7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B450F7E"/>
    <w:multiLevelType w:val="hybridMultilevel"/>
    <w:tmpl w:val="3B0CBBFC"/>
    <w:lvl w:ilvl="0" w:tplc="80FE35C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D51604"/>
    <w:multiLevelType w:val="hybridMultilevel"/>
    <w:tmpl w:val="8EFCF9B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934B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E25EB8"/>
    <w:multiLevelType w:val="hybridMultilevel"/>
    <w:tmpl w:val="46CEC6C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A2D29"/>
    <w:multiLevelType w:val="hybridMultilevel"/>
    <w:tmpl w:val="89668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04071"/>
    <w:multiLevelType w:val="hybridMultilevel"/>
    <w:tmpl w:val="293EB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77BBC"/>
    <w:multiLevelType w:val="multilevel"/>
    <w:tmpl w:val="41FCD2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57C04C5"/>
    <w:multiLevelType w:val="hybridMultilevel"/>
    <w:tmpl w:val="B50E5B70"/>
    <w:lvl w:ilvl="0" w:tplc="003448AE">
      <w:start w:val="8"/>
      <w:numFmt w:val="decimalZero"/>
      <w:lvlText w:val="%1"/>
      <w:lvlJc w:val="left"/>
      <w:pPr>
        <w:tabs>
          <w:tab w:val="num" w:pos="570"/>
        </w:tabs>
        <w:ind w:left="57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0" w15:restartNumberingAfterBreak="0">
    <w:nsid w:val="69716B4C"/>
    <w:multiLevelType w:val="multilevel"/>
    <w:tmpl w:val="FAA67E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6B84016B"/>
    <w:multiLevelType w:val="multilevel"/>
    <w:tmpl w:val="410CD00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6CE60EFC"/>
    <w:multiLevelType w:val="multilevel"/>
    <w:tmpl w:val="9A38C6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E591D01"/>
    <w:multiLevelType w:val="multilevel"/>
    <w:tmpl w:val="C346FA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3E85960"/>
    <w:multiLevelType w:val="hybridMultilevel"/>
    <w:tmpl w:val="1B2473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5209B2"/>
    <w:multiLevelType w:val="multilevel"/>
    <w:tmpl w:val="3982A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9"/>
  </w:num>
  <w:num w:numId="3">
    <w:abstractNumId w:val="14"/>
  </w:num>
  <w:num w:numId="4">
    <w:abstractNumId w:val="15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0"/>
  </w:num>
  <w:num w:numId="10">
    <w:abstractNumId w:val="5"/>
  </w:num>
  <w:num w:numId="11">
    <w:abstractNumId w:val="3"/>
  </w:num>
  <w:num w:numId="12">
    <w:abstractNumId w:val="8"/>
  </w:num>
  <w:num w:numId="13">
    <w:abstractNumId w:val="6"/>
  </w:num>
  <w:num w:numId="14">
    <w:abstractNumId w:val="11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7F"/>
    <w:rsid w:val="00007713"/>
    <w:rsid w:val="00066EA5"/>
    <w:rsid w:val="000A67D3"/>
    <w:rsid w:val="000B3996"/>
    <w:rsid w:val="000C3C26"/>
    <w:rsid w:val="000E2B7F"/>
    <w:rsid w:val="00105712"/>
    <w:rsid w:val="00106A44"/>
    <w:rsid w:val="001228C6"/>
    <w:rsid w:val="00132FD0"/>
    <w:rsid w:val="001671B8"/>
    <w:rsid w:val="001822BB"/>
    <w:rsid w:val="00182868"/>
    <w:rsid w:val="00186864"/>
    <w:rsid w:val="0019589C"/>
    <w:rsid w:val="00197B07"/>
    <w:rsid w:val="001E1A4C"/>
    <w:rsid w:val="001E49D5"/>
    <w:rsid w:val="001F50FB"/>
    <w:rsid w:val="00223B14"/>
    <w:rsid w:val="00254479"/>
    <w:rsid w:val="00257C4A"/>
    <w:rsid w:val="0029611E"/>
    <w:rsid w:val="00297528"/>
    <w:rsid w:val="002B18D8"/>
    <w:rsid w:val="002B2EB0"/>
    <w:rsid w:val="002B732F"/>
    <w:rsid w:val="00305122"/>
    <w:rsid w:val="00313653"/>
    <w:rsid w:val="00350F75"/>
    <w:rsid w:val="003B0016"/>
    <w:rsid w:val="003B020D"/>
    <w:rsid w:val="003C09A9"/>
    <w:rsid w:val="003D10B6"/>
    <w:rsid w:val="003E7BD5"/>
    <w:rsid w:val="003F2329"/>
    <w:rsid w:val="00432EB6"/>
    <w:rsid w:val="0046405A"/>
    <w:rsid w:val="004964DA"/>
    <w:rsid w:val="004B6BB5"/>
    <w:rsid w:val="004C5A3B"/>
    <w:rsid w:val="004D12E0"/>
    <w:rsid w:val="004D1994"/>
    <w:rsid w:val="004E1CD8"/>
    <w:rsid w:val="004F5198"/>
    <w:rsid w:val="00503148"/>
    <w:rsid w:val="0052537F"/>
    <w:rsid w:val="0054529C"/>
    <w:rsid w:val="005500D8"/>
    <w:rsid w:val="005506CC"/>
    <w:rsid w:val="005B2C79"/>
    <w:rsid w:val="005E6D5B"/>
    <w:rsid w:val="005F748A"/>
    <w:rsid w:val="00601AA2"/>
    <w:rsid w:val="00601E03"/>
    <w:rsid w:val="006048C9"/>
    <w:rsid w:val="006064A5"/>
    <w:rsid w:val="00621AD8"/>
    <w:rsid w:val="0064175D"/>
    <w:rsid w:val="00645BE2"/>
    <w:rsid w:val="006E5F85"/>
    <w:rsid w:val="007C66AE"/>
    <w:rsid w:val="007D434B"/>
    <w:rsid w:val="007E2E0C"/>
    <w:rsid w:val="007E5148"/>
    <w:rsid w:val="00815300"/>
    <w:rsid w:val="00847470"/>
    <w:rsid w:val="0085133E"/>
    <w:rsid w:val="00864276"/>
    <w:rsid w:val="008B5DE9"/>
    <w:rsid w:val="008E374A"/>
    <w:rsid w:val="00900C5C"/>
    <w:rsid w:val="00922AE1"/>
    <w:rsid w:val="0094355C"/>
    <w:rsid w:val="009A5DF8"/>
    <w:rsid w:val="00A06BA9"/>
    <w:rsid w:val="00A2452B"/>
    <w:rsid w:val="00A31909"/>
    <w:rsid w:val="00A42CC4"/>
    <w:rsid w:val="00A75394"/>
    <w:rsid w:val="00A8593B"/>
    <w:rsid w:val="00AF1716"/>
    <w:rsid w:val="00AF3B06"/>
    <w:rsid w:val="00AF4BFF"/>
    <w:rsid w:val="00AF51F2"/>
    <w:rsid w:val="00AF6F51"/>
    <w:rsid w:val="00B100F5"/>
    <w:rsid w:val="00B81A44"/>
    <w:rsid w:val="00B90803"/>
    <w:rsid w:val="00BA45C4"/>
    <w:rsid w:val="00BC3AA2"/>
    <w:rsid w:val="00BC5C96"/>
    <w:rsid w:val="00BD7C27"/>
    <w:rsid w:val="00C309E9"/>
    <w:rsid w:val="00C33DD0"/>
    <w:rsid w:val="00C527ED"/>
    <w:rsid w:val="00C601D9"/>
    <w:rsid w:val="00CC31EF"/>
    <w:rsid w:val="00CE1A93"/>
    <w:rsid w:val="00D22815"/>
    <w:rsid w:val="00D25A4E"/>
    <w:rsid w:val="00D468F6"/>
    <w:rsid w:val="00D70978"/>
    <w:rsid w:val="00D82A52"/>
    <w:rsid w:val="00DA0527"/>
    <w:rsid w:val="00DA41AF"/>
    <w:rsid w:val="00DC4A7F"/>
    <w:rsid w:val="00DD12F5"/>
    <w:rsid w:val="00DD761F"/>
    <w:rsid w:val="00DE2AE9"/>
    <w:rsid w:val="00DF0DC3"/>
    <w:rsid w:val="00DF6186"/>
    <w:rsid w:val="00E64D81"/>
    <w:rsid w:val="00E80CD8"/>
    <w:rsid w:val="00E97F99"/>
    <w:rsid w:val="00EA0EC9"/>
    <w:rsid w:val="00EB209B"/>
    <w:rsid w:val="00F11D25"/>
    <w:rsid w:val="00F22289"/>
    <w:rsid w:val="00F469F8"/>
    <w:rsid w:val="00F65976"/>
    <w:rsid w:val="00F83740"/>
    <w:rsid w:val="00FA5209"/>
    <w:rsid w:val="00FB32BB"/>
    <w:rsid w:val="00FB78E2"/>
    <w:rsid w:val="00FC25B2"/>
    <w:rsid w:val="00FE1AEE"/>
    <w:rsid w:val="00FE3AA4"/>
    <w:rsid w:val="00FE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E2CAD11-4A6A-4A49-97FB-3631B1601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DC3"/>
    <w:rPr>
      <w:lang w:val="uk-UA"/>
    </w:rPr>
  </w:style>
  <w:style w:type="paragraph" w:styleId="1">
    <w:name w:val="heading 1"/>
    <w:basedOn w:val="a"/>
    <w:next w:val="a"/>
    <w:qFormat/>
    <w:rsid w:val="00DF0DC3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DF0DC3"/>
    <w:pPr>
      <w:keepNext/>
      <w:tabs>
        <w:tab w:val="left" w:pos="6600"/>
      </w:tabs>
      <w:ind w:left="150"/>
      <w:jc w:val="center"/>
      <w:outlineLvl w:val="1"/>
    </w:pPr>
    <w:rPr>
      <w:sz w:val="27"/>
      <w:szCs w:val="27"/>
    </w:rPr>
  </w:style>
  <w:style w:type="paragraph" w:styleId="3">
    <w:name w:val="heading 3"/>
    <w:basedOn w:val="a"/>
    <w:next w:val="a"/>
    <w:link w:val="30"/>
    <w:qFormat/>
    <w:rsid w:val="00DF0DC3"/>
    <w:pPr>
      <w:keepNext/>
      <w:tabs>
        <w:tab w:val="left" w:pos="1500"/>
      </w:tabs>
      <w:jc w:val="center"/>
      <w:outlineLvl w:val="2"/>
    </w:pPr>
    <w:rPr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qFormat/>
    <w:rsid w:val="00DF0DC3"/>
    <w:pPr>
      <w:jc w:val="center"/>
    </w:pPr>
    <w:rPr>
      <w:sz w:val="28"/>
    </w:rPr>
  </w:style>
  <w:style w:type="paragraph" w:styleId="a3">
    <w:name w:val="Subtitle"/>
    <w:basedOn w:val="a"/>
    <w:qFormat/>
    <w:rsid w:val="00DF0DC3"/>
    <w:pPr>
      <w:jc w:val="center"/>
    </w:pPr>
    <w:rPr>
      <w:sz w:val="32"/>
    </w:rPr>
  </w:style>
  <w:style w:type="paragraph" w:styleId="a4">
    <w:name w:val="Body Text"/>
    <w:basedOn w:val="a"/>
    <w:rsid w:val="00DF0DC3"/>
    <w:pPr>
      <w:jc w:val="both"/>
    </w:pPr>
    <w:rPr>
      <w:sz w:val="28"/>
    </w:rPr>
  </w:style>
  <w:style w:type="paragraph" w:styleId="20">
    <w:name w:val="Body Text 2"/>
    <w:basedOn w:val="a"/>
    <w:link w:val="21"/>
    <w:rsid w:val="00DF0DC3"/>
    <w:pPr>
      <w:tabs>
        <w:tab w:val="left" w:pos="1400"/>
      </w:tabs>
    </w:pPr>
    <w:rPr>
      <w:sz w:val="28"/>
      <w:lang w:val="ru-RU"/>
    </w:rPr>
  </w:style>
  <w:style w:type="paragraph" w:styleId="31">
    <w:name w:val="Body Text 3"/>
    <w:basedOn w:val="a"/>
    <w:rsid w:val="00DF0DC3"/>
    <w:pPr>
      <w:tabs>
        <w:tab w:val="left" w:pos="1500"/>
      </w:tabs>
    </w:pPr>
    <w:rPr>
      <w:sz w:val="27"/>
      <w:szCs w:val="27"/>
    </w:rPr>
  </w:style>
  <w:style w:type="paragraph" w:customStyle="1" w:styleId="a5">
    <w:name w:val="Обычный (Интернет)"/>
    <w:basedOn w:val="a"/>
    <w:rsid w:val="0019589C"/>
    <w:pPr>
      <w:spacing w:before="100" w:beforeAutospacing="1" w:after="100" w:afterAutospacing="1"/>
    </w:pPr>
    <w:rPr>
      <w:rFonts w:eastAsia="Calibri"/>
      <w:sz w:val="24"/>
      <w:szCs w:val="24"/>
      <w:lang w:eastAsia="uk-UA"/>
    </w:rPr>
  </w:style>
  <w:style w:type="paragraph" w:customStyle="1" w:styleId="11">
    <w:name w:val="Без интервала1"/>
    <w:rsid w:val="0019589C"/>
    <w:rPr>
      <w:rFonts w:eastAsia="Calibri"/>
    </w:rPr>
  </w:style>
  <w:style w:type="character" w:customStyle="1" w:styleId="apple-converted-space">
    <w:name w:val="apple-converted-space"/>
    <w:basedOn w:val="a0"/>
    <w:rsid w:val="00DA0527"/>
  </w:style>
  <w:style w:type="paragraph" w:styleId="a6">
    <w:name w:val="Balloon Text"/>
    <w:basedOn w:val="a"/>
    <w:link w:val="a7"/>
    <w:rsid w:val="00FB32BB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FB32BB"/>
    <w:rPr>
      <w:rFonts w:ascii="Segoe UI" w:hAnsi="Segoe UI" w:cs="Segoe UI"/>
      <w:sz w:val="18"/>
      <w:szCs w:val="18"/>
      <w:lang w:val="uk-UA" w:eastAsia="ru-RU"/>
    </w:rPr>
  </w:style>
  <w:style w:type="paragraph" w:styleId="a8">
    <w:name w:val="List Paragraph"/>
    <w:basedOn w:val="a"/>
    <w:uiPriority w:val="34"/>
    <w:qFormat/>
    <w:rsid w:val="001671B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30">
    <w:name w:val="Заголовок 3 Знак"/>
    <w:basedOn w:val="a0"/>
    <w:link w:val="3"/>
    <w:rsid w:val="00D22815"/>
    <w:rPr>
      <w:sz w:val="27"/>
      <w:szCs w:val="27"/>
    </w:rPr>
  </w:style>
  <w:style w:type="character" w:customStyle="1" w:styleId="21">
    <w:name w:val="Основной текст 2 Знак"/>
    <w:basedOn w:val="a0"/>
    <w:link w:val="20"/>
    <w:rsid w:val="00D22815"/>
    <w:rPr>
      <w:sz w:val="28"/>
    </w:rPr>
  </w:style>
  <w:style w:type="paragraph" w:customStyle="1" w:styleId="a9">
    <w:basedOn w:val="a"/>
    <w:next w:val="a5"/>
    <w:rsid w:val="002B732F"/>
    <w:pPr>
      <w:spacing w:before="100" w:beforeAutospacing="1" w:after="100" w:afterAutospacing="1"/>
    </w:pPr>
    <w:rPr>
      <w:rFonts w:eastAsia="Calibri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Арцизский райсовет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Пользователь</cp:lastModifiedBy>
  <cp:revision>2</cp:revision>
  <cp:lastPrinted>2022-11-21T08:34:00Z</cp:lastPrinted>
  <dcterms:created xsi:type="dcterms:W3CDTF">2022-11-21T17:15:00Z</dcterms:created>
  <dcterms:modified xsi:type="dcterms:W3CDTF">2022-11-21T17:15:00Z</dcterms:modified>
</cp:coreProperties>
</file>