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27" w:rsidRPr="006A79BE" w:rsidRDefault="00EB6BD9" w:rsidP="00AD6427">
      <w:pPr>
        <w:pStyle w:val="a6"/>
        <w:spacing w:after="0"/>
        <w:ind w:left="4741"/>
        <w:rPr>
          <w:sz w:val="20"/>
          <w:lang w:val="uk-UA"/>
        </w:rPr>
      </w:pPr>
      <w:r w:rsidRPr="00EB6BD9">
        <w:rPr>
          <w:noProof/>
          <w:sz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34.2pt;height:46.2pt;visibility:visible;mso-wrap-style:square">
            <v:imagedata r:id="rId5" o:title=""/>
          </v:shape>
        </w:pict>
      </w:r>
    </w:p>
    <w:p w:rsidR="00AD6427" w:rsidRPr="006A79BE" w:rsidRDefault="00AD6427" w:rsidP="00AD64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AD6427" w:rsidRPr="006A79BE" w:rsidRDefault="00AD6427" w:rsidP="00AD64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sz w:val="28"/>
          <w:szCs w:val="28"/>
          <w:lang w:val="uk-UA"/>
        </w:rPr>
        <w:t>БОЛГРАДСЬКОГО РАЙОНУ  ОДЕСЬКОЇ  ОБЛАСТІ</w:t>
      </w:r>
    </w:p>
    <w:p w:rsidR="00AD6427" w:rsidRPr="006A79BE" w:rsidRDefault="00AD6427" w:rsidP="00AD64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sz w:val="28"/>
          <w:szCs w:val="28"/>
          <w:lang w:val="uk-UA"/>
        </w:rPr>
        <w:t>XXI сесія  VIII скликання</w:t>
      </w:r>
    </w:p>
    <w:p w:rsidR="00AD6427" w:rsidRPr="006A79BE" w:rsidRDefault="00AD6427" w:rsidP="00AD6427">
      <w:pPr>
        <w:pStyle w:val="2"/>
        <w:jc w:val="left"/>
        <w:rPr>
          <w:szCs w:val="28"/>
        </w:rPr>
      </w:pPr>
    </w:p>
    <w:p w:rsidR="00AD6427" w:rsidRPr="006A79BE" w:rsidRDefault="00AD6427" w:rsidP="00AD6427">
      <w:pPr>
        <w:pStyle w:val="2"/>
        <w:rPr>
          <w:szCs w:val="28"/>
        </w:rPr>
      </w:pPr>
      <w:r w:rsidRPr="006A79BE">
        <w:rPr>
          <w:szCs w:val="28"/>
        </w:rPr>
        <w:t>РІШЕННЯ</w:t>
      </w:r>
    </w:p>
    <w:p w:rsidR="0039002E" w:rsidRPr="006A79BE" w:rsidRDefault="0039002E" w:rsidP="00762119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002E" w:rsidRPr="006A79BE" w:rsidRDefault="0039002E" w:rsidP="00762119">
      <w:pPr>
        <w:spacing w:after="0" w:line="240" w:lineRule="auto"/>
        <w:ind w:right="413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надання згоди на списання </w:t>
      </w:r>
    </w:p>
    <w:p w:rsidR="0039002E" w:rsidRPr="006A79BE" w:rsidRDefault="0039002E" w:rsidP="00762119">
      <w:pPr>
        <w:spacing w:after="0" w:line="240" w:lineRule="auto"/>
        <w:ind w:right="413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bCs/>
          <w:sz w:val="28"/>
          <w:szCs w:val="28"/>
          <w:lang w:val="uk-UA"/>
        </w:rPr>
        <w:t xml:space="preserve">майна </w:t>
      </w:r>
      <w:proofErr w:type="spellStart"/>
      <w:r w:rsidRPr="006A79BE">
        <w:rPr>
          <w:rFonts w:ascii="Times New Roman" w:hAnsi="Times New Roman"/>
          <w:b/>
          <w:bCs/>
          <w:sz w:val="28"/>
          <w:szCs w:val="28"/>
          <w:lang w:val="uk-UA"/>
        </w:rPr>
        <w:t>Теплицької</w:t>
      </w:r>
      <w:proofErr w:type="spellEnd"/>
      <w:r w:rsidR="00AD6427" w:rsidRPr="006A79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A79BE">
        <w:rPr>
          <w:rFonts w:ascii="Times New Roman" w:hAnsi="Times New Roman"/>
          <w:b/>
          <w:sz w:val="28"/>
          <w:szCs w:val="28"/>
          <w:lang w:val="uk-UA"/>
        </w:rPr>
        <w:t>сільської ради</w:t>
      </w:r>
    </w:p>
    <w:p w:rsidR="0039002E" w:rsidRPr="006A79BE" w:rsidRDefault="0039002E" w:rsidP="00762119">
      <w:pPr>
        <w:spacing w:after="0" w:line="240" w:lineRule="auto"/>
        <w:ind w:right="413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002E" w:rsidRPr="006A79BE" w:rsidRDefault="0039002E" w:rsidP="00762119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6A79BE">
        <w:rPr>
          <w:sz w:val="28"/>
          <w:szCs w:val="28"/>
          <w:lang w:val="uk-UA"/>
        </w:rPr>
        <w:t xml:space="preserve">Вiдповiдно до Закону України , «Про </w:t>
      </w:r>
      <w:r w:rsidR="006A79BE" w:rsidRPr="006A79BE">
        <w:rPr>
          <w:sz w:val="28"/>
          <w:szCs w:val="28"/>
          <w:lang w:val="uk-UA"/>
        </w:rPr>
        <w:t>місцеве</w:t>
      </w:r>
      <w:r w:rsidRPr="006A79BE">
        <w:rPr>
          <w:sz w:val="28"/>
          <w:szCs w:val="28"/>
          <w:lang w:val="uk-UA"/>
        </w:rPr>
        <w:t xml:space="preserve"> самоврядування в Україні», на виконання положення Бюджетною кодексу України, Закону України «Про бухгалтерський </w:t>
      </w:r>
      <w:r w:rsidR="006A79BE" w:rsidRPr="006A79BE">
        <w:rPr>
          <w:sz w:val="28"/>
          <w:szCs w:val="28"/>
          <w:lang w:val="uk-UA"/>
        </w:rPr>
        <w:t>облік</w:t>
      </w:r>
      <w:r w:rsidRPr="006A79BE">
        <w:rPr>
          <w:sz w:val="28"/>
          <w:szCs w:val="28"/>
          <w:lang w:val="uk-UA"/>
        </w:rPr>
        <w:t xml:space="preserve"> та </w:t>
      </w:r>
      <w:r w:rsidR="006A79BE" w:rsidRPr="006A79BE">
        <w:rPr>
          <w:sz w:val="28"/>
          <w:szCs w:val="28"/>
          <w:lang w:val="uk-UA"/>
        </w:rPr>
        <w:t>фінансову</w:t>
      </w:r>
      <w:r w:rsidRPr="006A79BE">
        <w:rPr>
          <w:sz w:val="28"/>
          <w:szCs w:val="28"/>
          <w:lang w:val="uk-UA"/>
        </w:rPr>
        <w:t xml:space="preserve"> </w:t>
      </w:r>
      <w:r w:rsidR="006A79BE" w:rsidRPr="006A79BE">
        <w:rPr>
          <w:sz w:val="28"/>
          <w:szCs w:val="28"/>
          <w:lang w:val="uk-UA"/>
        </w:rPr>
        <w:t>звітність</w:t>
      </w:r>
      <w:r w:rsidRPr="006A79BE">
        <w:rPr>
          <w:sz w:val="28"/>
          <w:szCs w:val="28"/>
          <w:lang w:val="uk-UA"/>
        </w:rPr>
        <w:t xml:space="preserve"> в Україні», відповідно до вимог Типової інструкції про порядок списання майна бюджетних установ, затвердженої наказом Державного казначейства України від 29.11.2010р.№447, відповідно до Порядку списання об’єктів державної власності, затвердженого постановою КМУ від 08.11. 2007 №1314</w:t>
      </w:r>
      <w:r w:rsidRPr="006A79BE">
        <w:rPr>
          <w:lang w:val="uk-UA"/>
        </w:rPr>
        <w:t xml:space="preserve">, </w:t>
      </w:r>
      <w:r w:rsidRPr="006A79BE">
        <w:rPr>
          <w:sz w:val="28"/>
          <w:szCs w:val="28"/>
          <w:lang w:val="uk-UA"/>
        </w:rPr>
        <w:t xml:space="preserve">з метою раціонального використання майна, за погодженням з постійною </w:t>
      </w:r>
      <w:proofErr w:type="spellStart"/>
      <w:r w:rsidRPr="006A79BE">
        <w:rPr>
          <w:sz w:val="28"/>
          <w:szCs w:val="28"/>
          <w:lang w:val="uk-UA"/>
        </w:rPr>
        <w:t>комiсiєю</w:t>
      </w:r>
      <w:proofErr w:type="spellEnd"/>
      <w:r w:rsidRPr="006A79BE">
        <w:rPr>
          <w:sz w:val="28"/>
          <w:szCs w:val="28"/>
          <w:lang w:val="uk-UA"/>
        </w:rPr>
        <w:t xml:space="preserve"> </w:t>
      </w:r>
      <w:proofErr w:type="spellStart"/>
      <w:r w:rsidRPr="006A79BE">
        <w:rPr>
          <w:sz w:val="28"/>
          <w:szCs w:val="28"/>
          <w:lang w:val="uk-UA"/>
        </w:rPr>
        <w:t>Теплицької</w:t>
      </w:r>
      <w:proofErr w:type="spellEnd"/>
      <w:r w:rsidRPr="006A79BE">
        <w:rPr>
          <w:sz w:val="28"/>
          <w:szCs w:val="28"/>
          <w:lang w:val="uk-UA"/>
        </w:rPr>
        <w:t xml:space="preserve"> </w:t>
      </w:r>
      <w:proofErr w:type="spellStart"/>
      <w:r w:rsidRPr="006A79BE">
        <w:rPr>
          <w:sz w:val="28"/>
          <w:szCs w:val="28"/>
          <w:lang w:val="uk-UA"/>
        </w:rPr>
        <w:t>сiльськоi</w:t>
      </w:r>
      <w:proofErr w:type="spellEnd"/>
      <w:r w:rsidRPr="006A79BE">
        <w:rPr>
          <w:sz w:val="28"/>
          <w:szCs w:val="28"/>
          <w:lang w:val="uk-UA"/>
        </w:rPr>
        <w:t xml:space="preserve"> ради з питань фінансів, планування місцевого бюджету, планування соціально-економічного розвитку, земельної реформи та охорони навколишнього середовища, </w:t>
      </w:r>
      <w:proofErr w:type="spellStart"/>
      <w:r w:rsidRPr="006A79BE">
        <w:rPr>
          <w:sz w:val="28"/>
          <w:szCs w:val="28"/>
          <w:lang w:val="uk-UA"/>
        </w:rPr>
        <w:t>Теплицька</w:t>
      </w:r>
      <w:proofErr w:type="spellEnd"/>
      <w:r w:rsidRPr="006A79BE">
        <w:rPr>
          <w:sz w:val="28"/>
          <w:szCs w:val="28"/>
          <w:lang w:val="uk-UA"/>
        </w:rPr>
        <w:t xml:space="preserve"> </w:t>
      </w:r>
      <w:proofErr w:type="spellStart"/>
      <w:r w:rsidRPr="006A79BE">
        <w:rPr>
          <w:sz w:val="28"/>
          <w:szCs w:val="28"/>
          <w:lang w:val="uk-UA"/>
        </w:rPr>
        <w:t>сiльська</w:t>
      </w:r>
      <w:proofErr w:type="spellEnd"/>
      <w:r w:rsidRPr="006A79BE">
        <w:rPr>
          <w:sz w:val="28"/>
          <w:szCs w:val="28"/>
          <w:lang w:val="uk-UA"/>
        </w:rPr>
        <w:t xml:space="preserve"> рада </w:t>
      </w:r>
    </w:p>
    <w:p w:rsidR="0039002E" w:rsidRPr="006A79BE" w:rsidRDefault="0039002E" w:rsidP="00762119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39002E" w:rsidRDefault="0039002E" w:rsidP="00762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79BE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6A79BE" w:rsidRPr="006A79BE" w:rsidRDefault="006A79BE" w:rsidP="00762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9002E" w:rsidRPr="006A79BE" w:rsidRDefault="0039002E" w:rsidP="0076211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6A79BE">
        <w:rPr>
          <w:rFonts w:ascii="Times New Roman" w:hAnsi="Times New Roman"/>
          <w:sz w:val="28"/>
          <w:szCs w:val="28"/>
          <w:lang w:val="uk-UA"/>
        </w:rPr>
        <w:t xml:space="preserve">1. Надати дозвіл на списання основних засобів та необоротних активів, які знаходяться на балансі </w:t>
      </w:r>
      <w:r w:rsidR="006A79BE" w:rsidRPr="006A79BE">
        <w:rPr>
          <w:rFonts w:ascii="Times New Roman" w:hAnsi="Times New Roman"/>
          <w:sz w:val="28"/>
          <w:szCs w:val="28"/>
          <w:lang w:val="uk-UA"/>
        </w:rPr>
        <w:t>апарату управ</w:t>
      </w:r>
      <w:r w:rsidR="006A79BE">
        <w:rPr>
          <w:rFonts w:ascii="Times New Roman" w:hAnsi="Times New Roman"/>
          <w:sz w:val="28"/>
          <w:szCs w:val="28"/>
          <w:lang w:val="uk-UA"/>
        </w:rPr>
        <w:t>л</w:t>
      </w:r>
      <w:r w:rsidR="004D77ED" w:rsidRPr="006A79BE">
        <w:rPr>
          <w:rFonts w:ascii="Times New Roman" w:hAnsi="Times New Roman"/>
          <w:sz w:val="28"/>
          <w:szCs w:val="28"/>
          <w:lang w:val="uk-UA"/>
        </w:rPr>
        <w:t>іння</w:t>
      </w:r>
      <w:r w:rsidRPr="006A79B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A79BE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6A79BE">
        <w:rPr>
          <w:rFonts w:ascii="Times New Roman" w:hAnsi="Times New Roman"/>
          <w:sz w:val="28"/>
          <w:szCs w:val="28"/>
          <w:lang w:val="uk-UA"/>
        </w:rPr>
        <w:t xml:space="preserve"> сільської рад</w:t>
      </w:r>
      <w:r w:rsidR="004D77ED" w:rsidRPr="006A79BE">
        <w:rPr>
          <w:rFonts w:ascii="Times New Roman" w:hAnsi="Times New Roman"/>
          <w:sz w:val="28"/>
          <w:szCs w:val="28"/>
          <w:lang w:val="uk-UA"/>
        </w:rPr>
        <w:t>и</w:t>
      </w:r>
      <w:r w:rsidRPr="006A79BE">
        <w:rPr>
          <w:rFonts w:ascii="Times New Roman" w:hAnsi="Times New Roman"/>
          <w:sz w:val="28"/>
          <w:szCs w:val="28"/>
          <w:lang w:val="uk-UA"/>
        </w:rPr>
        <w:t>,</w:t>
      </w:r>
      <w:r w:rsidR="005C4A40" w:rsidRPr="006A79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77ED" w:rsidRPr="006A79BE">
        <w:rPr>
          <w:rFonts w:ascii="Times New Roman" w:hAnsi="Times New Roman"/>
          <w:sz w:val="28"/>
          <w:szCs w:val="28"/>
          <w:lang w:val="uk-UA"/>
        </w:rPr>
        <w:t xml:space="preserve">закладів культури </w:t>
      </w:r>
      <w:proofErr w:type="spellStart"/>
      <w:r w:rsidR="004D77ED" w:rsidRPr="006A79BE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4D77ED" w:rsidRPr="006A79BE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Pr="006A79B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6A79BE">
        <w:rPr>
          <w:rFonts w:ascii="Times New Roman" w:hAnsi="Times New Roman"/>
          <w:sz w:val="28"/>
          <w:szCs w:val="28"/>
          <w:lang w:val="uk-UA"/>
        </w:rPr>
        <w:t>якi</w:t>
      </w:r>
      <w:proofErr w:type="spellEnd"/>
      <w:r w:rsidRPr="006A79BE">
        <w:rPr>
          <w:rFonts w:ascii="Times New Roman" w:hAnsi="Times New Roman"/>
          <w:sz w:val="28"/>
          <w:szCs w:val="28"/>
          <w:lang w:val="uk-UA"/>
        </w:rPr>
        <w:t xml:space="preserve"> в зв'язку з моральним</w:t>
      </w:r>
      <w:r w:rsidR="00423CA5" w:rsidRPr="006A79B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423CA5" w:rsidRPr="006A79BE">
        <w:rPr>
          <w:rFonts w:ascii="Times New Roman" w:hAnsi="Times New Roman"/>
          <w:sz w:val="28"/>
          <w:szCs w:val="28"/>
          <w:lang w:val="uk-UA"/>
        </w:rPr>
        <w:t>фiзичним</w:t>
      </w:r>
      <w:proofErr w:type="spellEnd"/>
      <w:r w:rsidR="00423CA5" w:rsidRPr="006A79BE">
        <w:rPr>
          <w:rFonts w:ascii="Times New Roman" w:hAnsi="Times New Roman"/>
          <w:sz w:val="28"/>
          <w:szCs w:val="28"/>
          <w:lang w:val="uk-UA"/>
        </w:rPr>
        <w:t xml:space="preserve"> зносом є непридатними</w:t>
      </w:r>
      <w:r w:rsidRPr="006A79BE">
        <w:rPr>
          <w:rFonts w:ascii="Times New Roman" w:hAnsi="Times New Roman"/>
          <w:sz w:val="28"/>
          <w:szCs w:val="28"/>
          <w:lang w:val="uk-UA"/>
        </w:rPr>
        <w:t xml:space="preserve"> для подальш</w:t>
      </w:r>
      <w:r w:rsidR="004D77ED" w:rsidRPr="006A79BE">
        <w:rPr>
          <w:rFonts w:ascii="Times New Roman" w:hAnsi="Times New Roman"/>
          <w:sz w:val="28"/>
          <w:szCs w:val="28"/>
          <w:lang w:val="uk-UA"/>
        </w:rPr>
        <w:t>ого використання (</w:t>
      </w:r>
      <w:r w:rsidR="006A79BE">
        <w:rPr>
          <w:rFonts w:ascii="Times New Roman" w:hAnsi="Times New Roman"/>
          <w:sz w:val="28"/>
          <w:szCs w:val="28"/>
          <w:lang w:val="uk-UA"/>
        </w:rPr>
        <w:t>додатки</w:t>
      </w:r>
      <w:r w:rsidR="004D77ED" w:rsidRPr="006A79BE">
        <w:rPr>
          <w:rFonts w:ascii="Times New Roman" w:hAnsi="Times New Roman"/>
          <w:sz w:val="28"/>
          <w:szCs w:val="28"/>
          <w:lang w:val="uk-UA"/>
        </w:rPr>
        <w:t xml:space="preserve"> 1-3</w:t>
      </w:r>
      <w:r w:rsidRPr="006A79BE">
        <w:rPr>
          <w:rFonts w:ascii="Times New Roman" w:hAnsi="Times New Roman"/>
          <w:sz w:val="28"/>
          <w:szCs w:val="28"/>
          <w:lang w:val="uk-UA"/>
        </w:rPr>
        <w:t>).</w:t>
      </w:r>
    </w:p>
    <w:p w:rsidR="0039002E" w:rsidRPr="006A79BE" w:rsidRDefault="0039002E" w:rsidP="00762119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6A79BE">
        <w:rPr>
          <w:sz w:val="28"/>
          <w:szCs w:val="28"/>
          <w:lang w:val="uk-UA"/>
        </w:rPr>
        <w:t xml:space="preserve">2. Контроль за виконанням даного </w:t>
      </w:r>
      <w:proofErr w:type="spellStart"/>
      <w:r w:rsidRPr="006A79BE">
        <w:rPr>
          <w:sz w:val="28"/>
          <w:szCs w:val="28"/>
          <w:lang w:val="uk-UA"/>
        </w:rPr>
        <w:t>рiшення</w:t>
      </w:r>
      <w:proofErr w:type="spellEnd"/>
      <w:r w:rsidRPr="006A79BE">
        <w:rPr>
          <w:sz w:val="28"/>
          <w:szCs w:val="28"/>
          <w:lang w:val="uk-UA"/>
        </w:rPr>
        <w:t xml:space="preserve"> покласти на </w:t>
      </w:r>
      <w:proofErr w:type="spellStart"/>
      <w:r w:rsidRPr="006A79BE">
        <w:rPr>
          <w:sz w:val="28"/>
          <w:szCs w:val="28"/>
          <w:lang w:val="uk-UA"/>
        </w:rPr>
        <w:t>постiйну</w:t>
      </w:r>
      <w:proofErr w:type="spellEnd"/>
      <w:r w:rsidRPr="006A79BE">
        <w:rPr>
          <w:sz w:val="28"/>
          <w:szCs w:val="28"/>
          <w:lang w:val="uk-UA"/>
        </w:rPr>
        <w:t xml:space="preserve">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</w:t>
      </w:r>
    </w:p>
    <w:p w:rsidR="001D089D" w:rsidRPr="006A79BE" w:rsidRDefault="001D089D" w:rsidP="00762119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uk-UA"/>
        </w:rPr>
      </w:pPr>
    </w:p>
    <w:p w:rsidR="001D089D" w:rsidRPr="006A79BE" w:rsidRDefault="001D089D" w:rsidP="00762119">
      <w:pPr>
        <w:pStyle w:val="1"/>
        <w:spacing w:before="0" w:after="0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val="uk-UA"/>
        </w:rPr>
      </w:pPr>
    </w:p>
    <w:p w:rsidR="0039002E" w:rsidRPr="006A79BE" w:rsidRDefault="0039002E" w:rsidP="00762119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6A79BE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 голова                                                      </w:t>
      </w:r>
      <w:r w:rsidR="006A79B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6A79BE">
        <w:rPr>
          <w:rFonts w:ascii="Times New Roman" w:hAnsi="Times New Roman" w:cs="Times New Roman"/>
          <w:sz w:val="28"/>
          <w:szCs w:val="28"/>
          <w:lang w:val="uk-UA"/>
        </w:rPr>
        <w:t xml:space="preserve">  Іван ЛЕОНТЬЄВ</w:t>
      </w:r>
    </w:p>
    <w:p w:rsidR="0039002E" w:rsidRPr="006A79BE" w:rsidRDefault="0039002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002E" w:rsidRPr="006A79BE" w:rsidRDefault="0039002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002E" w:rsidRPr="006A79BE" w:rsidRDefault="001D089D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79BE">
        <w:rPr>
          <w:rFonts w:ascii="Times New Roman" w:hAnsi="Times New Roman"/>
          <w:sz w:val="28"/>
          <w:szCs w:val="28"/>
          <w:lang w:val="uk-UA"/>
        </w:rPr>
        <w:t>16 вересня 2022</w:t>
      </w:r>
      <w:r w:rsidR="0039002E" w:rsidRPr="006A79BE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39002E" w:rsidRPr="006A79BE" w:rsidRDefault="006A79B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549</w:t>
      </w:r>
      <w:r w:rsidR="0039002E" w:rsidRPr="006A79BE">
        <w:rPr>
          <w:rFonts w:ascii="Times New Roman" w:hAnsi="Times New Roman"/>
          <w:sz w:val="28"/>
          <w:szCs w:val="28"/>
          <w:lang w:val="uk-UA"/>
        </w:rPr>
        <w:t xml:space="preserve"> -VІIІ </w:t>
      </w:r>
    </w:p>
    <w:p w:rsidR="0039002E" w:rsidRPr="006A79BE" w:rsidRDefault="0039002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79B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 w:rsidR="0039002E" w:rsidRDefault="0039002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A79BE" w:rsidRDefault="006A79BE" w:rsidP="007621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9002E" w:rsidRPr="006A79BE" w:rsidRDefault="0039002E" w:rsidP="00E16C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39002E" w:rsidRPr="006A79BE" w:rsidSect="00341EF0">
      <w:pgSz w:w="11906" w:h="16838"/>
      <w:pgMar w:top="1134" w:right="38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97D0832"/>
    <w:multiLevelType w:val="hybridMultilevel"/>
    <w:tmpl w:val="07DCCDB0"/>
    <w:lvl w:ilvl="0" w:tplc="89D0990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1"/>
  </w:num>
  <w:num w:numId="7">
    <w:abstractNumId w:val="21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9"/>
  </w:num>
  <w:num w:numId="13">
    <w:abstractNumId w:val="23"/>
  </w:num>
  <w:num w:numId="14">
    <w:abstractNumId w:val="5"/>
  </w:num>
  <w:num w:numId="15">
    <w:abstractNumId w:val="7"/>
  </w:num>
  <w:num w:numId="16">
    <w:abstractNumId w:val="12"/>
  </w:num>
  <w:num w:numId="17">
    <w:abstractNumId w:val="20"/>
  </w:num>
  <w:num w:numId="18">
    <w:abstractNumId w:val="16"/>
  </w:num>
  <w:num w:numId="19">
    <w:abstractNumId w:val="24"/>
  </w:num>
  <w:num w:numId="20">
    <w:abstractNumId w:val="25"/>
  </w:num>
  <w:num w:numId="21">
    <w:abstractNumId w:val="15"/>
  </w:num>
  <w:num w:numId="22">
    <w:abstractNumId w:val="14"/>
  </w:num>
  <w:num w:numId="23">
    <w:abstractNumId w:val="0"/>
  </w:num>
  <w:num w:numId="24">
    <w:abstractNumId w:val="18"/>
  </w:num>
  <w:num w:numId="25">
    <w:abstractNumId w:val="3"/>
  </w:num>
  <w:num w:numId="26">
    <w:abstractNumId w:val="6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6509B"/>
    <w:rsid w:val="00070966"/>
    <w:rsid w:val="000763C2"/>
    <w:rsid w:val="00076ECD"/>
    <w:rsid w:val="0009457B"/>
    <w:rsid w:val="00096E17"/>
    <w:rsid w:val="000C1B08"/>
    <w:rsid w:val="000E2D18"/>
    <w:rsid w:val="000F3F59"/>
    <w:rsid w:val="00107C79"/>
    <w:rsid w:val="00140915"/>
    <w:rsid w:val="00151299"/>
    <w:rsid w:val="0015520A"/>
    <w:rsid w:val="00165873"/>
    <w:rsid w:val="001717E5"/>
    <w:rsid w:val="001A1938"/>
    <w:rsid w:val="001C3ACB"/>
    <w:rsid w:val="001D089D"/>
    <w:rsid w:val="001D5AA5"/>
    <w:rsid w:val="001F27D5"/>
    <w:rsid w:val="001F5024"/>
    <w:rsid w:val="001F605A"/>
    <w:rsid w:val="001F6365"/>
    <w:rsid w:val="00210E48"/>
    <w:rsid w:val="00216CD5"/>
    <w:rsid w:val="00242619"/>
    <w:rsid w:val="00250A94"/>
    <w:rsid w:val="00255B1B"/>
    <w:rsid w:val="00276ECE"/>
    <w:rsid w:val="002802E2"/>
    <w:rsid w:val="0028555B"/>
    <w:rsid w:val="002909FA"/>
    <w:rsid w:val="00292EB2"/>
    <w:rsid w:val="002954F5"/>
    <w:rsid w:val="002B5ECF"/>
    <w:rsid w:val="002B7B92"/>
    <w:rsid w:val="002C4FD2"/>
    <w:rsid w:val="002E014F"/>
    <w:rsid w:val="002F1FCE"/>
    <w:rsid w:val="00305D44"/>
    <w:rsid w:val="00317AB1"/>
    <w:rsid w:val="00321C70"/>
    <w:rsid w:val="00331EC3"/>
    <w:rsid w:val="00333E09"/>
    <w:rsid w:val="00341EF0"/>
    <w:rsid w:val="0037180B"/>
    <w:rsid w:val="003860C2"/>
    <w:rsid w:val="0039002E"/>
    <w:rsid w:val="003A19B5"/>
    <w:rsid w:val="003A2253"/>
    <w:rsid w:val="003A2B25"/>
    <w:rsid w:val="003B6B4E"/>
    <w:rsid w:val="003C1335"/>
    <w:rsid w:val="003D1472"/>
    <w:rsid w:val="003F3B2E"/>
    <w:rsid w:val="004015EB"/>
    <w:rsid w:val="004129EA"/>
    <w:rsid w:val="00421922"/>
    <w:rsid w:val="00423CA5"/>
    <w:rsid w:val="00426066"/>
    <w:rsid w:val="00437019"/>
    <w:rsid w:val="004419B9"/>
    <w:rsid w:val="00473DBB"/>
    <w:rsid w:val="0047724F"/>
    <w:rsid w:val="00477CFB"/>
    <w:rsid w:val="004845FC"/>
    <w:rsid w:val="004A1D3B"/>
    <w:rsid w:val="004C5B8B"/>
    <w:rsid w:val="004C6B1A"/>
    <w:rsid w:val="004D0147"/>
    <w:rsid w:val="004D77ED"/>
    <w:rsid w:val="004E3D2B"/>
    <w:rsid w:val="00505E82"/>
    <w:rsid w:val="0054743E"/>
    <w:rsid w:val="00586BB6"/>
    <w:rsid w:val="00586E2D"/>
    <w:rsid w:val="0059017D"/>
    <w:rsid w:val="005A2865"/>
    <w:rsid w:val="005A527B"/>
    <w:rsid w:val="005B464E"/>
    <w:rsid w:val="005B64FF"/>
    <w:rsid w:val="005C4A40"/>
    <w:rsid w:val="005C7F36"/>
    <w:rsid w:val="005D02C7"/>
    <w:rsid w:val="005D2995"/>
    <w:rsid w:val="005E20A3"/>
    <w:rsid w:val="005E79D0"/>
    <w:rsid w:val="005F2EAD"/>
    <w:rsid w:val="00605BDC"/>
    <w:rsid w:val="00606F3B"/>
    <w:rsid w:val="00610965"/>
    <w:rsid w:val="006160EB"/>
    <w:rsid w:val="00633850"/>
    <w:rsid w:val="0066490D"/>
    <w:rsid w:val="00697F67"/>
    <w:rsid w:val="006A3811"/>
    <w:rsid w:val="006A79BE"/>
    <w:rsid w:val="006F536C"/>
    <w:rsid w:val="007033CB"/>
    <w:rsid w:val="00722D42"/>
    <w:rsid w:val="00725777"/>
    <w:rsid w:val="00762119"/>
    <w:rsid w:val="00767AFB"/>
    <w:rsid w:val="00793A57"/>
    <w:rsid w:val="00793CC4"/>
    <w:rsid w:val="007A38B5"/>
    <w:rsid w:val="007B0223"/>
    <w:rsid w:val="007B2756"/>
    <w:rsid w:val="007C734A"/>
    <w:rsid w:val="007D00B5"/>
    <w:rsid w:val="007F6E55"/>
    <w:rsid w:val="00801602"/>
    <w:rsid w:val="00814582"/>
    <w:rsid w:val="00816398"/>
    <w:rsid w:val="00842D15"/>
    <w:rsid w:val="00843115"/>
    <w:rsid w:val="00852BA6"/>
    <w:rsid w:val="0088422F"/>
    <w:rsid w:val="008A664A"/>
    <w:rsid w:val="008C5CC1"/>
    <w:rsid w:val="008D1FEC"/>
    <w:rsid w:val="008E0F59"/>
    <w:rsid w:val="008E38EB"/>
    <w:rsid w:val="008F0DE5"/>
    <w:rsid w:val="00903BC4"/>
    <w:rsid w:val="00906C3B"/>
    <w:rsid w:val="00925A45"/>
    <w:rsid w:val="009415A7"/>
    <w:rsid w:val="00951B2E"/>
    <w:rsid w:val="00956E2E"/>
    <w:rsid w:val="00957850"/>
    <w:rsid w:val="00984766"/>
    <w:rsid w:val="009A7B55"/>
    <w:rsid w:val="009B2FF0"/>
    <w:rsid w:val="009C2864"/>
    <w:rsid w:val="009C63C9"/>
    <w:rsid w:val="009D0EE0"/>
    <w:rsid w:val="009E55D0"/>
    <w:rsid w:val="009F39C7"/>
    <w:rsid w:val="00A1721F"/>
    <w:rsid w:val="00A207A7"/>
    <w:rsid w:val="00A35FB7"/>
    <w:rsid w:val="00A456DE"/>
    <w:rsid w:val="00A7458F"/>
    <w:rsid w:val="00A75905"/>
    <w:rsid w:val="00A92F27"/>
    <w:rsid w:val="00A9584A"/>
    <w:rsid w:val="00A96C00"/>
    <w:rsid w:val="00AB4F53"/>
    <w:rsid w:val="00AC07BF"/>
    <w:rsid w:val="00AC2985"/>
    <w:rsid w:val="00AC4701"/>
    <w:rsid w:val="00AC4E62"/>
    <w:rsid w:val="00AD6427"/>
    <w:rsid w:val="00AE6BA0"/>
    <w:rsid w:val="00AF0D74"/>
    <w:rsid w:val="00B01D59"/>
    <w:rsid w:val="00B134C4"/>
    <w:rsid w:val="00B278B7"/>
    <w:rsid w:val="00B54D31"/>
    <w:rsid w:val="00B5620C"/>
    <w:rsid w:val="00B711E2"/>
    <w:rsid w:val="00B71547"/>
    <w:rsid w:val="00B87828"/>
    <w:rsid w:val="00BC15A7"/>
    <w:rsid w:val="00BE2784"/>
    <w:rsid w:val="00BF5FBE"/>
    <w:rsid w:val="00C01AA8"/>
    <w:rsid w:val="00C1403D"/>
    <w:rsid w:val="00C24E19"/>
    <w:rsid w:val="00C26FEE"/>
    <w:rsid w:val="00C323CF"/>
    <w:rsid w:val="00C3575B"/>
    <w:rsid w:val="00C40655"/>
    <w:rsid w:val="00C415D0"/>
    <w:rsid w:val="00C4201B"/>
    <w:rsid w:val="00C43166"/>
    <w:rsid w:val="00C70A60"/>
    <w:rsid w:val="00C746C6"/>
    <w:rsid w:val="00C85E52"/>
    <w:rsid w:val="00C94669"/>
    <w:rsid w:val="00CB2ADF"/>
    <w:rsid w:val="00CB784E"/>
    <w:rsid w:val="00CC600D"/>
    <w:rsid w:val="00CD0E2F"/>
    <w:rsid w:val="00CE2BDE"/>
    <w:rsid w:val="00CF60D1"/>
    <w:rsid w:val="00D02BF2"/>
    <w:rsid w:val="00D04784"/>
    <w:rsid w:val="00D17D78"/>
    <w:rsid w:val="00D505F2"/>
    <w:rsid w:val="00D70986"/>
    <w:rsid w:val="00D737C5"/>
    <w:rsid w:val="00D74BBD"/>
    <w:rsid w:val="00D81AE6"/>
    <w:rsid w:val="00D85084"/>
    <w:rsid w:val="00DA4F65"/>
    <w:rsid w:val="00DB0CDA"/>
    <w:rsid w:val="00DC2C3C"/>
    <w:rsid w:val="00DE3463"/>
    <w:rsid w:val="00DF5E4F"/>
    <w:rsid w:val="00E0335C"/>
    <w:rsid w:val="00E12B02"/>
    <w:rsid w:val="00E13692"/>
    <w:rsid w:val="00E16C86"/>
    <w:rsid w:val="00E3466E"/>
    <w:rsid w:val="00E34BEB"/>
    <w:rsid w:val="00E4190C"/>
    <w:rsid w:val="00E54F19"/>
    <w:rsid w:val="00E66376"/>
    <w:rsid w:val="00E916D5"/>
    <w:rsid w:val="00E92C6C"/>
    <w:rsid w:val="00EA45BA"/>
    <w:rsid w:val="00EB6BD9"/>
    <w:rsid w:val="00EC2804"/>
    <w:rsid w:val="00ED0CA3"/>
    <w:rsid w:val="00EE7DC8"/>
    <w:rsid w:val="00F004BF"/>
    <w:rsid w:val="00F06B30"/>
    <w:rsid w:val="00F16615"/>
    <w:rsid w:val="00F567CD"/>
    <w:rsid w:val="00F909F6"/>
    <w:rsid w:val="00F94408"/>
    <w:rsid w:val="00F97846"/>
    <w:rsid w:val="00FA30D4"/>
    <w:rsid w:val="00FB0B93"/>
    <w:rsid w:val="00FC28E3"/>
    <w:rsid w:val="00FF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3A19B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17</cp:revision>
  <cp:lastPrinted>2022-09-23T13:09:00Z</cp:lastPrinted>
  <dcterms:created xsi:type="dcterms:W3CDTF">2021-08-27T06:01:00Z</dcterms:created>
  <dcterms:modified xsi:type="dcterms:W3CDTF">2022-09-23T13:12:00Z</dcterms:modified>
</cp:coreProperties>
</file>