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47" w:rsidRPr="000E512C" w:rsidRDefault="00296A06" w:rsidP="000E512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1160" cy="5334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747" w:rsidRPr="00760EB8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</w:t>
      </w:r>
    </w:p>
    <w:p w:rsidR="005F4747" w:rsidRPr="00760EB8" w:rsidRDefault="005F4747" w:rsidP="001311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60EB8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5F4747" w:rsidRPr="00FD42B9" w:rsidRDefault="000E512C" w:rsidP="00FD4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БОЛГРАДСЬКОГО</w:t>
      </w:r>
      <w:r w:rsidR="005F4747" w:rsidRPr="00760EB8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5F4747" w:rsidRPr="00760EB8" w:rsidRDefault="005F4747" w:rsidP="001311BE">
      <w:pPr>
        <w:pStyle w:val="2"/>
        <w:rPr>
          <w:sz w:val="24"/>
        </w:rPr>
      </w:pPr>
      <w:r w:rsidRPr="00760EB8">
        <w:rPr>
          <w:sz w:val="24"/>
        </w:rPr>
        <w:t>X</w:t>
      </w:r>
      <w:proofErr w:type="spellStart"/>
      <w:r w:rsidR="00943086">
        <w:rPr>
          <w:sz w:val="24"/>
          <w:lang w:val="en-US"/>
        </w:rPr>
        <w:t>X</w:t>
      </w:r>
      <w:proofErr w:type="spellEnd"/>
      <w:r w:rsidRPr="00760EB8">
        <w:rPr>
          <w:sz w:val="24"/>
        </w:rPr>
        <w:t>I сесія  VIII скликання</w:t>
      </w:r>
    </w:p>
    <w:p w:rsidR="000E512C" w:rsidRDefault="000E512C" w:rsidP="000E512C">
      <w:pPr>
        <w:pStyle w:val="2"/>
        <w:rPr>
          <w:szCs w:val="28"/>
        </w:rPr>
      </w:pPr>
    </w:p>
    <w:p w:rsidR="005F4747" w:rsidRPr="00760EB8" w:rsidRDefault="005F4747" w:rsidP="000E512C">
      <w:pPr>
        <w:pStyle w:val="2"/>
        <w:rPr>
          <w:szCs w:val="28"/>
        </w:rPr>
      </w:pPr>
      <w:r w:rsidRPr="00760EB8">
        <w:rPr>
          <w:szCs w:val="28"/>
        </w:rPr>
        <w:t xml:space="preserve">   РІШЕННЯ</w:t>
      </w:r>
    </w:p>
    <w:p w:rsidR="005F4747" w:rsidRPr="00760EB8" w:rsidRDefault="005F4747" w:rsidP="00FC28E3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Про </w:t>
      </w:r>
      <w:r w:rsidRPr="0029022F">
        <w:rPr>
          <w:b/>
          <w:sz w:val="28"/>
          <w:szCs w:val="28"/>
          <w:lang w:eastAsia="ru-RU"/>
        </w:rPr>
        <w:t xml:space="preserve">  </w:t>
      </w:r>
      <w:r w:rsidRPr="0029022F">
        <w:rPr>
          <w:b/>
          <w:sz w:val="28"/>
          <w:szCs w:val="28"/>
          <w:lang w:val="uk-UA" w:eastAsia="ru-RU"/>
        </w:rPr>
        <w:t xml:space="preserve">внесення змін до рішення </w:t>
      </w:r>
      <w:proofErr w:type="spellStart"/>
      <w:r w:rsidRPr="0029022F">
        <w:rPr>
          <w:b/>
          <w:sz w:val="28"/>
          <w:szCs w:val="28"/>
          <w:lang w:val="uk-UA" w:eastAsia="ru-RU"/>
        </w:rPr>
        <w:t>Теплицької</w:t>
      </w:r>
      <w:proofErr w:type="spellEnd"/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сільської ради </w:t>
      </w:r>
      <w:proofErr w:type="spellStart"/>
      <w:r w:rsidRPr="0029022F">
        <w:rPr>
          <w:b/>
          <w:sz w:val="28"/>
          <w:szCs w:val="28"/>
          <w:lang w:val="uk-UA" w:eastAsia="ru-RU"/>
        </w:rPr>
        <w:t>Арцизького</w:t>
      </w:r>
      <w:proofErr w:type="spellEnd"/>
      <w:r w:rsidRPr="0029022F">
        <w:rPr>
          <w:b/>
          <w:sz w:val="28"/>
          <w:szCs w:val="28"/>
          <w:lang w:val="uk-UA" w:eastAsia="ru-RU"/>
        </w:rPr>
        <w:t xml:space="preserve"> району Одеської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області </w:t>
      </w:r>
      <w:r w:rsidRPr="0029022F">
        <w:rPr>
          <w:b/>
          <w:sz w:val="28"/>
          <w:szCs w:val="28"/>
          <w:lang w:eastAsia="ru-RU"/>
        </w:rPr>
        <w:t xml:space="preserve"> </w:t>
      </w:r>
      <w:r w:rsidRPr="0029022F">
        <w:rPr>
          <w:b/>
          <w:sz w:val="28"/>
          <w:szCs w:val="28"/>
          <w:lang w:val="uk-UA" w:eastAsia="ru-RU"/>
        </w:rPr>
        <w:t>від 17 лютого 2021 року № 67-</w:t>
      </w:r>
      <w:r w:rsidRPr="0029022F">
        <w:rPr>
          <w:b/>
          <w:sz w:val="28"/>
          <w:szCs w:val="28"/>
          <w:lang w:val="en-US" w:eastAsia="ru-RU"/>
        </w:rPr>
        <w:t>V</w:t>
      </w:r>
      <w:r w:rsidRPr="0029022F">
        <w:rPr>
          <w:b/>
          <w:sz w:val="28"/>
          <w:szCs w:val="28"/>
          <w:lang w:eastAsia="ru-RU"/>
        </w:rPr>
        <w:t>-</w:t>
      </w:r>
      <w:r w:rsidRPr="0029022F">
        <w:rPr>
          <w:b/>
          <w:sz w:val="28"/>
          <w:szCs w:val="28"/>
          <w:lang w:val="en-US" w:eastAsia="ru-RU"/>
        </w:rPr>
        <w:t>III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>«Про затвердження переліку адміністративних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послуг, які </w:t>
      </w:r>
      <w:r w:rsidRPr="0029022F">
        <w:rPr>
          <w:b/>
          <w:sz w:val="28"/>
          <w:szCs w:val="28"/>
          <w:lang w:eastAsia="ru-RU"/>
        </w:rPr>
        <w:t xml:space="preserve"> </w:t>
      </w:r>
      <w:r w:rsidRPr="0029022F">
        <w:rPr>
          <w:b/>
          <w:sz w:val="28"/>
          <w:szCs w:val="28"/>
          <w:lang w:val="uk-UA" w:eastAsia="ru-RU"/>
        </w:rPr>
        <w:t>надаються через відділ надання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адміністративних послуг </w:t>
      </w:r>
      <w:proofErr w:type="spellStart"/>
      <w:r w:rsidRPr="0029022F">
        <w:rPr>
          <w:b/>
          <w:sz w:val="28"/>
          <w:szCs w:val="28"/>
          <w:lang w:val="uk-UA" w:eastAsia="ru-RU"/>
        </w:rPr>
        <w:t>Теплицької</w:t>
      </w:r>
      <w:proofErr w:type="spellEnd"/>
      <w:r w:rsidRPr="0029022F">
        <w:rPr>
          <w:b/>
          <w:sz w:val="28"/>
          <w:szCs w:val="28"/>
          <w:lang w:val="uk-UA" w:eastAsia="ru-RU"/>
        </w:rPr>
        <w:t xml:space="preserve"> сільської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ради </w:t>
      </w:r>
      <w:proofErr w:type="spellStart"/>
      <w:r w:rsidRPr="0029022F">
        <w:rPr>
          <w:b/>
          <w:sz w:val="28"/>
          <w:szCs w:val="28"/>
          <w:lang w:val="uk-UA" w:eastAsia="ru-RU"/>
        </w:rPr>
        <w:t>Арцизького</w:t>
      </w:r>
      <w:proofErr w:type="spellEnd"/>
      <w:r w:rsidRPr="0029022F">
        <w:rPr>
          <w:b/>
          <w:sz w:val="28"/>
          <w:szCs w:val="28"/>
          <w:lang w:val="uk-UA" w:eastAsia="ru-RU"/>
        </w:rPr>
        <w:t xml:space="preserve"> району Одеської області»</w:t>
      </w:r>
    </w:p>
    <w:p w:rsidR="000E512C" w:rsidRPr="007E0488" w:rsidRDefault="000E512C" w:rsidP="000E512C">
      <w:pPr>
        <w:pStyle w:val="a8"/>
        <w:jc w:val="both"/>
        <w:rPr>
          <w:sz w:val="28"/>
          <w:szCs w:val="28"/>
          <w:lang w:val="uk-UA" w:eastAsia="ru-RU"/>
        </w:rPr>
      </w:pPr>
    </w:p>
    <w:p w:rsidR="000E512C" w:rsidRDefault="000E512C" w:rsidP="000E512C">
      <w:pPr>
        <w:spacing w:after="0" w:line="240" w:lineRule="auto"/>
        <w:ind w:firstLine="540"/>
        <w:jc w:val="both"/>
        <w:rPr>
          <w:rFonts w:ascii="Times New Roman" w:hAnsi="Times New Roman"/>
          <w:sz w:val="28"/>
          <w:lang w:val="uk-UA"/>
        </w:rPr>
      </w:pPr>
      <w:r w:rsidRPr="00614FAD">
        <w:rPr>
          <w:rFonts w:ascii="Times New Roman" w:hAnsi="Times New Roman"/>
          <w:sz w:val="28"/>
          <w:szCs w:val="28"/>
          <w:lang w:val="uk-UA"/>
        </w:rPr>
        <w:t xml:space="preserve">Керуючись статтями 26, </w:t>
      </w:r>
      <w:r w:rsidRPr="00121F08">
        <w:rPr>
          <w:rFonts w:ascii="Times New Roman" w:hAnsi="Times New Roman"/>
          <w:sz w:val="28"/>
          <w:szCs w:val="28"/>
          <w:lang w:val="uk-UA"/>
        </w:rPr>
        <w:t>59</w:t>
      </w:r>
      <w:r w:rsidRPr="00614FAD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статт</w:t>
      </w:r>
      <w:r w:rsidRPr="00121F08">
        <w:rPr>
          <w:rFonts w:ascii="Times New Roman" w:hAnsi="Times New Roman"/>
          <w:sz w:val="28"/>
          <w:szCs w:val="28"/>
          <w:lang w:val="uk-UA"/>
        </w:rPr>
        <w:t>ями</w:t>
      </w:r>
      <w:r w:rsidRPr="00614FAD">
        <w:rPr>
          <w:rFonts w:ascii="Times New Roman" w:hAnsi="Times New Roman"/>
          <w:sz w:val="28"/>
          <w:szCs w:val="28"/>
          <w:lang w:val="uk-UA"/>
        </w:rPr>
        <w:t xml:space="preserve"> 8, 12 Закону України «Про адміністративні послуги»,  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Переліком </w:t>
      </w:r>
      <w:r w:rsidRPr="00614FAD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адміністративних послуг органів виконавчої влади та адміністративних послуг, що надаються органами місцевого самоврядування у порядку виконання делегованих повноважень, які є обов’язковими для надання через центри надання адміністративних послуг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затвердженим розпорядженням Кабінету Міністрів України від 16.05.2014 № 523</w:t>
      </w:r>
      <w:r w:rsidRPr="00121F0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-р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(із змінами),</w:t>
      </w:r>
      <w:r w:rsidR="00943086" w:rsidRP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Постанови КМУ від 07.02.2022 року № 265 «</w:t>
      </w:r>
      <w:r w:rsidR="00943086" w:rsidRPr="007C317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Деякі питання декларування і реєстрації місця проживання та ведення реєстрів територіальних громад</w:t>
      </w:r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», враховуючи </w:t>
      </w:r>
      <w:r w:rsidR="00943086" w:rsidRP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Порядок </w:t>
      </w:r>
      <w:r w:rsidR="00943086" w:rsidRPr="005F0F4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надання допомоги на проживання внутрішньо переміщеним особам</w:t>
      </w:r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затвердженого</w:t>
      </w:r>
      <w:r w:rsidR="003F7D5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Постановою КМУ від 20.03.2022 року № 332</w:t>
      </w:r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Порядок</w:t>
      </w:r>
      <w:r w:rsidR="003F7D5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у</w:t>
      </w:r>
      <w:proofErr w:type="spellEnd"/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43086" w:rsidRPr="00CD5EA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компенсації витрат за тимчасове розміщення внутрішньо переміщених осіб, які перемістилися у період воєнного стану</w:t>
      </w:r>
      <w:r w:rsidR="003F7D5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затвердженого Постановою</w:t>
      </w:r>
      <w:r w:rsidR="0094308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КМУ від 19.03.2022 року № 333) 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614F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з</w:t>
      </w:r>
      <w:r w:rsidRPr="00614FAD">
        <w:rPr>
          <w:rFonts w:ascii="Times New Roman" w:hAnsi="Times New Roman"/>
          <w:sz w:val="28"/>
          <w:lang w:val="uk-UA"/>
        </w:rPr>
        <w:t xml:space="preserve"> метою приведення у відповідність до вимог діючого законодавства України з питань надання адміністративних послуг Переліку адміністративних послуг</w:t>
      </w:r>
      <w:r>
        <w:rPr>
          <w:rFonts w:ascii="Times New Roman" w:hAnsi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lang w:val="uk-UA"/>
        </w:rPr>
        <w:t>Теплицька</w:t>
      </w:r>
      <w:proofErr w:type="spellEnd"/>
      <w:r>
        <w:rPr>
          <w:rFonts w:ascii="Times New Roman" w:hAnsi="Times New Roman"/>
          <w:sz w:val="28"/>
          <w:lang w:val="uk-UA"/>
        </w:rPr>
        <w:t xml:space="preserve"> сільська рада</w:t>
      </w:r>
    </w:p>
    <w:p w:rsidR="000E512C" w:rsidRDefault="000E512C" w:rsidP="000E512C">
      <w:pPr>
        <w:spacing w:after="0" w:line="240" w:lineRule="auto"/>
        <w:ind w:firstLine="540"/>
        <w:jc w:val="both"/>
        <w:rPr>
          <w:rFonts w:ascii="Times New Roman" w:hAnsi="Times New Roman"/>
          <w:sz w:val="28"/>
          <w:lang w:val="uk-UA"/>
        </w:rPr>
      </w:pPr>
    </w:p>
    <w:p w:rsidR="000E512C" w:rsidRDefault="000E512C" w:rsidP="000E512C">
      <w:pPr>
        <w:spacing w:after="0" w:line="240" w:lineRule="auto"/>
        <w:ind w:firstLine="54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ВИРІШИЛА:</w:t>
      </w:r>
    </w:p>
    <w:p w:rsidR="000E512C" w:rsidRPr="000F43F6" w:rsidRDefault="000E512C" w:rsidP="000E512C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E512C" w:rsidRPr="000F43F6" w:rsidRDefault="000F43F6" w:rsidP="000F43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1.</w:t>
      </w:r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Внести зміни до Переліку адміністративних послуг, які надаються через центр надання адміністративних послуг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Болградського району Одеської області, затверджених рішенням сесії восьмого скликання від 17.02.2021 р. № 67-</w:t>
      </w:r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VIII</w:t>
      </w:r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0E512C" w:rsidRPr="000F43F6" w:rsidRDefault="00FD42B9" w:rsidP="000F43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1.1.</w:t>
      </w:r>
      <w:r w:rsidR="000E512C" w:rsidRPr="007E1D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Перелік </w:t>
      </w:r>
      <w:r w:rsidR="007E1D49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адміністративних послуг, які надаються через центр надання адміністративних послуг </w:t>
      </w:r>
      <w:proofErr w:type="spellStart"/>
      <w:r w:rsidR="007E1D49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="007E1D49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</w:t>
      </w:r>
      <w:r w:rsidR="000E512C" w:rsidRPr="007E1D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викласти у новій редакції згідно з додатком.</w:t>
      </w:r>
    </w:p>
    <w:p w:rsidR="006E37F0" w:rsidRDefault="006E37F0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614FAD" w:rsidRDefault="000F43F6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2.</w:t>
      </w:r>
      <w:r w:rsidR="000E512C" w:rsidRPr="00121F08">
        <w:rPr>
          <w:color w:val="000000"/>
          <w:sz w:val="28"/>
          <w:szCs w:val="28"/>
          <w:lang w:val="uk-UA"/>
        </w:rPr>
        <w:t>Суб’єктам надання адміністрат</w:t>
      </w:r>
      <w:r>
        <w:rPr>
          <w:color w:val="000000"/>
          <w:sz w:val="28"/>
          <w:szCs w:val="28"/>
          <w:lang w:val="uk-UA"/>
        </w:rPr>
        <w:t xml:space="preserve">ивних послуг доручити розробити </w:t>
      </w:r>
      <w:r w:rsidR="000E512C" w:rsidRPr="00121F08">
        <w:rPr>
          <w:color w:val="000000"/>
          <w:sz w:val="28"/>
          <w:szCs w:val="28"/>
          <w:lang w:val="uk-UA"/>
        </w:rPr>
        <w:t>інформаційні та технологічні картки.</w:t>
      </w:r>
    </w:p>
    <w:p w:rsidR="006E37F0" w:rsidRDefault="006E37F0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614FAD" w:rsidRDefault="000F43F6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3.</w:t>
      </w:r>
      <w:r w:rsidR="000E512C">
        <w:rPr>
          <w:color w:val="000000"/>
          <w:sz w:val="28"/>
          <w:szCs w:val="28"/>
          <w:lang w:val="uk-UA"/>
        </w:rPr>
        <w:t xml:space="preserve">Організацію виконання цього рішення покласти на начальника центру надання адміністративних послуг </w:t>
      </w:r>
      <w:proofErr w:type="spellStart"/>
      <w:r w:rsidR="000E512C">
        <w:rPr>
          <w:color w:val="000000"/>
          <w:sz w:val="28"/>
          <w:szCs w:val="28"/>
          <w:lang w:val="uk-UA"/>
        </w:rPr>
        <w:t>Теплицької</w:t>
      </w:r>
      <w:proofErr w:type="spellEnd"/>
      <w:r w:rsidR="000E512C">
        <w:rPr>
          <w:color w:val="000000"/>
          <w:sz w:val="28"/>
          <w:szCs w:val="28"/>
          <w:lang w:val="uk-UA"/>
        </w:rPr>
        <w:t xml:space="preserve"> сільської ради Болградського району Одеської області</w:t>
      </w:r>
      <w:r w:rsidR="007905A2">
        <w:rPr>
          <w:color w:val="000000"/>
          <w:sz w:val="28"/>
          <w:szCs w:val="28"/>
          <w:lang w:val="uk-UA"/>
        </w:rPr>
        <w:t xml:space="preserve"> (Р.</w:t>
      </w:r>
      <w:proofErr w:type="spellStart"/>
      <w:r w:rsidR="007905A2">
        <w:rPr>
          <w:color w:val="000000"/>
          <w:sz w:val="28"/>
          <w:szCs w:val="28"/>
          <w:lang w:val="uk-UA"/>
        </w:rPr>
        <w:t>Попаз</w:t>
      </w:r>
      <w:proofErr w:type="spellEnd"/>
      <w:r w:rsidR="007905A2">
        <w:rPr>
          <w:color w:val="000000"/>
          <w:sz w:val="28"/>
          <w:szCs w:val="28"/>
          <w:lang w:val="uk-UA"/>
        </w:rPr>
        <w:t>)</w:t>
      </w:r>
      <w:r w:rsidR="000E512C">
        <w:rPr>
          <w:color w:val="000000"/>
          <w:sz w:val="28"/>
          <w:szCs w:val="28"/>
          <w:lang w:val="uk-UA"/>
        </w:rPr>
        <w:t>.</w:t>
      </w:r>
    </w:p>
    <w:p w:rsidR="00FD42B9" w:rsidRDefault="00FD42B9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614FAD" w:rsidRDefault="000F43F6" w:rsidP="007905A2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4.</w:t>
      </w:r>
      <w:r w:rsidR="000E512C">
        <w:rPr>
          <w:color w:val="000000"/>
          <w:sz w:val="28"/>
          <w:szCs w:val="28"/>
          <w:lang w:val="uk-UA"/>
        </w:rPr>
        <w:t>Контроль за виконанням даного рішення покласти на постійну комісію з питань регламенту, депутатської діяльності, етики, прав людини і законності та розгляду регуляторних актів.</w:t>
      </w:r>
    </w:p>
    <w:p w:rsidR="00FD42B9" w:rsidRDefault="00FD42B9" w:rsidP="000E512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FD42B9" w:rsidRDefault="00FD42B9" w:rsidP="000E512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29022F" w:rsidRDefault="000E512C" w:rsidP="000E512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29022F">
        <w:rPr>
          <w:b/>
          <w:color w:val="000000"/>
          <w:sz w:val="28"/>
          <w:szCs w:val="28"/>
          <w:lang w:val="uk-UA"/>
        </w:rPr>
        <w:t xml:space="preserve">Сільський голова                                   </w:t>
      </w:r>
      <w:r w:rsidR="0029022F">
        <w:rPr>
          <w:b/>
          <w:color w:val="000000"/>
          <w:sz w:val="28"/>
          <w:szCs w:val="28"/>
          <w:lang w:val="uk-UA"/>
        </w:rPr>
        <w:t xml:space="preserve">                        </w:t>
      </w:r>
      <w:r w:rsidR="007905A2">
        <w:rPr>
          <w:b/>
          <w:color w:val="000000"/>
          <w:sz w:val="28"/>
          <w:szCs w:val="28"/>
          <w:lang w:val="uk-UA"/>
        </w:rPr>
        <w:t xml:space="preserve">  </w:t>
      </w:r>
      <w:r w:rsidRPr="0029022F">
        <w:rPr>
          <w:b/>
          <w:color w:val="000000"/>
          <w:sz w:val="28"/>
          <w:szCs w:val="28"/>
          <w:lang w:val="uk-UA"/>
        </w:rPr>
        <w:t>Іван ЛЕОНТЬЄВ</w:t>
      </w:r>
    </w:p>
    <w:p w:rsidR="00FD42B9" w:rsidRDefault="00FD42B9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Pr="00760EB8" w:rsidRDefault="007905A2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 вересня</w:t>
      </w:r>
      <w:r w:rsidR="00FD42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FD42B9" w:rsidRPr="00760EB8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FD42B9" w:rsidRPr="00760EB8" w:rsidRDefault="007E1D49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548</w:t>
      </w:r>
      <w:r w:rsidR="00FD42B9" w:rsidRPr="00760EB8">
        <w:rPr>
          <w:rFonts w:ascii="Times New Roman" w:hAnsi="Times New Roman"/>
          <w:sz w:val="28"/>
          <w:szCs w:val="28"/>
          <w:lang w:val="uk-UA"/>
        </w:rPr>
        <w:t xml:space="preserve"> - VІIІ</w:t>
      </w:r>
    </w:p>
    <w:p w:rsidR="00FD42B9" w:rsidRDefault="00FD42B9" w:rsidP="00FD42B9">
      <w:pPr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sectPr w:rsidR="005F4747" w:rsidSect="00FD42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322FD0"/>
    <w:multiLevelType w:val="hybridMultilevel"/>
    <w:tmpl w:val="75A82324"/>
    <w:lvl w:ilvl="0" w:tplc="66D45F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1"/>
  </w:num>
  <w:num w:numId="7">
    <w:abstractNumId w:val="21"/>
  </w:num>
  <w:num w:numId="8">
    <w:abstractNumId w:val="17"/>
  </w:num>
  <w:num w:numId="9">
    <w:abstractNumId w:val="9"/>
  </w:num>
  <w:num w:numId="10">
    <w:abstractNumId w:val="10"/>
  </w:num>
  <w:num w:numId="11">
    <w:abstractNumId w:val="13"/>
  </w:num>
  <w:num w:numId="12">
    <w:abstractNumId w:val="19"/>
  </w:num>
  <w:num w:numId="13">
    <w:abstractNumId w:val="23"/>
  </w:num>
  <w:num w:numId="14">
    <w:abstractNumId w:val="5"/>
  </w:num>
  <w:num w:numId="15">
    <w:abstractNumId w:val="7"/>
  </w:num>
  <w:num w:numId="16">
    <w:abstractNumId w:val="12"/>
  </w:num>
  <w:num w:numId="17">
    <w:abstractNumId w:val="20"/>
  </w:num>
  <w:num w:numId="18">
    <w:abstractNumId w:val="16"/>
  </w:num>
  <w:num w:numId="19">
    <w:abstractNumId w:val="24"/>
  </w:num>
  <w:num w:numId="20">
    <w:abstractNumId w:val="25"/>
  </w:num>
  <w:num w:numId="21">
    <w:abstractNumId w:val="15"/>
  </w:num>
  <w:num w:numId="22">
    <w:abstractNumId w:val="14"/>
  </w:num>
  <w:num w:numId="23">
    <w:abstractNumId w:val="0"/>
  </w:num>
  <w:num w:numId="24">
    <w:abstractNumId w:val="18"/>
  </w:num>
  <w:num w:numId="25">
    <w:abstractNumId w:val="4"/>
  </w:num>
  <w:num w:numId="26">
    <w:abstractNumId w:val="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1922"/>
    <w:rsid w:val="000042FD"/>
    <w:rsid w:val="00032F8E"/>
    <w:rsid w:val="0006509B"/>
    <w:rsid w:val="00070966"/>
    <w:rsid w:val="000763C2"/>
    <w:rsid w:val="00076ECD"/>
    <w:rsid w:val="0009457B"/>
    <w:rsid w:val="000C1B08"/>
    <w:rsid w:val="000E512C"/>
    <w:rsid w:val="000F3F59"/>
    <w:rsid w:val="000F43F6"/>
    <w:rsid w:val="00107C79"/>
    <w:rsid w:val="001158F7"/>
    <w:rsid w:val="001311BE"/>
    <w:rsid w:val="00140915"/>
    <w:rsid w:val="00151299"/>
    <w:rsid w:val="0015520A"/>
    <w:rsid w:val="00185101"/>
    <w:rsid w:val="001A1938"/>
    <w:rsid w:val="001B13C9"/>
    <w:rsid w:val="001C1715"/>
    <w:rsid w:val="001C3ACB"/>
    <w:rsid w:val="001E0738"/>
    <w:rsid w:val="001F27D5"/>
    <w:rsid w:val="001F6365"/>
    <w:rsid w:val="00210E48"/>
    <w:rsid w:val="00216CD5"/>
    <w:rsid w:val="00242619"/>
    <w:rsid w:val="00250A94"/>
    <w:rsid w:val="00255B1B"/>
    <w:rsid w:val="00273419"/>
    <w:rsid w:val="0028555B"/>
    <w:rsid w:val="0029022F"/>
    <w:rsid w:val="002909FA"/>
    <w:rsid w:val="00291D3A"/>
    <w:rsid w:val="00292EB2"/>
    <w:rsid w:val="002965D1"/>
    <w:rsid w:val="00296A06"/>
    <w:rsid w:val="002A2316"/>
    <w:rsid w:val="002B5ECF"/>
    <w:rsid w:val="002B7B92"/>
    <w:rsid w:val="002C4FD2"/>
    <w:rsid w:val="002E014F"/>
    <w:rsid w:val="002E494C"/>
    <w:rsid w:val="00317AB1"/>
    <w:rsid w:val="00331EC3"/>
    <w:rsid w:val="00333E09"/>
    <w:rsid w:val="00341E67"/>
    <w:rsid w:val="00356F5B"/>
    <w:rsid w:val="0037180B"/>
    <w:rsid w:val="00374D69"/>
    <w:rsid w:val="003916E0"/>
    <w:rsid w:val="003A01DC"/>
    <w:rsid w:val="003A2253"/>
    <w:rsid w:val="003A2B25"/>
    <w:rsid w:val="003B2219"/>
    <w:rsid w:val="003B6B4E"/>
    <w:rsid w:val="003C1335"/>
    <w:rsid w:val="003D1472"/>
    <w:rsid w:val="003D57E1"/>
    <w:rsid w:val="003F3B2E"/>
    <w:rsid w:val="003F7D5D"/>
    <w:rsid w:val="004129EA"/>
    <w:rsid w:val="00420ADD"/>
    <w:rsid w:val="00421922"/>
    <w:rsid w:val="00437019"/>
    <w:rsid w:val="004419B9"/>
    <w:rsid w:val="0044203B"/>
    <w:rsid w:val="00473DBB"/>
    <w:rsid w:val="0047724F"/>
    <w:rsid w:val="00477CFB"/>
    <w:rsid w:val="00484356"/>
    <w:rsid w:val="004845FC"/>
    <w:rsid w:val="004C5B8B"/>
    <w:rsid w:val="004C6B1A"/>
    <w:rsid w:val="004E3D2B"/>
    <w:rsid w:val="004F4A1B"/>
    <w:rsid w:val="00505E82"/>
    <w:rsid w:val="005072F2"/>
    <w:rsid w:val="00545ECE"/>
    <w:rsid w:val="0054743E"/>
    <w:rsid w:val="005549C4"/>
    <w:rsid w:val="00586BB6"/>
    <w:rsid w:val="005A2865"/>
    <w:rsid w:val="005A527B"/>
    <w:rsid w:val="005B052C"/>
    <w:rsid w:val="005B464E"/>
    <w:rsid w:val="005B64FF"/>
    <w:rsid w:val="005C60ED"/>
    <w:rsid w:val="005C7F36"/>
    <w:rsid w:val="005D02C7"/>
    <w:rsid w:val="005D2995"/>
    <w:rsid w:val="005E20A3"/>
    <w:rsid w:val="005E79D0"/>
    <w:rsid w:val="005F2EAD"/>
    <w:rsid w:val="005F4747"/>
    <w:rsid w:val="00606F3B"/>
    <w:rsid w:val="00610965"/>
    <w:rsid w:val="0066490D"/>
    <w:rsid w:val="006820EC"/>
    <w:rsid w:val="00697F67"/>
    <w:rsid w:val="006E37F0"/>
    <w:rsid w:val="00717EF2"/>
    <w:rsid w:val="00722D42"/>
    <w:rsid w:val="00725777"/>
    <w:rsid w:val="007306A8"/>
    <w:rsid w:val="00760EB8"/>
    <w:rsid w:val="00766BD5"/>
    <w:rsid w:val="00767AFB"/>
    <w:rsid w:val="00774A73"/>
    <w:rsid w:val="00775428"/>
    <w:rsid w:val="007856A2"/>
    <w:rsid w:val="007905A2"/>
    <w:rsid w:val="00793A57"/>
    <w:rsid w:val="00793CC4"/>
    <w:rsid w:val="007A0296"/>
    <w:rsid w:val="007A1C8E"/>
    <w:rsid w:val="007A5DC4"/>
    <w:rsid w:val="007B0223"/>
    <w:rsid w:val="007B2756"/>
    <w:rsid w:val="007D00B5"/>
    <w:rsid w:val="007D04D0"/>
    <w:rsid w:val="007E1D49"/>
    <w:rsid w:val="007E598B"/>
    <w:rsid w:val="007F6E55"/>
    <w:rsid w:val="007F7099"/>
    <w:rsid w:val="00801602"/>
    <w:rsid w:val="00814582"/>
    <w:rsid w:val="00842D15"/>
    <w:rsid w:val="00843115"/>
    <w:rsid w:val="00852BA6"/>
    <w:rsid w:val="0086390E"/>
    <w:rsid w:val="0088276F"/>
    <w:rsid w:val="0088422F"/>
    <w:rsid w:val="008A664A"/>
    <w:rsid w:val="008B7759"/>
    <w:rsid w:val="008C5CC1"/>
    <w:rsid w:val="008D1FEC"/>
    <w:rsid w:val="008E38EB"/>
    <w:rsid w:val="008E60E2"/>
    <w:rsid w:val="008F0DE5"/>
    <w:rsid w:val="00903BC4"/>
    <w:rsid w:val="00906C3B"/>
    <w:rsid w:val="00925A45"/>
    <w:rsid w:val="00936C08"/>
    <w:rsid w:val="009415A7"/>
    <w:rsid w:val="00943086"/>
    <w:rsid w:val="00951B2E"/>
    <w:rsid w:val="0098017B"/>
    <w:rsid w:val="009A7B55"/>
    <w:rsid w:val="009B2FF0"/>
    <w:rsid w:val="009C63C9"/>
    <w:rsid w:val="009E55D0"/>
    <w:rsid w:val="009F39C7"/>
    <w:rsid w:val="009F7538"/>
    <w:rsid w:val="00A04BB8"/>
    <w:rsid w:val="00A171E7"/>
    <w:rsid w:val="00A207A7"/>
    <w:rsid w:val="00A35FB7"/>
    <w:rsid w:val="00A41EF3"/>
    <w:rsid w:val="00A424E3"/>
    <w:rsid w:val="00A46B16"/>
    <w:rsid w:val="00A7458F"/>
    <w:rsid w:val="00A75389"/>
    <w:rsid w:val="00A9584A"/>
    <w:rsid w:val="00A96C00"/>
    <w:rsid w:val="00AB4F53"/>
    <w:rsid w:val="00AB751E"/>
    <w:rsid w:val="00AC07BF"/>
    <w:rsid w:val="00AF0D74"/>
    <w:rsid w:val="00B01D59"/>
    <w:rsid w:val="00B134C4"/>
    <w:rsid w:val="00B30052"/>
    <w:rsid w:val="00B54D31"/>
    <w:rsid w:val="00B5620C"/>
    <w:rsid w:val="00B56659"/>
    <w:rsid w:val="00B66790"/>
    <w:rsid w:val="00B711E2"/>
    <w:rsid w:val="00B727AF"/>
    <w:rsid w:val="00B75F7C"/>
    <w:rsid w:val="00B9358D"/>
    <w:rsid w:val="00BC15A7"/>
    <w:rsid w:val="00BE2784"/>
    <w:rsid w:val="00BF5FBE"/>
    <w:rsid w:val="00C01AA8"/>
    <w:rsid w:val="00C05693"/>
    <w:rsid w:val="00C24E19"/>
    <w:rsid w:val="00C3575B"/>
    <w:rsid w:val="00C415D0"/>
    <w:rsid w:val="00C4201B"/>
    <w:rsid w:val="00C70A60"/>
    <w:rsid w:val="00C746C6"/>
    <w:rsid w:val="00C85E52"/>
    <w:rsid w:val="00C87100"/>
    <w:rsid w:val="00C94669"/>
    <w:rsid w:val="00CB2ADF"/>
    <w:rsid w:val="00CB784E"/>
    <w:rsid w:val="00CC600D"/>
    <w:rsid w:val="00CD0E2F"/>
    <w:rsid w:val="00CE6F80"/>
    <w:rsid w:val="00CE74D9"/>
    <w:rsid w:val="00CF60D1"/>
    <w:rsid w:val="00D02BF2"/>
    <w:rsid w:val="00D04784"/>
    <w:rsid w:val="00D07C0B"/>
    <w:rsid w:val="00D323B5"/>
    <w:rsid w:val="00D41EB6"/>
    <w:rsid w:val="00D505F2"/>
    <w:rsid w:val="00D70986"/>
    <w:rsid w:val="00D737C5"/>
    <w:rsid w:val="00D74BBD"/>
    <w:rsid w:val="00D81AE6"/>
    <w:rsid w:val="00D85084"/>
    <w:rsid w:val="00D95C64"/>
    <w:rsid w:val="00DA1D79"/>
    <w:rsid w:val="00DA4F65"/>
    <w:rsid w:val="00DC2C3C"/>
    <w:rsid w:val="00DC342E"/>
    <w:rsid w:val="00DC47AA"/>
    <w:rsid w:val="00DC6B51"/>
    <w:rsid w:val="00DE3463"/>
    <w:rsid w:val="00DF5E4F"/>
    <w:rsid w:val="00E01208"/>
    <w:rsid w:val="00E0335C"/>
    <w:rsid w:val="00E12B02"/>
    <w:rsid w:val="00E13692"/>
    <w:rsid w:val="00E20C9C"/>
    <w:rsid w:val="00E3466E"/>
    <w:rsid w:val="00E35574"/>
    <w:rsid w:val="00E66376"/>
    <w:rsid w:val="00E916D5"/>
    <w:rsid w:val="00E92C6C"/>
    <w:rsid w:val="00E9447B"/>
    <w:rsid w:val="00EA45BA"/>
    <w:rsid w:val="00EC2804"/>
    <w:rsid w:val="00ED0CA3"/>
    <w:rsid w:val="00ED49F3"/>
    <w:rsid w:val="00EE320A"/>
    <w:rsid w:val="00EE7DC8"/>
    <w:rsid w:val="00F04C33"/>
    <w:rsid w:val="00F06B30"/>
    <w:rsid w:val="00F1348D"/>
    <w:rsid w:val="00F16615"/>
    <w:rsid w:val="00F567CD"/>
    <w:rsid w:val="00F824CC"/>
    <w:rsid w:val="00F909F6"/>
    <w:rsid w:val="00F91D4F"/>
    <w:rsid w:val="00F94408"/>
    <w:rsid w:val="00F97846"/>
    <w:rsid w:val="00FB0B93"/>
    <w:rsid w:val="00FC28E3"/>
    <w:rsid w:val="00FC6DE0"/>
    <w:rsid w:val="00FD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F824CC"/>
    <w:pPr>
      <w:ind w:left="720"/>
      <w:contextualSpacing/>
    </w:pPr>
  </w:style>
  <w:style w:type="paragraph" w:customStyle="1" w:styleId="c0c5">
    <w:name w:val="c0 c5"/>
    <w:basedOn w:val="a"/>
    <w:uiPriority w:val="99"/>
    <w:rsid w:val="007A5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7A5DC4"/>
    <w:rPr>
      <w:rFonts w:cs="Times New Roman"/>
    </w:rPr>
  </w:style>
  <w:style w:type="paragraph" w:styleId="ac">
    <w:name w:val="Normal (Web)"/>
    <w:basedOn w:val="a"/>
    <w:uiPriority w:val="99"/>
    <w:locked/>
    <w:rsid w:val="0039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F4A1B"/>
    <w:rPr>
      <w:rFonts w:cs="Times New Roman"/>
    </w:rPr>
  </w:style>
  <w:style w:type="paragraph" w:customStyle="1" w:styleId="c2">
    <w:name w:val="c2"/>
    <w:basedOn w:val="a"/>
    <w:uiPriority w:val="99"/>
    <w:rsid w:val="004F4A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019D9-E448-4916-BF2F-B1E04833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10</cp:revision>
  <cp:lastPrinted>2021-12-29T14:50:00Z</cp:lastPrinted>
  <dcterms:created xsi:type="dcterms:W3CDTF">2021-12-21T14:14:00Z</dcterms:created>
  <dcterms:modified xsi:type="dcterms:W3CDTF">2022-09-23T13:06:00Z</dcterms:modified>
</cp:coreProperties>
</file>