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5B" w:rsidRPr="00BD34FF" w:rsidRDefault="00432E5B" w:rsidP="00BD34FF">
      <w:pPr>
        <w:pStyle w:val="a3"/>
        <w:ind w:right="116"/>
      </w:pPr>
      <w:r w:rsidRPr="00BD34FF">
        <w:t xml:space="preserve">                                                                                                     </w:t>
      </w:r>
      <w:r>
        <w:t xml:space="preserve">                 </w:t>
      </w:r>
      <w:r w:rsidRPr="00BD34FF">
        <w:t xml:space="preserve">Додаток </w:t>
      </w:r>
      <w:r>
        <w:t>1</w:t>
      </w:r>
    </w:p>
    <w:p w:rsidR="00197BFF" w:rsidRDefault="00197BFF" w:rsidP="00197BFF">
      <w:pPr>
        <w:pStyle w:val="a3"/>
        <w:ind w:right="116"/>
      </w:pPr>
      <w:r>
        <w:t xml:space="preserve">                                                                                                                     </w:t>
      </w:r>
      <w:r w:rsidR="00432E5B" w:rsidRPr="00BD34FF">
        <w:t xml:space="preserve">до рішення </w:t>
      </w:r>
      <w:proofErr w:type="spellStart"/>
      <w:r w:rsidR="00432E5B" w:rsidRPr="00BD34FF">
        <w:t>Теплицької</w:t>
      </w:r>
      <w:proofErr w:type="spellEnd"/>
      <w:r w:rsidR="00432E5B" w:rsidRPr="00BD34FF">
        <w:t xml:space="preserve">  </w:t>
      </w:r>
    </w:p>
    <w:p w:rsidR="00432E5B" w:rsidRPr="00BD34FF" w:rsidRDefault="00197BFF" w:rsidP="00197BFF">
      <w:pPr>
        <w:pStyle w:val="a3"/>
        <w:ind w:right="116"/>
      </w:pPr>
      <w:r>
        <w:t xml:space="preserve">                                                                                                                     сільської ради №520</w:t>
      </w:r>
      <w:r w:rsidR="00432E5B" w:rsidRPr="00BD34FF">
        <w:t>-VIII</w:t>
      </w:r>
    </w:p>
    <w:p w:rsidR="00432E5B" w:rsidRPr="00BD34FF" w:rsidRDefault="00432E5B" w:rsidP="00BD34FF">
      <w:pPr>
        <w:pStyle w:val="a3"/>
      </w:pPr>
      <w:r w:rsidRPr="00BD34FF">
        <w:t xml:space="preserve">                                                                                                      </w:t>
      </w:r>
      <w:r w:rsidR="00197BFF">
        <w:t xml:space="preserve">               </w:t>
      </w:r>
      <w:r w:rsidRPr="00BD34FF">
        <w:t>від 20.05.2022 року</w:t>
      </w:r>
    </w:p>
    <w:p w:rsidR="00432E5B" w:rsidRPr="00BD34FF" w:rsidRDefault="00432E5B" w:rsidP="00BD34FF">
      <w:pPr>
        <w:pStyle w:val="a3"/>
      </w:pPr>
    </w:p>
    <w:p w:rsidR="00432E5B" w:rsidRPr="00BD34FF" w:rsidRDefault="00432E5B" w:rsidP="00BD34FF">
      <w:pPr>
        <w:pStyle w:val="3"/>
        <w:ind w:left="694" w:hanging="315"/>
        <w:jc w:val="center"/>
      </w:pPr>
      <w:r w:rsidRPr="00BD34FF">
        <w:t xml:space="preserve">ПРОГРАМА НАЦІОНАЛЬНОГО СПРОТИВУ ТА ТЕРИТОРІАЛЬНОЇ ОБОРОНИ ТЕПЛИЦЬКОЇ ТЕРИТОРІАЛЬНОЇ ГРОМАДИ </w:t>
      </w:r>
    </w:p>
    <w:p w:rsidR="00432E5B" w:rsidRPr="00BD34FF" w:rsidRDefault="00197BFF" w:rsidP="00BD34FF">
      <w:pPr>
        <w:pStyle w:val="3"/>
        <w:ind w:left="694" w:hanging="315"/>
        <w:jc w:val="center"/>
      </w:pPr>
      <w:r>
        <w:t>на 2022-2023 роки (нова редакція)</w:t>
      </w:r>
    </w:p>
    <w:p w:rsidR="00432E5B" w:rsidRPr="00BD34FF" w:rsidRDefault="00432E5B" w:rsidP="00BD34FF">
      <w:pPr>
        <w:pStyle w:val="a3"/>
        <w:rPr>
          <w:b/>
        </w:rPr>
      </w:pPr>
    </w:p>
    <w:p w:rsidR="00432E5B" w:rsidRPr="00BD34FF" w:rsidRDefault="00432E5B" w:rsidP="00BD34FF">
      <w:pPr>
        <w:pStyle w:val="a5"/>
        <w:numPr>
          <w:ilvl w:val="0"/>
          <w:numId w:val="2"/>
        </w:numPr>
        <w:tabs>
          <w:tab w:val="left" w:pos="1542"/>
        </w:tabs>
        <w:ind w:right="611" w:firstLine="739"/>
        <w:jc w:val="left"/>
        <w:rPr>
          <w:b/>
          <w:sz w:val="24"/>
          <w:szCs w:val="24"/>
        </w:rPr>
      </w:pPr>
      <w:r w:rsidRPr="00BD34FF">
        <w:rPr>
          <w:b/>
          <w:sz w:val="24"/>
          <w:szCs w:val="24"/>
        </w:rPr>
        <w:t>Паспорт програми національного спротиву та територіальної оборони</w:t>
      </w:r>
      <w:r w:rsidRPr="00BD34FF">
        <w:rPr>
          <w:b/>
          <w:spacing w:val="-1"/>
          <w:sz w:val="24"/>
          <w:szCs w:val="24"/>
        </w:rPr>
        <w:t xml:space="preserve"> </w:t>
      </w:r>
      <w:proofErr w:type="spellStart"/>
      <w:r w:rsidRPr="00BD34FF">
        <w:rPr>
          <w:b/>
          <w:spacing w:val="-1"/>
          <w:sz w:val="24"/>
          <w:szCs w:val="24"/>
        </w:rPr>
        <w:t>Теплицької</w:t>
      </w:r>
      <w:proofErr w:type="spellEnd"/>
      <w:r w:rsidRPr="00BD34FF">
        <w:rPr>
          <w:b/>
          <w:spacing w:val="-1"/>
          <w:sz w:val="24"/>
          <w:szCs w:val="24"/>
        </w:rPr>
        <w:t xml:space="preserve"> територіальної громади</w:t>
      </w:r>
      <w:r w:rsidRPr="00BD34FF">
        <w:rPr>
          <w:b/>
          <w:spacing w:val="-1"/>
          <w:sz w:val="24"/>
          <w:szCs w:val="24"/>
          <w:lang w:val="ru-RU"/>
        </w:rPr>
        <w:t xml:space="preserve"> </w:t>
      </w:r>
      <w:r w:rsidRPr="00BD34FF">
        <w:rPr>
          <w:b/>
          <w:sz w:val="24"/>
          <w:szCs w:val="24"/>
        </w:rPr>
        <w:t>на</w:t>
      </w:r>
      <w:r w:rsidRPr="00BD34FF">
        <w:rPr>
          <w:b/>
          <w:sz w:val="24"/>
          <w:szCs w:val="24"/>
          <w:lang w:val="ru-RU"/>
        </w:rPr>
        <w:t xml:space="preserve"> </w:t>
      </w:r>
      <w:r w:rsidRPr="00BD34FF">
        <w:rPr>
          <w:b/>
          <w:sz w:val="24"/>
          <w:szCs w:val="24"/>
        </w:rPr>
        <w:t>2022–202</w:t>
      </w:r>
      <w:r w:rsidRPr="00BD34FF">
        <w:rPr>
          <w:b/>
          <w:sz w:val="24"/>
          <w:szCs w:val="24"/>
          <w:lang w:val="ru-RU"/>
        </w:rPr>
        <w:t xml:space="preserve">3 </w:t>
      </w:r>
      <w:r w:rsidRPr="00BD34FF">
        <w:rPr>
          <w:b/>
          <w:sz w:val="24"/>
          <w:szCs w:val="24"/>
        </w:rPr>
        <w:t>роки</w:t>
      </w:r>
      <w:r w:rsidRPr="00BD34FF">
        <w:rPr>
          <w:b/>
          <w:sz w:val="24"/>
          <w:szCs w:val="24"/>
          <w:lang w:val="ru-RU"/>
        </w:rPr>
        <w:t xml:space="preserve">  </w:t>
      </w:r>
      <w:r w:rsidRPr="00BD34FF">
        <w:rPr>
          <w:b/>
          <w:sz w:val="24"/>
          <w:szCs w:val="24"/>
        </w:rPr>
        <w:t>(</w:t>
      </w:r>
      <w:proofErr w:type="spellStart"/>
      <w:r w:rsidRPr="00BD34FF">
        <w:rPr>
          <w:b/>
          <w:sz w:val="24"/>
          <w:szCs w:val="24"/>
        </w:rPr>
        <w:t>далі–Програма</w:t>
      </w:r>
      <w:proofErr w:type="spellEnd"/>
      <w:r w:rsidRPr="00BD34FF">
        <w:rPr>
          <w:b/>
          <w:sz w:val="24"/>
          <w:szCs w:val="24"/>
        </w:rPr>
        <w:t>)</w:t>
      </w:r>
    </w:p>
    <w:p w:rsidR="00432E5B" w:rsidRPr="00BD34FF" w:rsidRDefault="00432E5B" w:rsidP="00BD34FF">
      <w:pPr>
        <w:pStyle w:val="a3"/>
        <w:rPr>
          <w:b/>
        </w:rPr>
      </w:pPr>
    </w:p>
    <w:tbl>
      <w:tblPr>
        <w:tblW w:w="9534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8"/>
        <w:gridCol w:w="3171"/>
        <w:gridCol w:w="5815"/>
      </w:tblGrid>
      <w:tr w:rsidR="00432E5B" w:rsidRPr="00BD34FF" w:rsidTr="00A44449">
        <w:trPr>
          <w:trHeight w:val="347"/>
        </w:trPr>
        <w:tc>
          <w:tcPr>
            <w:tcW w:w="548" w:type="dxa"/>
          </w:tcPr>
          <w:p w:rsidR="00432E5B" w:rsidRPr="00BD34FF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1.</w:t>
            </w:r>
          </w:p>
        </w:tc>
        <w:tc>
          <w:tcPr>
            <w:tcW w:w="3171" w:type="dxa"/>
          </w:tcPr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Ініціатор розробки Програми</w:t>
            </w:r>
          </w:p>
        </w:tc>
        <w:tc>
          <w:tcPr>
            <w:tcW w:w="5815" w:type="dxa"/>
          </w:tcPr>
          <w:p w:rsidR="00432E5B" w:rsidRPr="00BD34FF" w:rsidRDefault="00432E5B" w:rsidP="00BD34FF">
            <w:pPr>
              <w:pStyle w:val="TableParagraph"/>
              <w:ind w:left="105"/>
              <w:rPr>
                <w:sz w:val="24"/>
                <w:szCs w:val="24"/>
              </w:rPr>
            </w:pPr>
            <w:proofErr w:type="spellStart"/>
            <w:r w:rsidRPr="00BD34FF">
              <w:rPr>
                <w:spacing w:val="-1"/>
                <w:sz w:val="24"/>
                <w:szCs w:val="24"/>
                <w:lang w:val="en-US"/>
              </w:rPr>
              <w:t>Теплицька</w:t>
            </w:r>
            <w:proofErr w:type="spellEnd"/>
            <w:r w:rsidRPr="00BD34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D34FF">
              <w:rPr>
                <w:spacing w:val="-1"/>
                <w:sz w:val="24"/>
                <w:szCs w:val="24"/>
                <w:lang w:val="en-US"/>
              </w:rPr>
              <w:t>сільська</w:t>
            </w:r>
            <w:proofErr w:type="spellEnd"/>
            <w:r w:rsidRPr="00BD34FF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BD34FF">
              <w:rPr>
                <w:sz w:val="24"/>
                <w:szCs w:val="24"/>
              </w:rPr>
              <w:t>рада</w:t>
            </w:r>
          </w:p>
        </w:tc>
      </w:tr>
      <w:tr w:rsidR="00432E5B" w:rsidRPr="00BD34FF" w:rsidTr="00A44449">
        <w:trPr>
          <w:trHeight w:val="551"/>
        </w:trPr>
        <w:tc>
          <w:tcPr>
            <w:tcW w:w="548" w:type="dxa"/>
          </w:tcPr>
          <w:p w:rsidR="00432E5B" w:rsidRPr="00BD34FF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2.</w:t>
            </w:r>
          </w:p>
        </w:tc>
        <w:tc>
          <w:tcPr>
            <w:tcW w:w="3171" w:type="dxa"/>
          </w:tcPr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Розробник  Програми</w:t>
            </w:r>
          </w:p>
        </w:tc>
        <w:tc>
          <w:tcPr>
            <w:tcW w:w="5815" w:type="dxa"/>
          </w:tcPr>
          <w:p w:rsidR="00432E5B" w:rsidRPr="00BD34FF" w:rsidRDefault="00432E5B" w:rsidP="00BD34FF">
            <w:pPr>
              <w:pStyle w:val="TableParagraph"/>
              <w:ind w:left="105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Відділ правового, кадрового забезпечення та загального діловодства</w:t>
            </w:r>
            <w:r w:rsidRPr="00BD34FF"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BD34FF">
              <w:rPr>
                <w:spacing w:val="-1"/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pacing w:val="-1"/>
                <w:sz w:val="24"/>
                <w:szCs w:val="24"/>
              </w:rPr>
              <w:t xml:space="preserve"> сільської </w:t>
            </w:r>
            <w:r w:rsidRPr="00BD34FF">
              <w:rPr>
                <w:sz w:val="24"/>
                <w:szCs w:val="24"/>
              </w:rPr>
              <w:t>ради</w:t>
            </w:r>
          </w:p>
        </w:tc>
      </w:tr>
      <w:tr w:rsidR="00432E5B" w:rsidRPr="00BD34FF" w:rsidTr="00A44449">
        <w:trPr>
          <w:trHeight w:val="551"/>
        </w:trPr>
        <w:tc>
          <w:tcPr>
            <w:tcW w:w="548" w:type="dxa"/>
          </w:tcPr>
          <w:p w:rsidR="00432E5B" w:rsidRPr="00BD34FF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3.</w:t>
            </w:r>
          </w:p>
        </w:tc>
        <w:tc>
          <w:tcPr>
            <w:tcW w:w="3171" w:type="dxa"/>
          </w:tcPr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Відповідальний виконавець</w:t>
            </w:r>
          </w:p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Програми</w:t>
            </w:r>
          </w:p>
        </w:tc>
        <w:tc>
          <w:tcPr>
            <w:tcW w:w="5815" w:type="dxa"/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рада, батальйон територіальної оборони Болградського РТЦК та СП, відділ освіти, </w:t>
            </w: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</w:t>
            </w:r>
            <w:proofErr w:type="spellStart"/>
            <w:r w:rsidRPr="00BD34FF">
              <w:rPr>
                <w:sz w:val="24"/>
                <w:szCs w:val="24"/>
              </w:rPr>
              <w:t>Акватік</w:t>
            </w:r>
            <w:proofErr w:type="spellEnd"/>
            <w:r w:rsidRPr="00BD34FF">
              <w:rPr>
                <w:sz w:val="24"/>
                <w:szCs w:val="24"/>
              </w:rPr>
              <w:t>»,</w:t>
            </w:r>
          </w:p>
          <w:p w:rsidR="00432E5B" w:rsidRPr="00BD34FF" w:rsidRDefault="00432E5B" w:rsidP="00BD34FF">
            <w:pPr>
              <w:pStyle w:val="TableParagraph"/>
              <w:ind w:left="104"/>
              <w:rPr>
                <w:sz w:val="24"/>
                <w:szCs w:val="24"/>
                <w:lang w:val="ru-RU"/>
              </w:rPr>
            </w:pP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«Кришталь»</w:t>
            </w:r>
          </w:p>
        </w:tc>
      </w:tr>
      <w:tr w:rsidR="00432E5B" w:rsidRPr="00BD34FF" w:rsidTr="007D59D5">
        <w:trPr>
          <w:trHeight w:val="1105"/>
        </w:trPr>
        <w:tc>
          <w:tcPr>
            <w:tcW w:w="548" w:type="dxa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4.</w:t>
            </w:r>
          </w:p>
        </w:tc>
        <w:tc>
          <w:tcPr>
            <w:tcW w:w="3171" w:type="dxa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07" w:right="75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Учасники Програми та виконавці заходів</w:t>
            </w:r>
          </w:p>
        </w:tc>
        <w:tc>
          <w:tcPr>
            <w:tcW w:w="5815" w:type="dxa"/>
          </w:tcPr>
          <w:p w:rsidR="00432E5B" w:rsidRPr="00BD34FF" w:rsidRDefault="00432E5B" w:rsidP="00BD34FF">
            <w:pPr>
              <w:pStyle w:val="TableParagraph"/>
              <w:ind w:left="104" w:right="73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Болградська районна  рада, Болградський РТЦК та СП, </w:t>
            </w: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рада,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Фінансовий відділ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ради,АПАЛ, відділ освіти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ради, </w:t>
            </w:r>
            <w:proofErr w:type="spellStart"/>
            <w:r w:rsidRPr="00BD34FF">
              <w:rPr>
                <w:sz w:val="24"/>
                <w:szCs w:val="24"/>
              </w:rPr>
              <w:t>Мирнопільський</w:t>
            </w:r>
            <w:proofErr w:type="spellEnd"/>
            <w:r w:rsidRPr="00BD34FF">
              <w:rPr>
                <w:sz w:val="24"/>
                <w:szCs w:val="24"/>
              </w:rPr>
              <w:t xml:space="preserve"> </w:t>
            </w:r>
            <w:proofErr w:type="spellStart"/>
            <w:r w:rsidRPr="00BD34FF">
              <w:rPr>
                <w:sz w:val="24"/>
                <w:szCs w:val="24"/>
              </w:rPr>
              <w:t>гериартричний</w:t>
            </w:r>
            <w:proofErr w:type="spellEnd"/>
            <w:r w:rsidRPr="00BD34FF">
              <w:rPr>
                <w:sz w:val="24"/>
                <w:szCs w:val="24"/>
              </w:rPr>
              <w:t xml:space="preserve"> будинок-інтернат, ЦПМСД (</w:t>
            </w: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амбулаторія та </w:t>
            </w:r>
            <w:proofErr w:type="spellStart"/>
            <w:r w:rsidRPr="00BD34FF">
              <w:rPr>
                <w:sz w:val="24"/>
                <w:szCs w:val="24"/>
              </w:rPr>
              <w:t>ФАПи</w:t>
            </w:r>
            <w:proofErr w:type="spellEnd"/>
            <w:r w:rsidRPr="00BD34FF">
              <w:rPr>
                <w:sz w:val="24"/>
                <w:szCs w:val="24"/>
              </w:rPr>
              <w:t xml:space="preserve">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територіальної </w:t>
            </w:r>
            <w:proofErr w:type="spellStart"/>
            <w:r w:rsidRPr="00BD34FF">
              <w:rPr>
                <w:sz w:val="24"/>
                <w:szCs w:val="24"/>
              </w:rPr>
              <w:t>громди</w:t>
            </w:r>
            <w:proofErr w:type="spellEnd"/>
            <w:r w:rsidRPr="00BD34FF">
              <w:rPr>
                <w:sz w:val="24"/>
                <w:szCs w:val="24"/>
              </w:rPr>
              <w:t xml:space="preserve">),    </w:t>
            </w: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</w:t>
            </w:r>
            <w:proofErr w:type="spellStart"/>
            <w:r w:rsidRPr="00BD34FF">
              <w:rPr>
                <w:sz w:val="24"/>
                <w:szCs w:val="24"/>
              </w:rPr>
              <w:t>Акватік</w:t>
            </w:r>
            <w:proofErr w:type="spellEnd"/>
            <w:r w:rsidRPr="00BD34FF">
              <w:rPr>
                <w:sz w:val="24"/>
                <w:szCs w:val="24"/>
              </w:rPr>
              <w:t xml:space="preserve">», </w:t>
            </w: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«Кришталь», відділ надання соціальних послуг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</w:t>
            </w:r>
          </w:p>
          <w:p w:rsidR="00432E5B" w:rsidRPr="00BD34FF" w:rsidRDefault="00432E5B" w:rsidP="00BD34FF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432E5B" w:rsidRPr="00BD34FF" w:rsidTr="00A44449">
        <w:trPr>
          <w:trHeight w:val="3534"/>
        </w:trPr>
        <w:tc>
          <w:tcPr>
            <w:tcW w:w="548" w:type="dxa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5.</w:t>
            </w:r>
          </w:p>
        </w:tc>
        <w:tc>
          <w:tcPr>
            <w:tcW w:w="3171" w:type="dxa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Мета  Програми</w:t>
            </w:r>
          </w:p>
        </w:tc>
        <w:tc>
          <w:tcPr>
            <w:tcW w:w="5815" w:type="dxa"/>
          </w:tcPr>
          <w:p w:rsidR="00432E5B" w:rsidRPr="00BD34FF" w:rsidRDefault="00432E5B" w:rsidP="00BD34FF">
            <w:pPr>
              <w:pStyle w:val="TableParagraph"/>
              <w:ind w:left="104" w:right="95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Метою Програми є забезпечення виконання заходів національного спротиву,                                                                                                                                                                   </w:t>
            </w:r>
            <w:proofErr w:type="spellStart"/>
            <w:r w:rsidRPr="00BD34FF">
              <w:rPr>
                <w:sz w:val="24"/>
                <w:szCs w:val="24"/>
              </w:rPr>
              <w:t>-підвищення</w:t>
            </w:r>
            <w:proofErr w:type="spellEnd"/>
            <w:r w:rsidRPr="00BD34FF">
              <w:rPr>
                <w:sz w:val="24"/>
                <w:szCs w:val="24"/>
              </w:rPr>
              <w:t xml:space="preserve"> боєготовності батальйону територіальної оборони, місцевих підрозділів територіальної оборони сільської ради, </w:t>
            </w:r>
          </w:p>
          <w:p w:rsidR="00432E5B" w:rsidRPr="00BD34FF" w:rsidRDefault="00432E5B" w:rsidP="00BD34FF">
            <w:pPr>
              <w:pStyle w:val="TableParagraph"/>
              <w:ind w:left="104" w:right="95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</w:t>
            </w:r>
            <w:proofErr w:type="spellStart"/>
            <w:r w:rsidRPr="00BD34FF">
              <w:rPr>
                <w:sz w:val="24"/>
                <w:szCs w:val="24"/>
              </w:rPr>
              <w:t>-сприяння</w:t>
            </w:r>
            <w:proofErr w:type="spellEnd"/>
            <w:r w:rsidRPr="00BD34FF">
              <w:rPr>
                <w:sz w:val="24"/>
                <w:szCs w:val="24"/>
              </w:rPr>
              <w:t xml:space="preserve"> забезпеченню в </w:t>
            </w:r>
            <w:proofErr w:type="spellStart"/>
            <w:r w:rsidRPr="00BD34FF">
              <w:rPr>
                <w:sz w:val="24"/>
                <w:szCs w:val="24"/>
              </w:rPr>
              <w:t>Теплицькій</w:t>
            </w:r>
            <w:proofErr w:type="spellEnd"/>
            <w:r w:rsidRPr="00BD34FF">
              <w:rPr>
                <w:sz w:val="24"/>
                <w:szCs w:val="24"/>
              </w:rPr>
              <w:t xml:space="preserve"> територіальній громаді готовності громадян України до національного спротиву; </w:t>
            </w:r>
          </w:p>
          <w:p w:rsidR="00432E5B" w:rsidRPr="00BD34FF" w:rsidRDefault="00432E5B" w:rsidP="00BD34FF">
            <w:pPr>
              <w:pStyle w:val="TableParagraph"/>
              <w:ind w:left="104" w:right="95"/>
              <w:rPr>
                <w:sz w:val="24"/>
                <w:szCs w:val="24"/>
                <w:highlight w:val="yellow"/>
              </w:rPr>
            </w:pPr>
            <w:r w:rsidRPr="00BD34FF">
              <w:rPr>
                <w:sz w:val="24"/>
                <w:szCs w:val="24"/>
              </w:rPr>
              <w:t>- сприяння підтримки мешканців</w:t>
            </w:r>
            <w:r w:rsidRPr="00BD34FF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</w:t>
            </w:r>
            <w:r w:rsidRPr="00BD34FF">
              <w:rPr>
                <w:spacing w:val="1"/>
                <w:sz w:val="24"/>
                <w:szCs w:val="24"/>
              </w:rPr>
              <w:t xml:space="preserve"> </w:t>
            </w:r>
            <w:r w:rsidRPr="00BD34FF">
              <w:rPr>
                <w:sz w:val="24"/>
                <w:szCs w:val="24"/>
              </w:rPr>
              <w:t>територіальної</w:t>
            </w:r>
            <w:r w:rsidRPr="00BD34FF">
              <w:rPr>
                <w:spacing w:val="1"/>
                <w:sz w:val="24"/>
                <w:szCs w:val="24"/>
              </w:rPr>
              <w:t xml:space="preserve"> </w:t>
            </w:r>
            <w:r w:rsidRPr="00BD34FF">
              <w:rPr>
                <w:sz w:val="24"/>
                <w:szCs w:val="24"/>
              </w:rPr>
              <w:t>громади,</w:t>
            </w:r>
            <w:r w:rsidRPr="00BD34FF">
              <w:rPr>
                <w:spacing w:val="1"/>
                <w:sz w:val="24"/>
                <w:szCs w:val="24"/>
              </w:rPr>
              <w:t xml:space="preserve"> </w:t>
            </w:r>
            <w:r w:rsidRPr="00BD34FF">
              <w:rPr>
                <w:sz w:val="24"/>
                <w:szCs w:val="24"/>
              </w:rPr>
              <w:t>мобілізованим під час дії воєнного стану в Україні, які безпосередньо приймали участь у зоні проведення бойових дій під час повномасштабного вторгнення Російською Федерацією</w:t>
            </w:r>
          </w:p>
          <w:p w:rsidR="00432E5B" w:rsidRPr="00BD34FF" w:rsidRDefault="00432E5B" w:rsidP="00BD34FF">
            <w:pPr>
              <w:pStyle w:val="TableParagraph"/>
              <w:ind w:left="104" w:right="113" w:firstLine="352"/>
              <w:jc w:val="bot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Здійснення заходів щодо матеріально-технічного забезпечення потреб особового складу підрозділів територіальної оборони засобами захисту та зв’язку, предметами речового майна і спорядження для підтримання боєготовності та ефективного виконання завдань що до захисту державного суверенітету і незалежності держави, охорони важливих (стратегічних) об’єктів і комунікацій, органів державної влади, території і населення громади, боротьби з диверсійними та іншими незаконно створеними озброєними формуваннями, а також підтримання безпеки і правопорядку.</w:t>
            </w:r>
          </w:p>
          <w:p w:rsidR="00432E5B" w:rsidRPr="00BD34FF" w:rsidRDefault="00432E5B" w:rsidP="00BD34FF">
            <w:pPr>
              <w:pStyle w:val="TableParagraph"/>
              <w:ind w:left="104" w:right="94" w:firstLine="352"/>
              <w:jc w:val="bot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lastRenderedPageBreak/>
      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      </w:r>
          </w:p>
          <w:p w:rsidR="00432E5B" w:rsidRPr="00BD34FF" w:rsidRDefault="00432E5B" w:rsidP="00BD34FF">
            <w:pPr>
              <w:pStyle w:val="TableParagraph"/>
              <w:ind w:left="104" w:right="94" w:firstLine="352"/>
              <w:jc w:val="bot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Забезпечення заходів щодо  розміщення переміщених осіб з міст бойових дій на території сільської ради</w:t>
            </w:r>
          </w:p>
        </w:tc>
      </w:tr>
      <w:tr w:rsidR="00432E5B" w:rsidRPr="00BD34FF" w:rsidTr="00A44449">
        <w:trPr>
          <w:trHeight w:val="551"/>
        </w:trPr>
        <w:tc>
          <w:tcPr>
            <w:tcW w:w="548" w:type="dxa"/>
          </w:tcPr>
          <w:p w:rsidR="00432E5B" w:rsidRPr="00BD34FF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171" w:type="dxa"/>
          </w:tcPr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Нормативно – правова основа</w:t>
            </w:r>
          </w:p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розроблення Програми</w:t>
            </w:r>
          </w:p>
        </w:tc>
        <w:tc>
          <w:tcPr>
            <w:tcW w:w="5815" w:type="dxa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Конституція України, Указ Президента України «Про введення воєнного стану в Україні», Закон України «Про основи </w:t>
            </w:r>
            <w:r w:rsidRPr="00BD34FF">
              <w:rPr>
                <w:spacing w:val="-2"/>
                <w:sz w:val="24"/>
                <w:szCs w:val="24"/>
              </w:rPr>
              <w:t xml:space="preserve">національного </w:t>
            </w:r>
            <w:r w:rsidRPr="00BD34FF">
              <w:rPr>
                <w:spacing w:val="-1"/>
                <w:sz w:val="24"/>
                <w:szCs w:val="24"/>
              </w:rPr>
              <w:t>спротиву»</w:t>
            </w:r>
          </w:p>
        </w:tc>
      </w:tr>
      <w:tr w:rsidR="00432E5B" w:rsidRPr="00BD34FF" w:rsidTr="00A44449">
        <w:trPr>
          <w:trHeight w:val="275"/>
        </w:trPr>
        <w:tc>
          <w:tcPr>
            <w:tcW w:w="548" w:type="dxa"/>
          </w:tcPr>
          <w:p w:rsidR="00432E5B" w:rsidRPr="00BD34FF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7.</w:t>
            </w:r>
          </w:p>
        </w:tc>
        <w:tc>
          <w:tcPr>
            <w:tcW w:w="3171" w:type="dxa"/>
          </w:tcPr>
          <w:p w:rsidR="00432E5B" w:rsidRPr="00BD34FF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Терміни реалізації Програми</w:t>
            </w:r>
          </w:p>
        </w:tc>
        <w:tc>
          <w:tcPr>
            <w:tcW w:w="5815" w:type="dxa"/>
          </w:tcPr>
          <w:p w:rsidR="00432E5B" w:rsidRPr="00BD34FF" w:rsidRDefault="00432E5B" w:rsidP="00BD34FF">
            <w:pPr>
              <w:pStyle w:val="TableParagraph"/>
              <w:ind w:left="104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2022 – 2023роки</w:t>
            </w:r>
          </w:p>
          <w:p w:rsidR="00432E5B" w:rsidRPr="00BD34FF" w:rsidRDefault="00432E5B" w:rsidP="00BD34FF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  <w:tr w:rsidR="00432E5B" w:rsidRPr="00027BDA" w:rsidTr="00A44449">
        <w:trPr>
          <w:trHeight w:val="1655"/>
        </w:trPr>
        <w:tc>
          <w:tcPr>
            <w:tcW w:w="548" w:type="dxa"/>
          </w:tcPr>
          <w:p w:rsidR="00432E5B" w:rsidRPr="00027BDA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027BDA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027BDA" w:rsidRDefault="00432E5B" w:rsidP="00BD34FF">
            <w:pPr>
              <w:pStyle w:val="TableParagraph"/>
              <w:ind w:left="114" w:right="9"/>
              <w:jc w:val="center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>8.</w:t>
            </w:r>
          </w:p>
        </w:tc>
        <w:tc>
          <w:tcPr>
            <w:tcW w:w="3171" w:type="dxa"/>
          </w:tcPr>
          <w:p w:rsidR="00432E5B" w:rsidRPr="00027BDA" w:rsidRDefault="00432E5B" w:rsidP="00BD34FF">
            <w:pPr>
              <w:pStyle w:val="TableParagraph"/>
              <w:ind w:left="107" w:right="215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 xml:space="preserve">Загальний обсяг фінансових ресурсів, необхідних для реалізації Програми </w:t>
            </w:r>
            <w:proofErr w:type="spellStart"/>
            <w:r w:rsidRPr="00027BDA">
              <w:rPr>
                <w:sz w:val="24"/>
                <w:szCs w:val="24"/>
              </w:rPr>
              <w:t>-всього</w:t>
            </w:r>
            <w:proofErr w:type="spellEnd"/>
            <w:r w:rsidRPr="00027BDA">
              <w:rPr>
                <w:sz w:val="24"/>
                <w:szCs w:val="24"/>
              </w:rPr>
              <w:t>, в тому числі (за джерелами фінансування та</w:t>
            </w:r>
          </w:p>
          <w:p w:rsidR="00432E5B" w:rsidRPr="00027BDA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>етапами)</w:t>
            </w:r>
          </w:p>
        </w:tc>
        <w:tc>
          <w:tcPr>
            <w:tcW w:w="5815" w:type="dxa"/>
          </w:tcPr>
          <w:p w:rsidR="00432E5B" w:rsidRPr="00027BDA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027BDA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027BDA" w:rsidRDefault="00432E5B" w:rsidP="00BD34FF">
            <w:pPr>
              <w:pStyle w:val="TableParagraph"/>
              <w:ind w:left="104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>3 8</w:t>
            </w:r>
            <w:r w:rsidRPr="00027BDA">
              <w:rPr>
                <w:sz w:val="24"/>
                <w:szCs w:val="24"/>
                <w:lang w:val="ru-RU"/>
              </w:rPr>
              <w:t>36 588</w:t>
            </w:r>
            <w:r w:rsidRPr="00027BDA">
              <w:rPr>
                <w:sz w:val="24"/>
                <w:szCs w:val="24"/>
              </w:rPr>
              <w:t xml:space="preserve">  грн.</w:t>
            </w:r>
          </w:p>
        </w:tc>
      </w:tr>
      <w:tr w:rsidR="00432E5B" w:rsidRPr="00027BDA" w:rsidTr="00A44449">
        <w:trPr>
          <w:trHeight w:val="840"/>
        </w:trPr>
        <w:tc>
          <w:tcPr>
            <w:tcW w:w="548" w:type="dxa"/>
          </w:tcPr>
          <w:p w:rsidR="00432E5B" w:rsidRPr="00027BDA" w:rsidRDefault="00432E5B" w:rsidP="00BD34FF">
            <w:pPr>
              <w:pStyle w:val="TableParagraph"/>
              <w:ind w:left="61" w:right="28"/>
              <w:jc w:val="center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>8.1</w:t>
            </w:r>
          </w:p>
        </w:tc>
        <w:tc>
          <w:tcPr>
            <w:tcW w:w="3171" w:type="dxa"/>
          </w:tcPr>
          <w:p w:rsidR="00432E5B" w:rsidRPr="00027BDA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>коштів бюджету_____</w:t>
            </w:r>
          </w:p>
          <w:p w:rsidR="00432E5B" w:rsidRPr="00027BDA" w:rsidRDefault="00432E5B" w:rsidP="00BD34FF">
            <w:pPr>
              <w:pStyle w:val="TableParagraph"/>
              <w:ind w:left="107"/>
              <w:rPr>
                <w:sz w:val="24"/>
                <w:szCs w:val="24"/>
                <w:highlight w:val="yellow"/>
              </w:rPr>
            </w:pPr>
            <w:r w:rsidRPr="00027BDA">
              <w:rPr>
                <w:sz w:val="24"/>
                <w:szCs w:val="24"/>
              </w:rPr>
              <w:t>______</w:t>
            </w:r>
          </w:p>
        </w:tc>
        <w:tc>
          <w:tcPr>
            <w:tcW w:w="5815" w:type="dxa"/>
          </w:tcPr>
          <w:p w:rsidR="00432E5B" w:rsidRPr="00027BDA" w:rsidRDefault="00432E5B" w:rsidP="00BD34FF">
            <w:pPr>
              <w:pStyle w:val="TableParagraph"/>
              <w:ind w:left="104"/>
              <w:rPr>
                <w:sz w:val="24"/>
                <w:szCs w:val="24"/>
                <w:highlight w:val="yellow"/>
              </w:rPr>
            </w:pPr>
            <w:r w:rsidRPr="00027BDA">
              <w:rPr>
                <w:sz w:val="24"/>
                <w:szCs w:val="24"/>
              </w:rPr>
              <w:t>3 8</w:t>
            </w:r>
            <w:r w:rsidRPr="00027BDA">
              <w:rPr>
                <w:sz w:val="24"/>
                <w:szCs w:val="24"/>
                <w:lang w:val="ru-RU"/>
              </w:rPr>
              <w:t>36 588</w:t>
            </w:r>
            <w:r w:rsidRPr="00027BDA">
              <w:rPr>
                <w:sz w:val="24"/>
                <w:szCs w:val="24"/>
              </w:rPr>
              <w:t xml:space="preserve">  грн.</w:t>
            </w:r>
          </w:p>
        </w:tc>
      </w:tr>
    </w:tbl>
    <w:tbl>
      <w:tblPr>
        <w:tblpPr w:leftFromText="180" w:rightFromText="180" w:vertAnchor="text" w:horzAnchor="margin" w:tblpX="33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2"/>
        <w:gridCol w:w="3139"/>
        <w:gridCol w:w="5847"/>
      </w:tblGrid>
      <w:tr w:rsidR="00432E5B" w:rsidRPr="00027BDA" w:rsidTr="00A44449">
        <w:trPr>
          <w:trHeight w:val="697"/>
        </w:trPr>
        <w:tc>
          <w:tcPr>
            <w:tcW w:w="552" w:type="dxa"/>
          </w:tcPr>
          <w:p w:rsidR="00432E5B" w:rsidRPr="00027BDA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432E5B" w:rsidRPr="00027BDA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027BDA">
              <w:rPr>
                <w:sz w:val="24"/>
                <w:szCs w:val="24"/>
              </w:rPr>
              <w:t>Теплицької</w:t>
            </w:r>
            <w:proofErr w:type="spellEnd"/>
            <w:r w:rsidRPr="00027BDA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5847" w:type="dxa"/>
          </w:tcPr>
          <w:p w:rsidR="00432E5B" w:rsidRPr="00027BDA" w:rsidRDefault="00432E5B" w:rsidP="00BD34FF">
            <w:pPr>
              <w:pStyle w:val="TableParagraph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 xml:space="preserve"> 3 4</w:t>
            </w:r>
            <w:r w:rsidRPr="00027BDA">
              <w:rPr>
                <w:sz w:val="24"/>
                <w:szCs w:val="24"/>
                <w:lang w:val="ru-RU"/>
              </w:rPr>
              <w:t>57 488</w:t>
            </w:r>
            <w:r w:rsidRPr="00027BDA">
              <w:rPr>
                <w:sz w:val="24"/>
                <w:szCs w:val="24"/>
              </w:rPr>
              <w:t xml:space="preserve">  грн.</w:t>
            </w:r>
          </w:p>
        </w:tc>
      </w:tr>
      <w:tr w:rsidR="00432E5B" w:rsidRPr="00027BDA" w:rsidTr="00A44449">
        <w:trPr>
          <w:trHeight w:val="697"/>
        </w:trPr>
        <w:tc>
          <w:tcPr>
            <w:tcW w:w="552" w:type="dxa"/>
          </w:tcPr>
          <w:p w:rsidR="00432E5B" w:rsidRPr="00027BDA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139" w:type="dxa"/>
          </w:tcPr>
          <w:p w:rsidR="00432E5B" w:rsidRPr="00027BDA" w:rsidRDefault="00432E5B" w:rsidP="00BD34FF">
            <w:pPr>
              <w:pStyle w:val="TableParagraph"/>
              <w:ind w:left="107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>Залишок освітньої субвенції</w:t>
            </w:r>
          </w:p>
        </w:tc>
        <w:tc>
          <w:tcPr>
            <w:tcW w:w="5847" w:type="dxa"/>
          </w:tcPr>
          <w:p w:rsidR="00432E5B" w:rsidRPr="00027BDA" w:rsidRDefault="00432E5B" w:rsidP="00BD34FF">
            <w:pPr>
              <w:pStyle w:val="TableParagraph"/>
              <w:rPr>
                <w:sz w:val="24"/>
                <w:szCs w:val="24"/>
              </w:rPr>
            </w:pPr>
            <w:r w:rsidRPr="00027BDA">
              <w:rPr>
                <w:sz w:val="24"/>
                <w:szCs w:val="24"/>
              </w:rPr>
              <w:t>379 100 грн.</w:t>
            </w:r>
          </w:p>
        </w:tc>
      </w:tr>
      <w:tr w:rsidR="00432E5B" w:rsidRPr="00BD34FF" w:rsidTr="00A44449">
        <w:trPr>
          <w:trHeight w:val="1715"/>
        </w:trPr>
        <w:tc>
          <w:tcPr>
            <w:tcW w:w="552" w:type="dxa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right="9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9.</w:t>
            </w:r>
          </w:p>
        </w:tc>
        <w:tc>
          <w:tcPr>
            <w:tcW w:w="3139" w:type="dxa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right="925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Очікувані результати від виконання Програми</w:t>
            </w:r>
          </w:p>
        </w:tc>
        <w:tc>
          <w:tcPr>
            <w:tcW w:w="5847" w:type="dxa"/>
          </w:tcPr>
          <w:p w:rsidR="00432E5B" w:rsidRPr="00BD34FF" w:rsidRDefault="00432E5B" w:rsidP="00BD34FF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Виконання заходів Програми дозволить:</w:t>
            </w:r>
          </w:p>
          <w:p w:rsidR="00432E5B" w:rsidRPr="00BD34FF" w:rsidRDefault="00432E5B" w:rsidP="00BD34FF">
            <w:pPr>
              <w:pStyle w:val="TableParagraph"/>
              <w:ind w:left="104" w:right="9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підвищити</w:t>
            </w:r>
            <w:proofErr w:type="spellEnd"/>
            <w:r w:rsidRPr="00BD34FF">
              <w:rPr>
                <w:sz w:val="24"/>
                <w:szCs w:val="24"/>
              </w:rPr>
              <w:t xml:space="preserve"> рівень готовності органів місцевого самоврядування та рівень підготовки особового складу підрозділу територіальної оборони до національного спротиву та територіальної оборони громади;</w:t>
            </w:r>
          </w:p>
          <w:p w:rsidR="00432E5B" w:rsidRPr="00BD34FF" w:rsidRDefault="00432E5B" w:rsidP="00BD34F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підвищити</w:t>
            </w:r>
            <w:proofErr w:type="spellEnd"/>
            <w:r w:rsidRPr="00BD34FF">
              <w:rPr>
                <w:sz w:val="24"/>
                <w:szCs w:val="24"/>
              </w:rPr>
              <w:t xml:space="preserve"> рівень оперативного та комплексного реагування на загрози територіальної цілісності держави;</w:t>
            </w:r>
          </w:p>
          <w:p w:rsidR="00432E5B" w:rsidRPr="00BD34FF" w:rsidRDefault="00432E5B" w:rsidP="00BD34FF">
            <w:pPr>
              <w:pStyle w:val="TableParagraph"/>
              <w:ind w:right="9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підвищити</w:t>
            </w:r>
            <w:proofErr w:type="spellEnd"/>
            <w:r w:rsidRPr="00BD34FF">
              <w:rPr>
                <w:sz w:val="24"/>
                <w:szCs w:val="24"/>
              </w:rPr>
              <w:t xml:space="preserve"> обороноздатність та поліпшити готовність до дій за призначенням силі засобів громади щодо ефективного виконання завдань національного спротиву;</w:t>
            </w:r>
          </w:p>
          <w:p w:rsidR="00432E5B" w:rsidRPr="00BD34FF" w:rsidRDefault="00432E5B" w:rsidP="00BD34FF">
            <w:pPr>
              <w:pStyle w:val="TableParagraph"/>
              <w:ind w:right="11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забезпечити</w:t>
            </w:r>
            <w:proofErr w:type="spellEnd"/>
            <w:r w:rsidRPr="00BD34FF">
              <w:rPr>
                <w:sz w:val="24"/>
                <w:szCs w:val="24"/>
              </w:rPr>
              <w:t xml:space="preserve"> підсилення охорони державних об’єктів та важливих об’єктів місцевого і регіонального значення, комунікацій, органів державної влади та місцевого самоврядування, населення та території громади;</w:t>
            </w:r>
          </w:p>
          <w:p w:rsidR="00432E5B" w:rsidRPr="00BD34FF" w:rsidRDefault="00432E5B" w:rsidP="00BD34FF">
            <w:pPr>
              <w:pStyle w:val="TableParagraph"/>
              <w:ind w:right="11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ефективно</w:t>
            </w:r>
            <w:proofErr w:type="spellEnd"/>
            <w:r w:rsidRPr="00BD34FF">
              <w:rPr>
                <w:sz w:val="24"/>
                <w:szCs w:val="24"/>
              </w:rPr>
              <w:t xml:space="preserve"> боротися з диверсійно-розвідувальними групами та іншими незаконно створеними озброєними формуваннями;</w:t>
            </w:r>
          </w:p>
          <w:p w:rsidR="00432E5B" w:rsidRPr="00BD34FF" w:rsidRDefault="00432E5B" w:rsidP="00BD34FF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забезпечити</w:t>
            </w:r>
            <w:proofErr w:type="spellEnd"/>
            <w:r w:rsidRPr="00BD34FF">
              <w:rPr>
                <w:sz w:val="24"/>
                <w:szCs w:val="24"/>
              </w:rPr>
              <w:t xml:space="preserve"> підготовку до виконання заходів правового режиму надзвичайного стану;</w:t>
            </w:r>
          </w:p>
          <w:p w:rsidR="00432E5B" w:rsidRPr="00BD34FF" w:rsidRDefault="00432E5B" w:rsidP="00BD34FF">
            <w:pPr>
              <w:pStyle w:val="TableParagraph"/>
              <w:tabs>
                <w:tab w:val="left" w:pos="4419"/>
              </w:tabs>
              <w:ind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Pr="00BD34FF">
              <w:rPr>
                <w:sz w:val="24"/>
                <w:szCs w:val="24"/>
              </w:rPr>
              <w:t xml:space="preserve">підвищити рівень підготовки населення громади до руху опору та територіальної оборони району,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ради;</w:t>
            </w:r>
          </w:p>
          <w:p w:rsidR="00432E5B" w:rsidRPr="00BD34FF" w:rsidRDefault="00432E5B" w:rsidP="00BD34FF">
            <w:pPr>
              <w:pStyle w:val="TableParagraph"/>
              <w:tabs>
                <w:tab w:val="left" w:pos="4419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забезпечити</w:t>
            </w:r>
            <w:proofErr w:type="spellEnd"/>
            <w:r w:rsidRPr="00BD34FF">
              <w:rPr>
                <w:sz w:val="24"/>
                <w:szCs w:val="24"/>
              </w:rPr>
              <w:t xml:space="preserve"> необхідними матеріально-технічними засобами для формування підрозділу територіальної оборони, організації руху опору та підготовки громадян України до національного спротиву в громаді;</w:t>
            </w:r>
          </w:p>
          <w:p w:rsidR="00432E5B" w:rsidRPr="00BD34FF" w:rsidRDefault="00432E5B" w:rsidP="00BD34FF">
            <w:pPr>
              <w:pStyle w:val="TableParagraph"/>
              <w:tabs>
                <w:tab w:val="left" w:pos="4419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забезпечити</w:t>
            </w:r>
            <w:proofErr w:type="spellEnd"/>
            <w:r w:rsidRPr="00BD34FF">
              <w:rPr>
                <w:sz w:val="24"/>
                <w:szCs w:val="24"/>
              </w:rPr>
              <w:t xml:space="preserve"> розміщення переміщених осіб з міст бойових дій на території сільської ради;</w:t>
            </w:r>
          </w:p>
          <w:p w:rsidR="00432E5B" w:rsidRPr="00BD34FF" w:rsidRDefault="00432E5B" w:rsidP="00BD34FF">
            <w:pPr>
              <w:pStyle w:val="TableParagraph"/>
              <w:tabs>
                <w:tab w:val="left" w:pos="4419"/>
              </w:tabs>
              <w:ind w:right="9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-</w:t>
            </w:r>
            <w:r w:rsidRPr="00BD34FF">
              <w:rPr>
                <w:sz w:val="24"/>
                <w:szCs w:val="24"/>
              </w:rPr>
              <w:t>забезпечення</w:t>
            </w:r>
            <w:proofErr w:type="spellEnd"/>
            <w:r w:rsidRPr="00BD34FF">
              <w:rPr>
                <w:sz w:val="24"/>
                <w:szCs w:val="24"/>
              </w:rPr>
              <w:t xml:space="preserve">  матеріальної підтримки соціально незахищених верст населення громади та переміщених осіб.</w:t>
            </w:r>
          </w:p>
          <w:p w:rsidR="00432E5B" w:rsidRPr="00BD34FF" w:rsidRDefault="00432E5B" w:rsidP="00BD34FF">
            <w:pPr>
              <w:pStyle w:val="TableParagraph"/>
              <w:tabs>
                <w:tab w:val="left" w:pos="4419"/>
              </w:tabs>
              <w:ind w:left="104" w:right="96"/>
              <w:rPr>
                <w:sz w:val="24"/>
                <w:szCs w:val="24"/>
              </w:rPr>
            </w:pPr>
          </w:p>
        </w:tc>
      </w:tr>
      <w:tr w:rsidR="00432E5B" w:rsidRPr="00BD34FF" w:rsidTr="00A44449">
        <w:trPr>
          <w:trHeight w:val="292"/>
        </w:trPr>
        <w:tc>
          <w:tcPr>
            <w:tcW w:w="552" w:type="dxa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14" w:right="28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10.</w:t>
            </w:r>
          </w:p>
        </w:tc>
        <w:tc>
          <w:tcPr>
            <w:tcW w:w="3139" w:type="dxa"/>
          </w:tcPr>
          <w:p w:rsidR="00432E5B" w:rsidRPr="00BD34FF" w:rsidRDefault="00432E5B" w:rsidP="00BD34FF">
            <w:pPr>
              <w:pStyle w:val="TableParagraph"/>
              <w:ind w:left="107" w:right="576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Контроль за виконанням Програми</w:t>
            </w:r>
          </w:p>
        </w:tc>
        <w:tc>
          <w:tcPr>
            <w:tcW w:w="5847" w:type="dxa"/>
          </w:tcPr>
          <w:p w:rsidR="00432E5B" w:rsidRPr="00BD34FF" w:rsidRDefault="00432E5B" w:rsidP="00BD34FF">
            <w:pPr>
              <w:pStyle w:val="a8"/>
              <w:spacing w:after="0"/>
              <w:ind w:left="0" w:firstLine="540"/>
              <w:jc w:val="bot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Постійна</w:t>
            </w:r>
            <w:r w:rsidRPr="00BD34FF">
              <w:rPr>
                <w:sz w:val="24"/>
                <w:szCs w:val="24"/>
              </w:rPr>
              <w:tab/>
              <w:t>комісія</w:t>
            </w:r>
            <w:r w:rsidRPr="00BD34FF">
              <w:rPr>
                <w:sz w:val="24"/>
                <w:szCs w:val="24"/>
              </w:rPr>
              <w:tab/>
      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середовища.</w:t>
            </w:r>
          </w:p>
          <w:p w:rsidR="00432E5B" w:rsidRPr="00BD34FF" w:rsidRDefault="00432E5B" w:rsidP="00BD34FF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</w:tr>
    </w:tbl>
    <w:p w:rsidR="00432E5B" w:rsidRPr="00BD34FF" w:rsidRDefault="00432E5B" w:rsidP="00BD34FF">
      <w:pPr>
        <w:rPr>
          <w:sz w:val="24"/>
          <w:szCs w:val="24"/>
        </w:rPr>
        <w:sectPr w:rsidR="00432E5B" w:rsidRPr="00BD34FF" w:rsidSect="00AE6CDD">
          <w:pgSz w:w="11900" w:h="16840"/>
          <w:pgMar w:top="993" w:right="440" w:bottom="280" w:left="1600" w:header="720" w:footer="720" w:gutter="0"/>
          <w:cols w:space="720"/>
        </w:sectPr>
      </w:pPr>
      <w:r w:rsidRPr="00BD34FF">
        <w:rPr>
          <w:sz w:val="24"/>
          <w:szCs w:val="24"/>
        </w:rPr>
        <w:t xml:space="preserve"> </w:t>
      </w:r>
    </w:p>
    <w:p w:rsidR="00432E5B" w:rsidRDefault="00432E5B" w:rsidP="00BD34FF">
      <w:pPr>
        <w:pStyle w:val="3"/>
        <w:numPr>
          <w:ilvl w:val="0"/>
          <w:numId w:val="2"/>
        </w:numPr>
        <w:tabs>
          <w:tab w:val="left" w:pos="654"/>
        </w:tabs>
        <w:ind w:right="365"/>
        <w:jc w:val="center"/>
      </w:pPr>
      <w:r w:rsidRPr="00BD34FF">
        <w:lastRenderedPageBreak/>
        <w:t>Визначення проблеми, на розв’язання якої спрямована Програма національного спротиву та територіальної оборони</w:t>
      </w:r>
    </w:p>
    <w:p w:rsidR="00432E5B" w:rsidRPr="00BD34FF" w:rsidRDefault="00432E5B" w:rsidP="00BD34FF">
      <w:pPr>
        <w:pStyle w:val="3"/>
        <w:tabs>
          <w:tab w:val="left" w:pos="654"/>
        </w:tabs>
        <w:ind w:left="388" w:right="365"/>
        <w:jc w:val="center"/>
      </w:pPr>
      <w:r w:rsidRPr="00BD34FF">
        <w:t xml:space="preserve"> </w:t>
      </w:r>
      <w:proofErr w:type="spellStart"/>
      <w:r w:rsidRPr="00BD34FF">
        <w:t>Теплицької</w:t>
      </w:r>
      <w:proofErr w:type="spellEnd"/>
      <w:r w:rsidRPr="00BD34FF">
        <w:t xml:space="preserve"> територіальної громади на 2022-2023 роки</w:t>
      </w:r>
    </w:p>
    <w:p w:rsidR="00432E5B" w:rsidRDefault="00432E5B" w:rsidP="00BD34FF">
      <w:pPr>
        <w:pStyle w:val="a3"/>
        <w:ind w:right="117" w:firstLine="550"/>
        <w:jc w:val="both"/>
      </w:pPr>
    </w:p>
    <w:p w:rsidR="00432E5B" w:rsidRPr="00BD34FF" w:rsidRDefault="00432E5B" w:rsidP="00BD34FF">
      <w:pPr>
        <w:pStyle w:val="a3"/>
        <w:ind w:right="117" w:firstLine="550"/>
        <w:jc w:val="both"/>
      </w:pPr>
      <w:r w:rsidRPr="00BD34FF">
        <w:t>Відповідно до статті 14 Закону України «Про основи національного спротиву», до повноважень органів місцевого самоврядування в організації та проведенні заходів національного спротиву, належить зокрема:</w:t>
      </w:r>
    </w:p>
    <w:p w:rsidR="00432E5B" w:rsidRPr="00BD34FF" w:rsidRDefault="00432E5B" w:rsidP="00BD34FF">
      <w:pPr>
        <w:pStyle w:val="a3"/>
        <w:ind w:right="117" w:firstLine="550"/>
        <w:jc w:val="both"/>
      </w:pPr>
      <w:r w:rsidRPr="00BD34FF">
        <w:t>брати участь у підготовці та виконанні завдань національного спротиву в мирний час та в особливий період;</w:t>
      </w:r>
    </w:p>
    <w:p w:rsidR="00432E5B" w:rsidRPr="00BD34FF" w:rsidRDefault="00432E5B" w:rsidP="00BD34FF">
      <w:pPr>
        <w:pStyle w:val="a3"/>
        <w:ind w:right="115" w:firstLine="550"/>
        <w:jc w:val="both"/>
      </w:pPr>
      <w:r w:rsidRPr="00BD34FF">
        <w:t>забезпечувати у межах відповідних видатків місцевих бюджетів належне фінансування заходів національного спротиву місцевого значення та підготовки громадян України до національного спротиву;</w:t>
      </w:r>
    </w:p>
    <w:p w:rsidR="00432E5B" w:rsidRPr="00BD34FF" w:rsidRDefault="00432E5B" w:rsidP="003A0BC3">
      <w:pPr>
        <w:pStyle w:val="a3"/>
      </w:pPr>
      <w:r>
        <w:t xml:space="preserve">         </w:t>
      </w:r>
      <w:r w:rsidRPr="00BD34FF">
        <w:t>сприяти створенню добровольчих формувань територіальних громад;</w:t>
      </w:r>
    </w:p>
    <w:p w:rsidR="00432E5B" w:rsidRPr="00BD34FF" w:rsidRDefault="00432E5B" w:rsidP="003A0BC3">
      <w:pPr>
        <w:pStyle w:val="a3"/>
        <w:ind w:right="115"/>
        <w:jc w:val="both"/>
      </w:pPr>
      <w:r>
        <w:t xml:space="preserve">         </w:t>
      </w:r>
      <w:r w:rsidRPr="00BD34FF">
        <w:t>забезпечувати життєдіяльність населення, в т.ч. переміщених осіб і функціонування об’єктів інфраструктури у межах відповідної адміністративно-територіальної одиниці;</w:t>
      </w:r>
    </w:p>
    <w:p w:rsidR="00432E5B" w:rsidRPr="00BD34FF" w:rsidRDefault="00432E5B" w:rsidP="003A0BC3">
      <w:pPr>
        <w:pStyle w:val="a3"/>
      </w:pPr>
      <w:r>
        <w:t xml:space="preserve">         </w:t>
      </w:r>
      <w:r w:rsidRPr="00BD34FF">
        <w:t>сприяти популяризації участі в заходах національного спротиву.</w:t>
      </w:r>
    </w:p>
    <w:p w:rsidR="00432E5B" w:rsidRPr="00BD34FF" w:rsidRDefault="00432E5B" w:rsidP="00BD34FF">
      <w:pPr>
        <w:pStyle w:val="a3"/>
      </w:pPr>
    </w:p>
    <w:p w:rsidR="00432E5B" w:rsidRPr="00BD34FF" w:rsidRDefault="00432E5B" w:rsidP="00BD34FF">
      <w:pPr>
        <w:pStyle w:val="3"/>
        <w:tabs>
          <w:tab w:val="left" w:pos="4254"/>
        </w:tabs>
        <w:ind w:left="3851"/>
      </w:pPr>
      <w:r w:rsidRPr="00BD34FF">
        <w:rPr>
          <w:lang w:val="en-US"/>
        </w:rPr>
        <w:t>III</w:t>
      </w:r>
      <w:r w:rsidRPr="00BD34FF">
        <w:rPr>
          <w:lang w:val="ru-RU"/>
        </w:rPr>
        <w:t xml:space="preserve">. </w:t>
      </w:r>
      <w:proofErr w:type="gramStart"/>
      <w:r w:rsidRPr="00BD34FF">
        <w:t>Мета  Програми</w:t>
      </w:r>
      <w:proofErr w:type="gramEnd"/>
    </w:p>
    <w:p w:rsidR="00432E5B" w:rsidRPr="00BD34FF" w:rsidRDefault="00432E5B" w:rsidP="00BD34FF">
      <w:pPr>
        <w:pStyle w:val="a3"/>
        <w:rPr>
          <w:b/>
        </w:rPr>
      </w:pPr>
    </w:p>
    <w:p w:rsidR="00432E5B" w:rsidRPr="00BD34FF" w:rsidRDefault="00432E5B" w:rsidP="00BD34FF">
      <w:pPr>
        <w:pStyle w:val="a3"/>
        <w:ind w:left="101" w:right="116" w:firstLine="466"/>
        <w:jc w:val="both"/>
      </w:pPr>
      <w:r w:rsidRPr="00BD34FF">
        <w:t xml:space="preserve">Метою Програми є забезпечення виконання заходів національного спротиву, надання обороні громади всеохоплюючого характеру, сприяння забезпеченню в </w:t>
      </w:r>
      <w:proofErr w:type="spellStart"/>
      <w:r w:rsidRPr="00BD34FF">
        <w:t>Теплицькій</w:t>
      </w:r>
      <w:proofErr w:type="spellEnd"/>
      <w:r w:rsidRPr="00BD34FF">
        <w:t xml:space="preserve"> територіальній громаді готовності громадян України до національного спротиву в особливий період.</w:t>
      </w:r>
    </w:p>
    <w:p w:rsidR="00432E5B" w:rsidRPr="00BD34FF" w:rsidRDefault="00432E5B" w:rsidP="00BD34FF">
      <w:pPr>
        <w:pStyle w:val="a3"/>
        <w:ind w:left="101" w:right="114" w:firstLine="466"/>
        <w:jc w:val="both"/>
      </w:pPr>
      <w:r w:rsidRPr="00BD34FF">
        <w:t>Здійснення заходів щодо матеріально-технічного забезпечення потреб особового складу підрозділів територіальної оборони засобами захисту та зв’язку, предметами речового майна і спорядження для підтримання боєготовності та ефективного виконання завдань щодо захисту державного суверенітету і незалежності держави, охорони важливих (стратегічних)об’єктів і комунікацій, органів державної влади, території і населення громади, боротьби з диверсійними та іншими незаконно створеними озброєними формуваннями, а також підтримання безпеки і правопорядку.</w:t>
      </w:r>
    </w:p>
    <w:p w:rsidR="00432E5B" w:rsidRPr="00BD34FF" w:rsidRDefault="00432E5B" w:rsidP="00BD34FF">
      <w:pPr>
        <w:pStyle w:val="TableParagraph"/>
        <w:ind w:left="104" w:right="94" w:firstLine="463"/>
        <w:jc w:val="both"/>
        <w:rPr>
          <w:sz w:val="24"/>
          <w:szCs w:val="24"/>
        </w:rPr>
      </w:pPr>
      <w:r w:rsidRPr="00BD34FF">
        <w:rPr>
          <w:sz w:val="24"/>
          <w:szCs w:val="24"/>
        </w:rPr>
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</w:r>
    </w:p>
    <w:p w:rsidR="00432E5B" w:rsidRPr="00BD34FF" w:rsidRDefault="00432E5B" w:rsidP="00BD34FF">
      <w:pPr>
        <w:pStyle w:val="3"/>
        <w:tabs>
          <w:tab w:val="left" w:pos="1686"/>
        </w:tabs>
        <w:ind w:left="0" w:right="466"/>
        <w:jc w:val="both"/>
      </w:pPr>
      <w:r w:rsidRPr="00BD34FF">
        <w:rPr>
          <w:b w:val="0"/>
        </w:rPr>
        <w:t>Забезпечення заходів щодо  розміщення переміщених осіб з міст бойових дій на території сільської ради</w:t>
      </w:r>
    </w:p>
    <w:p w:rsidR="00432E5B" w:rsidRPr="00BD34FF" w:rsidRDefault="00432E5B" w:rsidP="003A0BC3">
      <w:pPr>
        <w:pStyle w:val="TableParagraph"/>
        <w:ind w:right="95" w:firstLine="567"/>
        <w:jc w:val="both"/>
        <w:rPr>
          <w:sz w:val="24"/>
          <w:szCs w:val="24"/>
          <w:highlight w:val="yellow"/>
        </w:rPr>
      </w:pPr>
      <w:r>
        <w:rPr>
          <w:sz w:val="24"/>
          <w:szCs w:val="24"/>
          <w:lang w:val="en-US"/>
        </w:rPr>
        <w:t>C</w:t>
      </w:r>
      <w:proofErr w:type="spellStart"/>
      <w:r>
        <w:rPr>
          <w:sz w:val="24"/>
          <w:szCs w:val="24"/>
        </w:rPr>
        <w:t>при</w:t>
      </w:r>
      <w:r w:rsidRPr="003A0BC3">
        <w:rPr>
          <w:sz w:val="24"/>
          <w:szCs w:val="24"/>
        </w:rPr>
        <w:t>я</w:t>
      </w:r>
      <w:r w:rsidRPr="00BD34FF">
        <w:rPr>
          <w:sz w:val="24"/>
          <w:szCs w:val="24"/>
        </w:rPr>
        <w:t>ння</w:t>
      </w:r>
      <w:proofErr w:type="spellEnd"/>
      <w:r w:rsidRPr="00BD34FF">
        <w:rPr>
          <w:sz w:val="24"/>
          <w:szCs w:val="24"/>
        </w:rPr>
        <w:t xml:space="preserve"> підтримки мешканців</w:t>
      </w:r>
      <w:r w:rsidRPr="00BD34FF">
        <w:rPr>
          <w:spacing w:val="1"/>
          <w:sz w:val="24"/>
          <w:szCs w:val="24"/>
        </w:rPr>
        <w:t xml:space="preserve"> </w:t>
      </w:r>
      <w:proofErr w:type="spellStart"/>
      <w:r w:rsidRPr="00BD34FF">
        <w:rPr>
          <w:sz w:val="24"/>
          <w:szCs w:val="24"/>
        </w:rPr>
        <w:t>Теплицької</w:t>
      </w:r>
      <w:proofErr w:type="spellEnd"/>
      <w:r w:rsidRPr="00BD34FF">
        <w:rPr>
          <w:sz w:val="24"/>
          <w:szCs w:val="24"/>
        </w:rPr>
        <w:t xml:space="preserve"> сільської</w:t>
      </w:r>
      <w:r w:rsidRPr="00BD34FF">
        <w:rPr>
          <w:spacing w:val="1"/>
          <w:sz w:val="24"/>
          <w:szCs w:val="24"/>
        </w:rPr>
        <w:t xml:space="preserve"> </w:t>
      </w:r>
      <w:r w:rsidRPr="00BD34FF">
        <w:rPr>
          <w:sz w:val="24"/>
          <w:szCs w:val="24"/>
        </w:rPr>
        <w:t>територіальної</w:t>
      </w:r>
      <w:r w:rsidRPr="00BD34FF">
        <w:rPr>
          <w:spacing w:val="1"/>
          <w:sz w:val="24"/>
          <w:szCs w:val="24"/>
        </w:rPr>
        <w:t xml:space="preserve"> </w:t>
      </w:r>
      <w:r w:rsidRPr="00BD34FF">
        <w:rPr>
          <w:sz w:val="24"/>
          <w:szCs w:val="24"/>
        </w:rPr>
        <w:t>громади,</w:t>
      </w:r>
      <w:r w:rsidRPr="00BD34FF">
        <w:rPr>
          <w:spacing w:val="1"/>
          <w:sz w:val="24"/>
          <w:szCs w:val="24"/>
        </w:rPr>
        <w:t xml:space="preserve"> </w:t>
      </w:r>
      <w:r w:rsidRPr="00BD34FF">
        <w:rPr>
          <w:sz w:val="24"/>
          <w:szCs w:val="24"/>
        </w:rPr>
        <w:t>мобілізованим під час дії воєнного стану в Україні, які безпосередньо приймали участь у зоні проведення бойових дій під час повномасштабного вторгнення Російською Федерацією</w:t>
      </w:r>
    </w:p>
    <w:p w:rsidR="00432E5B" w:rsidRPr="00BD34FF" w:rsidRDefault="00432E5B" w:rsidP="00BD34FF">
      <w:pPr>
        <w:pStyle w:val="3"/>
        <w:tabs>
          <w:tab w:val="left" w:pos="1686"/>
        </w:tabs>
        <w:ind w:left="0" w:right="466"/>
        <w:jc w:val="center"/>
      </w:pPr>
    </w:p>
    <w:p w:rsidR="00432E5B" w:rsidRPr="00BD34FF" w:rsidRDefault="00432E5B" w:rsidP="00BD34FF">
      <w:pPr>
        <w:pStyle w:val="3"/>
        <w:tabs>
          <w:tab w:val="left" w:pos="1686"/>
        </w:tabs>
        <w:ind w:left="0" w:right="466"/>
        <w:jc w:val="center"/>
      </w:pPr>
    </w:p>
    <w:p w:rsidR="00432E5B" w:rsidRPr="00BD34FF" w:rsidRDefault="00432E5B" w:rsidP="00BD34FF">
      <w:pPr>
        <w:pStyle w:val="3"/>
        <w:tabs>
          <w:tab w:val="left" w:pos="1686"/>
        </w:tabs>
        <w:ind w:left="0" w:right="466"/>
        <w:jc w:val="center"/>
      </w:pPr>
      <w:r w:rsidRPr="00BD34FF">
        <w:rPr>
          <w:lang w:val="en-US"/>
        </w:rPr>
        <w:t>IV</w:t>
      </w:r>
      <w:r w:rsidRPr="00BD34FF">
        <w:t>.</w:t>
      </w:r>
      <w:r>
        <w:t xml:space="preserve"> </w:t>
      </w:r>
      <w:r w:rsidRPr="00BD34FF">
        <w:t>Шляхи і засоби розв'язання проблеми, обсяги і джерела фінансування, строки виконання Програми</w:t>
      </w:r>
    </w:p>
    <w:p w:rsidR="00432E5B" w:rsidRPr="00BD34FF" w:rsidRDefault="00432E5B" w:rsidP="00BD34FF">
      <w:pPr>
        <w:pStyle w:val="a3"/>
        <w:jc w:val="center"/>
        <w:rPr>
          <w:b/>
        </w:rPr>
      </w:pPr>
    </w:p>
    <w:p w:rsidR="00432E5B" w:rsidRPr="00BD34FF" w:rsidRDefault="00432E5B" w:rsidP="00BD34FF">
      <w:pPr>
        <w:pStyle w:val="a3"/>
        <w:ind w:left="120" w:right="134" w:firstLine="567"/>
        <w:jc w:val="both"/>
      </w:pPr>
      <w:r w:rsidRPr="00BD34FF">
        <w:t>Комплекс запланованих заходів забезпечить розв’язання найгостріших проблемних питань у сфері національного спротиву, виконання заходів територіальної оборони громади, організоване проведення навчань (тренувань) з територіальної оборони та підготовку громадян в мирний час до національного спротиву в особливий період.</w:t>
      </w:r>
    </w:p>
    <w:p w:rsidR="00432E5B" w:rsidRPr="00BD34FF" w:rsidRDefault="00432E5B" w:rsidP="00BD34FF">
      <w:pPr>
        <w:pStyle w:val="a3"/>
        <w:ind w:right="119" w:firstLine="566"/>
        <w:jc w:val="both"/>
      </w:pPr>
      <w:r w:rsidRPr="00BD34FF">
        <w:t>Фінансування Програми здійснюється з бюджету громади та інших джерел, не заборонених чинним законодавством України. Обсяг і джерела фінансування Програми викладені в паспорті Програми та в додатку 1.</w:t>
      </w:r>
    </w:p>
    <w:p w:rsidR="00432E5B" w:rsidRPr="00BD34FF" w:rsidRDefault="00432E5B" w:rsidP="00BD34FF">
      <w:pPr>
        <w:pStyle w:val="a3"/>
      </w:pPr>
    </w:p>
    <w:p w:rsidR="00432E5B" w:rsidRPr="00BD34FF" w:rsidRDefault="00432E5B" w:rsidP="00BD34FF">
      <w:pPr>
        <w:pStyle w:val="3"/>
        <w:ind w:right="1516"/>
        <w:jc w:val="center"/>
      </w:pPr>
      <w:r w:rsidRPr="00BD34FF">
        <w:lastRenderedPageBreak/>
        <w:t>Ресурсне  забезпечення</w:t>
      </w:r>
    </w:p>
    <w:p w:rsidR="00432E5B" w:rsidRPr="00BD34FF" w:rsidRDefault="00432E5B" w:rsidP="00BD34FF">
      <w:pPr>
        <w:ind w:left="1497" w:right="1517"/>
        <w:jc w:val="center"/>
        <w:rPr>
          <w:b/>
          <w:sz w:val="24"/>
          <w:szCs w:val="24"/>
        </w:rPr>
      </w:pPr>
      <w:r w:rsidRPr="00BD34FF">
        <w:rPr>
          <w:b/>
          <w:sz w:val="24"/>
          <w:szCs w:val="24"/>
        </w:rPr>
        <w:t>програми національного спротиву та територіальної оборони</w:t>
      </w:r>
      <w:bookmarkStart w:id="0" w:name="_GoBack"/>
      <w:bookmarkEnd w:id="0"/>
      <w:r w:rsidRPr="00BD34FF">
        <w:rPr>
          <w:b/>
          <w:sz w:val="24"/>
          <w:szCs w:val="24"/>
        </w:rPr>
        <w:t xml:space="preserve"> </w:t>
      </w:r>
      <w:proofErr w:type="spellStart"/>
      <w:r w:rsidRPr="00BD34FF">
        <w:rPr>
          <w:b/>
          <w:sz w:val="24"/>
          <w:szCs w:val="24"/>
        </w:rPr>
        <w:t>Теплицької</w:t>
      </w:r>
      <w:proofErr w:type="spellEnd"/>
      <w:r w:rsidRPr="00BD34FF">
        <w:rPr>
          <w:b/>
          <w:sz w:val="24"/>
          <w:szCs w:val="24"/>
        </w:rPr>
        <w:t xml:space="preserve"> територіальної громади  на 2022 –2023 роки</w:t>
      </w:r>
    </w:p>
    <w:p w:rsidR="00432E5B" w:rsidRPr="00BD34FF" w:rsidRDefault="00432E5B" w:rsidP="00BD34FF">
      <w:pPr>
        <w:pStyle w:val="a3"/>
        <w:rPr>
          <w:b/>
        </w:rPr>
      </w:pPr>
    </w:p>
    <w:tbl>
      <w:tblPr>
        <w:tblW w:w="9513" w:type="dxa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10"/>
        <w:gridCol w:w="1601"/>
        <w:gridCol w:w="1211"/>
        <w:gridCol w:w="33"/>
        <w:gridCol w:w="2058"/>
      </w:tblGrid>
      <w:tr w:rsidR="00432E5B" w:rsidRPr="00BD34FF" w:rsidTr="00795142">
        <w:trPr>
          <w:trHeight w:val="827"/>
        </w:trPr>
        <w:tc>
          <w:tcPr>
            <w:tcW w:w="4610" w:type="dxa"/>
            <w:vMerge w:val="restart"/>
          </w:tcPr>
          <w:p w:rsidR="00432E5B" w:rsidRPr="00BD34FF" w:rsidRDefault="00432E5B" w:rsidP="00BD34FF">
            <w:pPr>
              <w:pStyle w:val="TableParagraph"/>
              <w:rPr>
                <w:b/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046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Джерела фінансування</w:t>
            </w:r>
          </w:p>
        </w:tc>
        <w:tc>
          <w:tcPr>
            <w:tcW w:w="4903" w:type="dxa"/>
            <w:gridSpan w:val="4"/>
            <w:tcBorders>
              <w:right w:val="single" w:sz="4" w:space="0" w:color="000000"/>
            </w:tcBorders>
          </w:tcPr>
          <w:p w:rsidR="00432E5B" w:rsidRPr="00BD34FF" w:rsidRDefault="00432E5B" w:rsidP="00BD34FF">
            <w:pPr>
              <w:pStyle w:val="TableParagraph"/>
              <w:ind w:left="175" w:firstLine="60"/>
              <w:rPr>
                <w:b/>
                <w:sz w:val="24"/>
                <w:szCs w:val="24"/>
              </w:rPr>
            </w:pPr>
            <w:r w:rsidRPr="00BD34FF">
              <w:rPr>
                <w:b/>
                <w:spacing w:val="-3"/>
                <w:sz w:val="24"/>
                <w:szCs w:val="24"/>
              </w:rPr>
              <w:t>Обсяг коштів, які пропонується залучити</w:t>
            </w:r>
            <w:r w:rsidRPr="00BD34FF">
              <w:rPr>
                <w:b/>
                <w:sz w:val="24"/>
                <w:szCs w:val="24"/>
              </w:rPr>
              <w:t xml:space="preserve"> для виконання Програми, в тому числі за роками </w:t>
            </w:r>
          </w:p>
          <w:p w:rsidR="00432E5B" w:rsidRPr="00BD34FF" w:rsidRDefault="00432E5B" w:rsidP="00BD34FF">
            <w:pPr>
              <w:pStyle w:val="TableParagraph"/>
              <w:ind w:left="1526" w:right="148" w:hanging="1352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(тис. </w:t>
            </w:r>
            <w:proofErr w:type="spellStart"/>
            <w:r w:rsidRPr="00BD34FF">
              <w:rPr>
                <w:sz w:val="24"/>
                <w:szCs w:val="24"/>
              </w:rPr>
              <w:t>грн</w:t>
            </w:r>
            <w:proofErr w:type="spellEnd"/>
            <w:r w:rsidRPr="00BD34FF">
              <w:rPr>
                <w:sz w:val="24"/>
                <w:szCs w:val="24"/>
              </w:rPr>
              <w:t>)</w:t>
            </w:r>
          </w:p>
        </w:tc>
      </w:tr>
      <w:tr w:rsidR="00432E5B" w:rsidRPr="00BD34FF" w:rsidTr="00795142">
        <w:trPr>
          <w:trHeight w:val="450"/>
        </w:trPr>
        <w:tc>
          <w:tcPr>
            <w:tcW w:w="4610" w:type="dxa"/>
            <w:vMerge/>
            <w:tcBorders>
              <w:top w:val="nil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601" w:type="dxa"/>
          </w:tcPr>
          <w:p w:rsidR="00432E5B" w:rsidRPr="00BD34FF" w:rsidRDefault="00432E5B" w:rsidP="00BD34FF">
            <w:pPr>
              <w:pStyle w:val="TableParagraph"/>
              <w:ind w:right="363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 2022</w:t>
            </w:r>
          </w:p>
        </w:tc>
        <w:tc>
          <w:tcPr>
            <w:tcW w:w="1211" w:type="dxa"/>
          </w:tcPr>
          <w:p w:rsidR="00432E5B" w:rsidRPr="00BD34FF" w:rsidRDefault="00432E5B" w:rsidP="00BD34FF">
            <w:pPr>
              <w:pStyle w:val="TableParagraph"/>
              <w:ind w:right="29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2023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432E5B" w:rsidRPr="00BD34FF" w:rsidRDefault="00432E5B" w:rsidP="00BD34FF">
            <w:pPr>
              <w:pStyle w:val="TableParagraph"/>
              <w:ind w:left="310" w:right="291"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432E5B" w:rsidRPr="00BD34FF" w:rsidRDefault="00432E5B" w:rsidP="00BD34FF">
            <w:pPr>
              <w:pStyle w:val="TableParagraph"/>
              <w:ind w:left="296" w:right="275"/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Усього</w:t>
            </w:r>
          </w:p>
        </w:tc>
      </w:tr>
      <w:tr w:rsidR="00432E5B" w:rsidRPr="0043729E" w:rsidTr="00795142">
        <w:trPr>
          <w:trHeight w:val="659"/>
        </w:trPr>
        <w:tc>
          <w:tcPr>
            <w:tcW w:w="4610" w:type="dxa"/>
          </w:tcPr>
          <w:p w:rsidR="00432E5B" w:rsidRPr="0043729E" w:rsidRDefault="00432E5B" w:rsidP="00BD34FF">
            <w:pPr>
              <w:pStyle w:val="TableParagraph"/>
              <w:ind w:left="38" w:right="1634"/>
              <w:rPr>
                <w:b/>
                <w:sz w:val="24"/>
                <w:szCs w:val="24"/>
              </w:rPr>
            </w:pPr>
            <w:r w:rsidRPr="0043729E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43729E">
              <w:rPr>
                <w:b/>
                <w:sz w:val="24"/>
                <w:szCs w:val="24"/>
              </w:rPr>
              <w:t>Теплицької</w:t>
            </w:r>
            <w:proofErr w:type="spellEnd"/>
            <w:r w:rsidRPr="0043729E">
              <w:rPr>
                <w:b/>
                <w:sz w:val="24"/>
                <w:szCs w:val="24"/>
              </w:rPr>
              <w:t xml:space="preserve"> сільської ради, залишок коштів освітньої субвенції</w:t>
            </w:r>
          </w:p>
        </w:tc>
        <w:tc>
          <w:tcPr>
            <w:tcW w:w="1601" w:type="dxa"/>
          </w:tcPr>
          <w:p w:rsidR="00432E5B" w:rsidRPr="0043729E" w:rsidRDefault="00432E5B" w:rsidP="00BD34FF">
            <w:pPr>
              <w:pStyle w:val="TableParagraph"/>
              <w:ind w:right="363"/>
              <w:rPr>
                <w:sz w:val="24"/>
                <w:szCs w:val="24"/>
                <w:lang w:val="ru-RU"/>
              </w:rPr>
            </w:pPr>
            <w:r w:rsidRPr="0043729E">
              <w:rPr>
                <w:sz w:val="24"/>
                <w:szCs w:val="24"/>
                <w:lang w:val="ru-RU"/>
              </w:rPr>
              <w:t>3457,488</w:t>
            </w:r>
          </w:p>
          <w:p w:rsidR="00432E5B" w:rsidRPr="0043729E" w:rsidRDefault="00432E5B" w:rsidP="00BD34FF">
            <w:pPr>
              <w:pStyle w:val="TableParagraph"/>
              <w:ind w:right="363"/>
              <w:rPr>
                <w:sz w:val="24"/>
                <w:szCs w:val="24"/>
              </w:rPr>
            </w:pPr>
            <w:r w:rsidRPr="0043729E">
              <w:rPr>
                <w:sz w:val="24"/>
                <w:szCs w:val="24"/>
                <w:lang w:val="ru-RU"/>
              </w:rPr>
              <w:t>379,100</w:t>
            </w:r>
          </w:p>
        </w:tc>
        <w:tc>
          <w:tcPr>
            <w:tcW w:w="1211" w:type="dxa"/>
          </w:tcPr>
          <w:p w:rsidR="00432E5B" w:rsidRPr="0043729E" w:rsidRDefault="00432E5B" w:rsidP="00BD34FF">
            <w:pPr>
              <w:pStyle w:val="TableParagraph"/>
              <w:ind w:left="302" w:right="290"/>
              <w:jc w:val="center"/>
              <w:rPr>
                <w:sz w:val="24"/>
                <w:szCs w:val="24"/>
              </w:rPr>
            </w:pPr>
            <w:r w:rsidRPr="0043729E">
              <w:rPr>
                <w:sz w:val="24"/>
                <w:szCs w:val="24"/>
              </w:rPr>
              <w:t>___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432E5B" w:rsidRPr="0043729E" w:rsidRDefault="00432E5B" w:rsidP="00BD34FF">
            <w:pPr>
              <w:pStyle w:val="TableParagraph"/>
              <w:ind w:left="305" w:right="291"/>
              <w:jc w:val="center"/>
              <w:rPr>
                <w:sz w:val="24"/>
                <w:szCs w:val="24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432E5B" w:rsidRPr="0043729E" w:rsidRDefault="00432E5B" w:rsidP="00BD34FF">
            <w:pPr>
              <w:pStyle w:val="TableParagraph"/>
              <w:ind w:left="294" w:right="275"/>
              <w:jc w:val="center"/>
              <w:rPr>
                <w:sz w:val="24"/>
                <w:szCs w:val="24"/>
                <w:lang w:val="ru-RU"/>
              </w:rPr>
            </w:pPr>
            <w:r w:rsidRPr="0043729E">
              <w:rPr>
                <w:sz w:val="24"/>
                <w:szCs w:val="24"/>
              </w:rPr>
              <w:t>34</w:t>
            </w:r>
            <w:r w:rsidRPr="0043729E">
              <w:rPr>
                <w:sz w:val="24"/>
                <w:szCs w:val="24"/>
                <w:lang w:val="ru-RU"/>
              </w:rPr>
              <w:t>57</w:t>
            </w:r>
            <w:r w:rsidRPr="0043729E">
              <w:rPr>
                <w:sz w:val="24"/>
                <w:szCs w:val="24"/>
              </w:rPr>
              <w:t>,</w:t>
            </w:r>
            <w:r w:rsidRPr="0043729E">
              <w:rPr>
                <w:sz w:val="24"/>
                <w:szCs w:val="24"/>
                <w:lang w:val="ru-RU"/>
              </w:rPr>
              <w:t>488</w:t>
            </w:r>
          </w:p>
          <w:p w:rsidR="00432E5B" w:rsidRPr="0043729E" w:rsidRDefault="00432E5B" w:rsidP="00BD34FF">
            <w:pPr>
              <w:pStyle w:val="TableParagraph"/>
              <w:ind w:left="294" w:right="275"/>
              <w:jc w:val="center"/>
              <w:rPr>
                <w:sz w:val="24"/>
                <w:szCs w:val="24"/>
              </w:rPr>
            </w:pPr>
            <w:r w:rsidRPr="0043729E">
              <w:rPr>
                <w:sz w:val="24"/>
                <w:szCs w:val="24"/>
              </w:rPr>
              <w:t>379,100</w:t>
            </w:r>
          </w:p>
        </w:tc>
      </w:tr>
    </w:tbl>
    <w:p w:rsidR="0043729E" w:rsidRDefault="0043729E" w:rsidP="00BD34FF">
      <w:pPr>
        <w:pStyle w:val="a3"/>
      </w:pPr>
    </w:p>
    <w:p w:rsidR="00432E5B" w:rsidRPr="0043729E" w:rsidRDefault="00432E5B" w:rsidP="00BD34FF">
      <w:pPr>
        <w:pStyle w:val="a3"/>
      </w:pPr>
      <w:r w:rsidRPr="0043729E">
        <w:t>Строк реалізації Програми–2022-2023роки.</w:t>
      </w:r>
    </w:p>
    <w:p w:rsidR="00432E5B" w:rsidRPr="00BD34FF" w:rsidRDefault="00432E5B" w:rsidP="00BD34FF">
      <w:pPr>
        <w:pStyle w:val="3"/>
        <w:tabs>
          <w:tab w:val="left" w:pos="2653"/>
        </w:tabs>
        <w:ind w:left="0"/>
      </w:pPr>
    </w:p>
    <w:p w:rsidR="00432E5B" w:rsidRPr="00BD34FF" w:rsidRDefault="00432E5B" w:rsidP="00BD34FF">
      <w:pPr>
        <w:pStyle w:val="3"/>
        <w:tabs>
          <w:tab w:val="left" w:pos="2653"/>
        </w:tabs>
        <w:ind w:left="337"/>
        <w:jc w:val="center"/>
      </w:pPr>
      <w:r w:rsidRPr="00BD34FF">
        <w:rPr>
          <w:lang w:val="en-US"/>
        </w:rPr>
        <w:t>V</w:t>
      </w:r>
      <w:r w:rsidRPr="00BD34FF">
        <w:t>. Очікувані результати і ефективність Програми</w:t>
      </w:r>
    </w:p>
    <w:p w:rsidR="00432E5B" w:rsidRPr="00BD34FF" w:rsidRDefault="00432E5B" w:rsidP="00BD34FF">
      <w:pPr>
        <w:pStyle w:val="a3"/>
        <w:rPr>
          <w:b/>
        </w:rPr>
      </w:pPr>
    </w:p>
    <w:p w:rsidR="00432E5B" w:rsidRPr="00BD34FF" w:rsidRDefault="00432E5B" w:rsidP="00BD34FF">
      <w:pPr>
        <w:pStyle w:val="a3"/>
        <w:ind w:firstLine="567"/>
      </w:pPr>
      <w:r w:rsidRPr="00BD34FF">
        <w:t>Виконання заходів Програми дозволить:</w:t>
      </w:r>
    </w:p>
    <w:p w:rsidR="00432E5B" w:rsidRPr="00BD34FF" w:rsidRDefault="00432E5B" w:rsidP="00BD34FF">
      <w:pPr>
        <w:pStyle w:val="a5"/>
        <w:tabs>
          <w:tab w:val="left" w:pos="1192"/>
        </w:tabs>
        <w:ind w:left="0" w:right="119" w:firstLine="567"/>
        <w:rPr>
          <w:sz w:val="24"/>
          <w:szCs w:val="24"/>
        </w:rPr>
      </w:pPr>
      <w:proofErr w:type="spellStart"/>
      <w:r w:rsidRPr="00BD34FF">
        <w:rPr>
          <w:sz w:val="24"/>
          <w:szCs w:val="24"/>
        </w:rPr>
        <w:t>-підвищити</w:t>
      </w:r>
      <w:proofErr w:type="spellEnd"/>
      <w:r w:rsidRPr="00BD34FF">
        <w:rPr>
          <w:sz w:val="24"/>
          <w:szCs w:val="24"/>
        </w:rPr>
        <w:t xml:space="preserve"> рівень оперативного та комплексного реагування на можливі загрози територіальної цілісності держави;</w:t>
      </w:r>
    </w:p>
    <w:p w:rsidR="00432E5B" w:rsidRPr="00BD34FF" w:rsidRDefault="00432E5B" w:rsidP="00BD34FF">
      <w:pPr>
        <w:pStyle w:val="a5"/>
        <w:tabs>
          <w:tab w:val="left" w:pos="1163"/>
        </w:tabs>
        <w:ind w:left="0" w:right="118" w:firstLine="550"/>
        <w:rPr>
          <w:sz w:val="24"/>
          <w:szCs w:val="24"/>
        </w:rPr>
      </w:pPr>
      <w:r w:rsidRPr="00BD34FF">
        <w:rPr>
          <w:sz w:val="24"/>
          <w:szCs w:val="24"/>
        </w:rPr>
        <w:t>підвищити обороноздатність та поліпшити готовність до дій за призначенням сил і засобів громади щодо ефективного виконання завдань національного спротиву;</w:t>
      </w:r>
    </w:p>
    <w:p w:rsidR="00432E5B" w:rsidRPr="00BD34FF" w:rsidRDefault="00432E5B" w:rsidP="00BD34FF">
      <w:pPr>
        <w:pStyle w:val="a5"/>
        <w:tabs>
          <w:tab w:val="left" w:pos="1158"/>
        </w:tabs>
        <w:ind w:left="0" w:firstLine="550"/>
        <w:rPr>
          <w:sz w:val="24"/>
          <w:szCs w:val="24"/>
        </w:rPr>
      </w:pPr>
      <w:r w:rsidRPr="00BD34FF">
        <w:rPr>
          <w:sz w:val="24"/>
          <w:szCs w:val="24"/>
        </w:rPr>
        <w:t>підвищити рівень підготовки населення громади до руху опору;</w:t>
      </w:r>
    </w:p>
    <w:p w:rsidR="00432E5B" w:rsidRPr="00BD34FF" w:rsidRDefault="00432E5B" w:rsidP="00BD34FF">
      <w:pPr>
        <w:pStyle w:val="a5"/>
        <w:tabs>
          <w:tab w:val="left" w:pos="1268"/>
        </w:tabs>
        <w:ind w:left="0" w:right="116" w:firstLine="550"/>
        <w:rPr>
          <w:sz w:val="24"/>
          <w:szCs w:val="24"/>
        </w:rPr>
      </w:pPr>
      <w:r w:rsidRPr="00BD34FF">
        <w:rPr>
          <w:sz w:val="24"/>
          <w:szCs w:val="24"/>
        </w:rPr>
        <w:t>забезпечити необхідними матеріально-технічними засобами для формування підрозділу територіальної оборони, організації руху опору та підготовки громадян України до національного спротиву в громаді.</w:t>
      </w:r>
    </w:p>
    <w:p w:rsidR="00432E5B" w:rsidRPr="00BD34FF" w:rsidRDefault="00432E5B" w:rsidP="00BD34FF">
      <w:pPr>
        <w:pStyle w:val="a3"/>
      </w:pPr>
    </w:p>
    <w:p w:rsidR="00432E5B" w:rsidRPr="00BD34FF" w:rsidRDefault="00432E5B" w:rsidP="00BD34FF">
      <w:pPr>
        <w:pStyle w:val="3"/>
        <w:ind w:left="3044"/>
      </w:pPr>
      <w:r w:rsidRPr="00BD34FF">
        <w:t>VI. Контроль за виконанням Програми.</w:t>
      </w:r>
    </w:p>
    <w:p w:rsidR="00432E5B" w:rsidRPr="00BD34FF" w:rsidRDefault="00432E5B" w:rsidP="00BD34FF">
      <w:pPr>
        <w:pStyle w:val="a3"/>
        <w:rPr>
          <w:b/>
        </w:rPr>
      </w:pPr>
    </w:p>
    <w:p w:rsidR="00432E5B" w:rsidRPr="00BD34FF" w:rsidRDefault="00432E5B" w:rsidP="00BD34FF">
      <w:pPr>
        <w:pStyle w:val="a8"/>
        <w:spacing w:after="0"/>
        <w:ind w:left="0" w:firstLine="540"/>
        <w:jc w:val="both"/>
        <w:rPr>
          <w:sz w:val="24"/>
          <w:szCs w:val="24"/>
        </w:rPr>
      </w:pPr>
      <w:r w:rsidRPr="00BD34FF">
        <w:rPr>
          <w:sz w:val="24"/>
          <w:szCs w:val="24"/>
        </w:rPr>
        <w:t>Координація робіт з виконання Програми та контроль за ходом її реалізації здійснюють постійні комісії сільської ради з питань фінансів, планування місцевого бюджету, планування соціально-економічного розвитку, земельної реформи та охорони навколишнього середовища, постійна комісія з питань законності, регламенту депутатської діяльності, етики, прав людини та розгляду регуляторних актів.</w:t>
      </w:r>
    </w:p>
    <w:p w:rsidR="00432E5B" w:rsidRPr="00BD34FF" w:rsidRDefault="00432E5B" w:rsidP="00BD34FF">
      <w:pPr>
        <w:pStyle w:val="a3"/>
        <w:ind w:right="115" w:firstLine="550"/>
        <w:jc w:val="both"/>
      </w:pPr>
      <w:r w:rsidRPr="00BD34FF">
        <w:t>Відповідальним за надання інформації про виконання Програми є відділ правового, кадрового забезпечення та загального діловодства</w:t>
      </w:r>
      <w:r w:rsidRPr="00BD34FF">
        <w:rPr>
          <w:spacing w:val="-1"/>
        </w:rPr>
        <w:t xml:space="preserve">  </w:t>
      </w:r>
      <w:proofErr w:type="spellStart"/>
      <w:r w:rsidRPr="00BD34FF">
        <w:rPr>
          <w:spacing w:val="-1"/>
        </w:rPr>
        <w:t>Теплицької</w:t>
      </w:r>
      <w:proofErr w:type="spellEnd"/>
      <w:r w:rsidRPr="00BD34FF">
        <w:rPr>
          <w:spacing w:val="-1"/>
        </w:rPr>
        <w:t xml:space="preserve"> сільської </w:t>
      </w:r>
      <w:r w:rsidRPr="00BD34FF">
        <w:t>ради.</w:t>
      </w:r>
    </w:p>
    <w:p w:rsidR="00432E5B" w:rsidRPr="00BD34FF" w:rsidRDefault="00432E5B" w:rsidP="00BD34FF">
      <w:pPr>
        <w:rPr>
          <w:sz w:val="24"/>
          <w:szCs w:val="24"/>
        </w:rPr>
        <w:sectPr w:rsidR="00432E5B" w:rsidRPr="00BD34FF" w:rsidSect="00A44449">
          <w:pgSz w:w="11900" w:h="16840"/>
          <w:pgMar w:top="1134" w:right="567" w:bottom="1134" w:left="1701" w:header="720" w:footer="720" w:gutter="0"/>
          <w:cols w:space="720"/>
        </w:sectPr>
      </w:pPr>
    </w:p>
    <w:p w:rsidR="00432E5B" w:rsidRPr="00BD34FF" w:rsidRDefault="00432E5B" w:rsidP="00BD34FF">
      <w:pPr>
        <w:pStyle w:val="a3"/>
      </w:pPr>
    </w:p>
    <w:p w:rsidR="00432E5B" w:rsidRPr="00BD34FF" w:rsidRDefault="00432E5B" w:rsidP="00BD34FF">
      <w:pPr>
        <w:pStyle w:val="a3"/>
      </w:pPr>
      <w:r w:rsidRPr="00BD34FF">
        <w:t xml:space="preserve">                                                                                                                                                                        Додаток 1</w:t>
      </w:r>
    </w:p>
    <w:p w:rsidR="00432E5B" w:rsidRPr="00BD34FF" w:rsidRDefault="00432E5B" w:rsidP="00BD34FF">
      <w:pPr>
        <w:pStyle w:val="a3"/>
      </w:pPr>
      <w:r w:rsidRPr="00BD34FF">
        <w:t xml:space="preserve">                                                                                                                                                                       до Програми</w:t>
      </w:r>
    </w:p>
    <w:p w:rsidR="00432E5B" w:rsidRPr="00BD34FF" w:rsidRDefault="00432E5B" w:rsidP="00BD34FF">
      <w:pPr>
        <w:pStyle w:val="3"/>
        <w:ind w:left="2424"/>
        <w:jc w:val="center"/>
      </w:pPr>
    </w:p>
    <w:p w:rsidR="00432E5B" w:rsidRPr="00BD34FF" w:rsidRDefault="00432E5B" w:rsidP="00BD34FF">
      <w:pPr>
        <w:pStyle w:val="3"/>
        <w:ind w:left="2424"/>
        <w:jc w:val="center"/>
      </w:pPr>
    </w:p>
    <w:p w:rsidR="00432E5B" w:rsidRPr="00BD34FF" w:rsidRDefault="00432E5B" w:rsidP="00BD34FF">
      <w:pPr>
        <w:pStyle w:val="3"/>
        <w:ind w:left="2424"/>
        <w:jc w:val="center"/>
      </w:pPr>
      <w:r w:rsidRPr="00BD34FF">
        <w:t>Напрямки діяльності та заходи</w:t>
      </w:r>
    </w:p>
    <w:p w:rsidR="00432E5B" w:rsidRPr="00BD34FF" w:rsidRDefault="00432E5B" w:rsidP="00BD34FF">
      <w:pPr>
        <w:ind w:left="2422"/>
        <w:jc w:val="center"/>
        <w:rPr>
          <w:b/>
          <w:sz w:val="24"/>
          <w:szCs w:val="24"/>
        </w:rPr>
      </w:pPr>
      <w:r w:rsidRPr="00BD34FF">
        <w:rPr>
          <w:b/>
          <w:sz w:val="24"/>
          <w:szCs w:val="24"/>
        </w:rPr>
        <w:t xml:space="preserve">програми національного спротиву та територіальної оброни </w:t>
      </w:r>
      <w:proofErr w:type="spellStart"/>
      <w:r w:rsidRPr="00BD34FF">
        <w:rPr>
          <w:b/>
          <w:sz w:val="24"/>
          <w:szCs w:val="24"/>
        </w:rPr>
        <w:t>Теплицької</w:t>
      </w:r>
      <w:proofErr w:type="spellEnd"/>
      <w:r w:rsidRPr="00BD34FF">
        <w:rPr>
          <w:b/>
          <w:sz w:val="24"/>
          <w:szCs w:val="24"/>
        </w:rPr>
        <w:t xml:space="preserve"> територіальної громадина 2022-2023 роки</w:t>
      </w:r>
    </w:p>
    <w:p w:rsidR="00432E5B" w:rsidRPr="00BD34FF" w:rsidRDefault="00432E5B" w:rsidP="00BD34FF">
      <w:pPr>
        <w:pStyle w:val="a3"/>
        <w:ind w:right="91"/>
        <w:sectPr w:rsidR="00432E5B" w:rsidRPr="00BD34FF">
          <w:pgSz w:w="16840" w:h="11900" w:orient="landscape"/>
          <w:pgMar w:top="1100" w:right="460" w:bottom="280" w:left="340" w:header="720" w:footer="720" w:gutter="0"/>
          <w:cols w:num="2" w:space="720" w:equalWidth="0">
            <w:col w:w="13731" w:space="40"/>
            <w:col w:w="2269"/>
          </w:cols>
        </w:sectPr>
      </w:pPr>
      <w:r w:rsidRPr="00BD34FF">
        <w:br w:type="column"/>
      </w:r>
    </w:p>
    <w:p w:rsidR="00432E5B" w:rsidRPr="00BD34FF" w:rsidRDefault="00432E5B" w:rsidP="00BD34FF">
      <w:pPr>
        <w:pStyle w:val="a3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3749"/>
        <w:gridCol w:w="2153"/>
        <w:gridCol w:w="2090"/>
        <w:gridCol w:w="1349"/>
        <w:gridCol w:w="1511"/>
        <w:gridCol w:w="30"/>
        <w:gridCol w:w="1400"/>
        <w:gridCol w:w="2977"/>
      </w:tblGrid>
      <w:tr w:rsidR="00432E5B" w:rsidRPr="00BD34FF" w:rsidTr="00F61554">
        <w:trPr>
          <w:trHeight w:val="551"/>
        </w:trPr>
        <w:tc>
          <w:tcPr>
            <w:tcW w:w="475" w:type="dxa"/>
            <w:vMerge w:val="restart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58" w:right="101" w:hanging="39"/>
              <w:jc w:val="both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№з/п</w:t>
            </w:r>
          </w:p>
        </w:tc>
        <w:tc>
          <w:tcPr>
            <w:tcW w:w="3749" w:type="dxa"/>
            <w:vMerge w:val="restart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599" w:right="588" w:firstLine="2"/>
              <w:jc w:val="center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Назва напрямку діяльності (пріоритетні завдання)</w:t>
            </w:r>
          </w:p>
        </w:tc>
        <w:tc>
          <w:tcPr>
            <w:tcW w:w="2153" w:type="dxa"/>
            <w:vMerge w:val="restart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390" w:right="178" w:hanging="188"/>
              <w:rPr>
                <w:b/>
                <w:sz w:val="24"/>
                <w:szCs w:val="24"/>
              </w:rPr>
            </w:pPr>
            <w:proofErr w:type="spellStart"/>
            <w:r w:rsidRPr="00BD34FF">
              <w:rPr>
                <w:b/>
                <w:sz w:val="24"/>
                <w:szCs w:val="24"/>
              </w:rPr>
              <w:t>Виконавцізаходів</w:t>
            </w:r>
            <w:proofErr w:type="spellEnd"/>
          </w:p>
        </w:tc>
        <w:tc>
          <w:tcPr>
            <w:tcW w:w="2090" w:type="dxa"/>
            <w:vMerge w:val="restart"/>
            <w:textDirection w:val="btLr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57" w:right="56" w:hanging="2"/>
              <w:jc w:val="center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 xml:space="preserve">Джерела </w:t>
            </w:r>
            <w:r w:rsidRPr="00BD34FF">
              <w:rPr>
                <w:b/>
                <w:spacing w:val="-1"/>
                <w:sz w:val="24"/>
                <w:szCs w:val="24"/>
              </w:rPr>
              <w:t>фінансуван</w:t>
            </w:r>
            <w:r w:rsidRPr="00BD34FF">
              <w:rPr>
                <w:b/>
                <w:sz w:val="24"/>
                <w:szCs w:val="24"/>
              </w:rPr>
              <w:t>ня</w:t>
            </w:r>
          </w:p>
        </w:tc>
        <w:tc>
          <w:tcPr>
            <w:tcW w:w="4290" w:type="dxa"/>
            <w:gridSpan w:val="4"/>
          </w:tcPr>
          <w:p w:rsidR="00432E5B" w:rsidRPr="00BD34FF" w:rsidRDefault="00432E5B" w:rsidP="00BD34FF">
            <w:pPr>
              <w:pStyle w:val="TableParagraph"/>
              <w:ind w:left="617" w:right="609"/>
              <w:jc w:val="center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Орієнтовні обсяги фінансування</w:t>
            </w:r>
          </w:p>
          <w:p w:rsidR="00432E5B" w:rsidRPr="00BD34FF" w:rsidRDefault="00432E5B" w:rsidP="00BD34FF">
            <w:pPr>
              <w:pStyle w:val="TableParagraph"/>
              <w:ind w:left="617" w:right="607"/>
              <w:jc w:val="center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(</w:t>
            </w:r>
            <w:proofErr w:type="spellStart"/>
            <w:r w:rsidRPr="00BD34FF">
              <w:rPr>
                <w:b/>
                <w:sz w:val="24"/>
                <w:szCs w:val="24"/>
              </w:rPr>
              <w:t>тис.грн</w:t>
            </w:r>
            <w:proofErr w:type="spellEnd"/>
            <w:r w:rsidRPr="00BD34FF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2977" w:type="dxa"/>
            <w:vMerge w:val="restart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269"/>
              <w:jc w:val="center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Очікуваний результат</w:t>
            </w:r>
          </w:p>
        </w:tc>
      </w:tr>
      <w:tr w:rsidR="00432E5B" w:rsidRPr="00BD34FF" w:rsidTr="00F61554">
        <w:trPr>
          <w:trHeight w:val="798"/>
        </w:trPr>
        <w:tc>
          <w:tcPr>
            <w:tcW w:w="475" w:type="dxa"/>
            <w:vMerge/>
            <w:tcBorders>
              <w:top w:val="nil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2153" w:type="dxa"/>
            <w:vMerge/>
            <w:tcBorders>
              <w:top w:val="nil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94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Усього</w:t>
            </w:r>
          </w:p>
        </w:tc>
        <w:tc>
          <w:tcPr>
            <w:tcW w:w="1511" w:type="dxa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398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30" w:type="dxa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397"/>
              <w:rPr>
                <w:b/>
                <w:sz w:val="24"/>
                <w:szCs w:val="24"/>
              </w:rPr>
            </w:pPr>
          </w:p>
        </w:tc>
        <w:tc>
          <w:tcPr>
            <w:tcW w:w="1400" w:type="dxa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325"/>
              <w:rPr>
                <w:b/>
                <w:sz w:val="24"/>
                <w:szCs w:val="24"/>
              </w:rPr>
            </w:pPr>
            <w:r w:rsidRPr="00BD34FF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</w:tr>
      <w:tr w:rsidR="00432E5B" w:rsidRPr="00BD34FF" w:rsidTr="00F61554">
        <w:trPr>
          <w:trHeight w:val="2483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1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-3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Утримання підрозділів територіальної оборони під час підготовки до виконання та виконання завдань з охорони та оборони важливих об’єктів і</w:t>
            </w:r>
          </w:p>
          <w:p w:rsidR="00432E5B" w:rsidRPr="00BD34FF" w:rsidRDefault="00432E5B" w:rsidP="00BD34FF">
            <w:pPr>
              <w:pStyle w:val="TableParagraph"/>
              <w:ind w:right="-3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комунікацій регіонального та місцевого значення</w:t>
            </w:r>
          </w:p>
          <w:p w:rsidR="00432E5B" w:rsidRPr="00BD34FF" w:rsidRDefault="00432E5B" w:rsidP="00BD34FF">
            <w:pPr>
              <w:pStyle w:val="TableParagraph"/>
              <w:ind w:left="107" w:right="-30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07" w:right="-30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432E5B" w:rsidRPr="00BD34FF" w:rsidRDefault="00432E5B" w:rsidP="00BD34FF">
            <w:pPr>
              <w:pStyle w:val="TableParagraph"/>
              <w:ind w:right="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Сільська рада (для батальйону територіальної оборони, Болградський РТЦК та СП)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432E5B" w:rsidRPr="00BD34FF" w:rsidRDefault="00432E5B" w:rsidP="00BD34FF">
            <w:pPr>
              <w:pStyle w:val="TableParagraph"/>
              <w:ind w:right="14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 шляхом передачі субвенції до Болградського</w:t>
            </w:r>
          </w:p>
          <w:p w:rsidR="00432E5B" w:rsidRPr="00BD34FF" w:rsidRDefault="00432E5B" w:rsidP="00BD34FF">
            <w:pPr>
              <w:pStyle w:val="TableParagraph"/>
              <w:ind w:right="147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районного бюджету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100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100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30" w:type="dxa"/>
            <w:vMerge w:val="restart"/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 ____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432E5B" w:rsidRPr="00BD34FF" w:rsidRDefault="00432E5B" w:rsidP="00BD34FF">
            <w:pPr>
              <w:pStyle w:val="TableParagraph"/>
              <w:ind w:right="82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Підвищення рівня готовності органів військово-цивільного управління територіальної оборони громади, району та національним спротивом</w:t>
            </w:r>
          </w:p>
        </w:tc>
      </w:tr>
      <w:tr w:rsidR="00432E5B" w:rsidRPr="00BD34FF" w:rsidTr="00F61554">
        <w:trPr>
          <w:trHeight w:val="1251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2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-3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Здійснення заходів щодо матеріально-технічного забезпечення ЗСУ в умовах особливого періоду, правового режиму воєнного стану</w:t>
            </w:r>
          </w:p>
          <w:p w:rsidR="00432E5B" w:rsidRPr="00BD34FF" w:rsidRDefault="00432E5B" w:rsidP="00BD34FF">
            <w:pPr>
              <w:pStyle w:val="TableParagraph"/>
              <w:ind w:left="107" w:right="-30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07" w:right="-30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07" w:right="-30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pStyle w:val="TableParagraph"/>
              <w:ind w:left="104" w:right="94"/>
              <w:jc w:val="both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</w:t>
            </w:r>
            <w:r w:rsidRPr="00BD34FF">
              <w:rPr>
                <w:sz w:val="24"/>
                <w:szCs w:val="24"/>
              </w:rPr>
              <w:lastRenderedPageBreak/>
              <w:t>військовий час в період комендантської години та вирішення негайних питань соціального напрямку.</w:t>
            </w:r>
          </w:p>
          <w:p w:rsidR="00432E5B" w:rsidRPr="00BD34FF" w:rsidRDefault="00432E5B" w:rsidP="00BD34FF">
            <w:pPr>
              <w:pStyle w:val="3"/>
              <w:tabs>
                <w:tab w:val="left" w:pos="1686"/>
              </w:tabs>
              <w:ind w:left="0" w:right="466"/>
              <w:jc w:val="both"/>
            </w:pPr>
            <w:r w:rsidRPr="00BD34FF">
              <w:rPr>
                <w:b w:val="0"/>
              </w:rPr>
              <w:t>Забезпечення заходів щодо  розміщення переміщених осіб з міст бойових дій на території сільської ради</w:t>
            </w:r>
          </w:p>
          <w:p w:rsidR="00432E5B" w:rsidRPr="00BD34FF" w:rsidRDefault="00432E5B" w:rsidP="00BD34FF">
            <w:pPr>
              <w:pStyle w:val="TableParagraph"/>
              <w:ind w:left="107" w:right="587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lastRenderedPageBreak/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 (для ЗСУ) 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 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lastRenderedPageBreak/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 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600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 xml:space="preserve">. </w:t>
            </w: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0</w:t>
            </w: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600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 xml:space="preserve">. </w:t>
            </w: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30" w:type="dxa"/>
            <w:vMerge/>
            <w:tcBorders>
              <w:top w:val="nil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____ </w:t>
            </w: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jc w:val="center"/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Забезпечення матеріально-технічне забезпечення  ЗСУ   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Підвищення рівня готовності органів територіальної оборони громади</w:t>
            </w:r>
          </w:p>
        </w:tc>
      </w:tr>
      <w:tr w:rsidR="00432E5B" w:rsidRPr="00BD34FF" w:rsidTr="00F61554">
        <w:trPr>
          <w:trHeight w:val="2207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1420" w:hanging="1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Забезпечення заходів щодо розміщення осіб, переміщених з міст бойових дій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100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100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Придбання  товарів першої необхідності для визначеної групи населення</w:t>
            </w:r>
          </w:p>
        </w:tc>
      </w:tr>
      <w:tr w:rsidR="00432E5B" w:rsidRPr="00BD34FF" w:rsidTr="00F61554">
        <w:trPr>
          <w:trHeight w:val="2207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4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1420" w:hanging="1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Надання матеріальної допомоги соціально незахищеним верстам населення громади та евакуйованим з міст бойових дій на час воєнного стану (згідно актів обстеження)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200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200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Надання грошової допомоги з метою соціального захисту незахищених верст населення громади</w:t>
            </w:r>
          </w:p>
        </w:tc>
      </w:tr>
      <w:tr w:rsidR="00432E5B" w:rsidRPr="00BD34FF" w:rsidTr="00F61554">
        <w:trPr>
          <w:trHeight w:val="2207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5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1420" w:hanging="1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Створення харчового резерву на час </w:t>
            </w:r>
            <w:proofErr w:type="spellStart"/>
            <w:r w:rsidRPr="00BD34FF">
              <w:rPr>
                <w:sz w:val="24"/>
                <w:szCs w:val="24"/>
              </w:rPr>
              <w:t>военного</w:t>
            </w:r>
            <w:proofErr w:type="spellEnd"/>
            <w:r w:rsidRPr="00BD34FF">
              <w:rPr>
                <w:sz w:val="24"/>
                <w:szCs w:val="24"/>
              </w:rPr>
              <w:t xml:space="preserve"> стану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  <w:lang w:val="ru-RU"/>
              </w:rPr>
              <w:t>65</w:t>
            </w:r>
            <w:r w:rsidRPr="00BD34FF">
              <w:rPr>
                <w:sz w:val="24"/>
                <w:szCs w:val="24"/>
              </w:rPr>
              <w:t xml:space="preserve">0 </w:t>
            </w:r>
            <w:proofErr w:type="spellStart"/>
            <w:r w:rsidRPr="00BD34FF">
              <w:rPr>
                <w:sz w:val="24"/>
                <w:szCs w:val="24"/>
              </w:rPr>
              <w:t>тис</w:t>
            </w:r>
            <w:proofErr w:type="gramStart"/>
            <w:r w:rsidRPr="00BD34FF">
              <w:rPr>
                <w:sz w:val="24"/>
                <w:szCs w:val="24"/>
              </w:rPr>
              <w:t>.г</w:t>
            </w:r>
            <w:proofErr w:type="gramEnd"/>
            <w:r w:rsidRPr="00BD34FF">
              <w:rPr>
                <w:sz w:val="24"/>
                <w:szCs w:val="24"/>
              </w:rPr>
              <w:t>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  <w:lang w:val="ru-RU"/>
              </w:rPr>
              <w:t>65</w:t>
            </w:r>
            <w:r w:rsidRPr="00BD34FF">
              <w:rPr>
                <w:sz w:val="24"/>
                <w:szCs w:val="24"/>
              </w:rPr>
              <w:t xml:space="preserve">0 </w:t>
            </w:r>
            <w:proofErr w:type="spellStart"/>
            <w:r w:rsidRPr="00BD34FF">
              <w:rPr>
                <w:sz w:val="24"/>
                <w:szCs w:val="24"/>
              </w:rPr>
              <w:t>тис</w:t>
            </w:r>
            <w:proofErr w:type="gramStart"/>
            <w:r w:rsidRPr="00BD34FF">
              <w:rPr>
                <w:sz w:val="24"/>
                <w:szCs w:val="24"/>
              </w:rPr>
              <w:t>.г</w:t>
            </w:r>
            <w:proofErr w:type="gramEnd"/>
            <w:r w:rsidRPr="00BD34FF">
              <w:rPr>
                <w:sz w:val="24"/>
                <w:szCs w:val="24"/>
              </w:rPr>
              <w:t>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 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Придбання продуктів харчування</w:t>
            </w:r>
          </w:p>
        </w:tc>
      </w:tr>
      <w:tr w:rsidR="00432E5B" w:rsidRPr="00BD34FF" w:rsidTr="00F61554">
        <w:trPr>
          <w:trHeight w:val="2207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1420" w:hanging="1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Створення матеріального резерву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</w:t>
            </w:r>
            <w:proofErr w:type="spellStart"/>
            <w:r w:rsidRPr="00BD34FF">
              <w:rPr>
                <w:sz w:val="24"/>
                <w:szCs w:val="24"/>
              </w:rPr>
              <w:t>Акватік</w:t>
            </w:r>
            <w:proofErr w:type="spellEnd"/>
            <w:r w:rsidRPr="00BD34FF">
              <w:rPr>
                <w:sz w:val="24"/>
                <w:szCs w:val="24"/>
              </w:rPr>
              <w:t>»,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«Кришталь» 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  <w:lang w:val="ru-RU"/>
              </w:rPr>
              <w:t>106</w:t>
            </w:r>
            <w:r w:rsidRPr="00BD34FF">
              <w:rPr>
                <w:sz w:val="24"/>
                <w:szCs w:val="24"/>
              </w:rPr>
              <w:t xml:space="preserve">0 </w:t>
            </w:r>
            <w:proofErr w:type="spellStart"/>
            <w:r w:rsidRPr="00BD34FF">
              <w:rPr>
                <w:sz w:val="24"/>
                <w:szCs w:val="24"/>
              </w:rPr>
              <w:t>тис</w:t>
            </w:r>
            <w:proofErr w:type="gramStart"/>
            <w:r w:rsidRPr="00BD34FF">
              <w:rPr>
                <w:sz w:val="24"/>
                <w:szCs w:val="24"/>
              </w:rPr>
              <w:t>.г</w:t>
            </w:r>
            <w:proofErr w:type="gramEnd"/>
            <w:r w:rsidRPr="00BD34FF">
              <w:rPr>
                <w:sz w:val="24"/>
                <w:szCs w:val="24"/>
              </w:rPr>
              <w:t>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  <w:lang w:val="ru-RU"/>
              </w:rPr>
              <w:t>106</w:t>
            </w:r>
            <w:r w:rsidRPr="00BD34FF">
              <w:rPr>
                <w:sz w:val="24"/>
                <w:szCs w:val="24"/>
              </w:rPr>
              <w:t xml:space="preserve">0 </w:t>
            </w:r>
            <w:proofErr w:type="spellStart"/>
            <w:r w:rsidRPr="00BD34FF">
              <w:rPr>
                <w:sz w:val="24"/>
                <w:szCs w:val="24"/>
              </w:rPr>
              <w:t>тис</w:t>
            </w:r>
            <w:proofErr w:type="gramStart"/>
            <w:r w:rsidRPr="00BD34FF">
              <w:rPr>
                <w:sz w:val="24"/>
                <w:szCs w:val="24"/>
              </w:rPr>
              <w:t>.г</w:t>
            </w:r>
            <w:proofErr w:type="gramEnd"/>
            <w:r w:rsidRPr="00BD34FF">
              <w:rPr>
                <w:sz w:val="24"/>
                <w:szCs w:val="24"/>
              </w:rPr>
              <w:t>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Придбання паливно-мастильних матеріалів, запчастин, медикаментів, </w:t>
            </w:r>
            <w:proofErr w:type="spellStart"/>
            <w:r w:rsidRPr="00BD34FF">
              <w:rPr>
                <w:sz w:val="24"/>
                <w:szCs w:val="24"/>
              </w:rPr>
              <w:t>канцеліярських</w:t>
            </w:r>
            <w:proofErr w:type="spellEnd"/>
            <w:r w:rsidRPr="00BD34FF">
              <w:rPr>
                <w:sz w:val="24"/>
                <w:szCs w:val="24"/>
              </w:rPr>
              <w:t xml:space="preserve"> товарів, </w:t>
            </w:r>
            <w:r w:rsidRPr="00BD34FF">
              <w:rPr>
                <w:sz w:val="24"/>
                <w:szCs w:val="24"/>
                <w:lang w:val="ru-RU"/>
              </w:rPr>
              <w:t xml:space="preserve">ремонт </w:t>
            </w:r>
            <w:proofErr w:type="spellStart"/>
            <w:r w:rsidRPr="00BD34FF">
              <w:rPr>
                <w:sz w:val="24"/>
                <w:szCs w:val="24"/>
                <w:lang w:val="ru-RU"/>
              </w:rPr>
              <w:t>автівок</w:t>
            </w:r>
            <w:proofErr w:type="spellEnd"/>
            <w:r w:rsidRPr="00BD34FF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D34FF">
              <w:rPr>
                <w:sz w:val="24"/>
                <w:szCs w:val="24"/>
                <w:lang w:val="ru-RU"/>
              </w:rPr>
              <w:t>обладнання</w:t>
            </w:r>
            <w:proofErr w:type="spellEnd"/>
          </w:p>
        </w:tc>
      </w:tr>
      <w:tr w:rsidR="00432E5B" w:rsidRPr="00BD34FF" w:rsidTr="00B152F7">
        <w:trPr>
          <w:trHeight w:val="2207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  <w:lang w:val="en-US"/>
              </w:rPr>
            </w:pPr>
            <w:r w:rsidRPr="00BD34FF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1420" w:hanging="1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Забезпечення питною водою населення на час </w:t>
            </w:r>
            <w:proofErr w:type="spellStart"/>
            <w:r w:rsidRPr="00BD34FF">
              <w:rPr>
                <w:sz w:val="24"/>
                <w:szCs w:val="24"/>
              </w:rPr>
              <w:t>военних</w:t>
            </w:r>
            <w:proofErr w:type="spellEnd"/>
            <w:r w:rsidRPr="00BD34FF">
              <w:rPr>
                <w:sz w:val="24"/>
                <w:szCs w:val="24"/>
              </w:rPr>
              <w:t xml:space="preserve"> дій на </w:t>
            </w:r>
            <w:proofErr w:type="spellStart"/>
            <w:r w:rsidRPr="00BD34FF">
              <w:rPr>
                <w:sz w:val="24"/>
                <w:szCs w:val="24"/>
              </w:rPr>
              <w:t>теріторії</w:t>
            </w:r>
            <w:proofErr w:type="spellEnd"/>
            <w:r w:rsidRPr="00BD34FF">
              <w:rPr>
                <w:sz w:val="24"/>
                <w:szCs w:val="24"/>
              </w:rPr>
              <w:t xml:space="preserve"> громади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рада,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</w:t>
            </w:r>
            <w:proofErr w:type="spellStart"/>
            <w:r w:rsidRPr="00BD34FF">
              <w:rPr>
                <w:sz w:val="24"/>
                <w:szCs w:val="24"/>
              </w:rPr>
              <w:t>Акватік</w:t>
            </w:r>
            <w:proofErr w:type="spellEnd"/>
            <w:r w:rsidRPr="00BD34FF">
              <w:rPr>
                <w:sz w:val="24"/>
                <w:szCs w:val="24"/>
              </w:rPr>
              <w:t>»,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КП</w:t>
            </w:r>
            <w:proofErr w:type="spellEnd"/>
            <w:r w:rsidRPr="00BD34FF">
              <w:rPr>
                <w:sz w:val="24"/>
                <w:szCs w:val="24"/>
              </w:rPr>
              <w:t xml:space="preserve"> «Кришталь», 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Відділ освіти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ради,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Залишок освітньої субвенції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7856BE" w:rsidRDefault="00432E5B" w:rsidP="00BD34FF">
            <w:pPr>
              <w:rPr>
                <w:color w:val="FF0000"/>
                <w:sz w:val="24"/>
                <w:szCs w:val="24"/>
                <w:lang w:val="ru-RU"/>
              </w:rPr>
            </w:pPr>
            <w:r w:rsidRPr="007856BE">
              <w:rPr>
                <w:color w:val="FF0000"/>
                <w:sz w:val="24"/>
                <w:szCs w:val="24"/>
                <w:lang w:val="ru-RU"/>
              </w:rPr>
              <w:t>347,488</w:t>
            </w: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  <w:r w:rsidRPr="007856BE">
              <w:rPr>
                <w:color w:val="FF0000"/>
                <w:sz w:val="24"/>
                <w:szCs w:val="24"/>
              </w:rPr>
              <w:t xml:space="preserve">379,100 </w:t>
            </w:r>
            <w:proofErr w:type="spellStart"/>
            <w:r w:rsidRPr="007856BE">
              <w:rPr>
                <w:color w:val="FF0000"/>
                <w:sz w:val="24"/>
                <w:szCs w:val="24"/>
              </w:rPr>
              <w:t>тис.грн</w:t>
            </w:r>
            <w:proofErr w:type="spellEnd"/>
            <w:r w:rsidRPr="007856BE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7856BE" w:rsidRDefault="00432E5B" w:rsidP="00BD34FF">
            <w:pPr>
              <w:rPr>
                <w:color w:val="FF0000"/>
                <w:sz w:val="24"/>
                <w:szCs w:val="24"/>
                <w:lang w:val="ru-RU"/>
              </w:rPr>
            </w:pPr>
            <w:r w:rsidRPr="007856BE">
              <w:rPr>
                <w:color w:val="FF0000"/>
                <w:sz w:val="24"/>
                <w:szCs w:val="24"/>
                <w:lang w:val="ru-RU"/>
              </w:rPr>
              <w:t>347,488</w:t>
            </w: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</w:p>
          <w:p w:rsidR="00432E5B" w:rsidRPr="007856BE" w:rsidRDefault="00432E5B" w:rsidP="00BD34FF">
            <w:pPr>
              <w:rPr>
                <w:color w:val="FF0000"/>
                <w:sz w:val="24"/>
                <w:szCs w:val="24"/>
              </w:rPr>
            </w:pPr>
            <w:r w:rsidRPr="007856BE">
              <w:rPr>
                <w:color w:val="FF0000"/>
                <w:sz w:val="24"/>
                <w:szCs w:val="24"/>
              </w:rPr>
              <w:t xml:space="preserve">379,100 </w:t>
            </w:r>
            <w:proofErr w:type="spellStart"/>
            <w:r w:rsidRPr="007856BE">
              <w:rPr>
                <w:color w:val="FF0000"/>
                <w:sz w:val="24"/>
                <w:szCs w:val="24"/>
              </w:rPr>
              <w:t>тис.грн</w:t>
            </w:r>
            <w:proofErr w:type="spellEnd"/>
            <w:r w:rsidRPr="007856BE"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Придбання каскадів</w:t>
            </w:r>
            <w:r>
              <w:rPr>
                <w:sz w:val="24"/>
                <w:szCs w:val="24"/>
              </w:rPr>
              <w:t>,</w:t>
            </w:r>
            <w:r w:rsidRPr="00BD34FF">
              <w:rPr>
                <w:sz w:val="24"/>
                <w:szCs w:val="24"/>
              </w:rPr>
              <w:t xml:space="preserve"> насосів</w:t>
            </w:r>
            <w:r>
              <w:rPr>
                <w:sz w:val="24"/>
                <w:szCs w:val="24"/>
              </w:rPr>
              <w:t xml:space="preserve"> та   </w:t>
            </w:r>
            <w:r w:rsidRPr="00676755">
              <w:rPr>
                <w:sz w:val="24"/>
                <w:szCs w:val="24"/>
              </w:rPr>
              <w:t>електрогенераторів</w:t>
            </w:r>
            <w:r w:rsidRPr="00BD34FF">
              <w:rPr>
                <w:sz w:val="24"/>
                <w:szCs w:val="24"/>
              </w:rPr>
              <w:t xml:space="preserve"> для водопостачання населених пунктів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  <w:p w:rsidR="00432E5B" w:rsidRPr="00676755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Придбання </w:t>
            </w:r>
            <w:proofErr w:type="spellStart"/>
            <w:r w:rsidRPr="00BD34FF">
              <w:rPr>
                <w:sz w:val="24"/>
                <w:szCs w:val="24"/>
              </w:rPr>
              <w:t>емкостей</w:t>
            </w:r>
            <w:proofErr w:type="spellEnd"/>
            <w:r w:rsidRPr="00BD34FF">
              <w:rPr>
                <w:sz w:val="24"/>
                <w:szCs w:val="24"/>
              </w:rPr>
              <w:t xml:space="preserve"> для питної води, дизельних генераторів</w:t>
            </w:r>
            <w:r w:rsidRPr="00676755">
              <w:rPr>
                <w:sz w:val="24"/>
                <w:szCs w:val="24"/>
              </w:rPr>
              <w:t>,</w:t>
            </w:r>
          </w:p>
        </w:tc>
      </w:tr>
      <w:tr w:rsidR="00432E5B" w:rsidRPr="00BD34FF" w:rsidTr="00F61554">
        <w:trPr>
          <w:trHeight w:val="2207"/>
        </w:trPr>
        <w:tc>
          <w:tcPr>
            <w:tcW w:w="475" w:type="dxa"/>
          </w:tcPr>
          <w:p w:rsidR="00432E5B" w:rsidRPr="00BD34FF" w:rsidRDefault="00432E5B" w:rsidP="00BD34FF">
            <w:pPr>
              <w:pStyle w:val="TableParagraph"/>
              <w:ind w:left="110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8</w:t>
            </w:r>
          </w:p>
        </w:tc>
        <w:tc>
          <w:tcPr>
            <w:tcW w:w="3749" w:type="dxa"/>
          </w:tcPr>
          <w:p w:rsidR="00432E5B" w:rsidRPr="00BD34FF" w:rsidRDefault="00432E5B" w:rsidP="00BD34FF">
            <w:pPr>
              <w:pStyle w:val="TableParagraph"/>
              <w:ind w:left="107" w:right="1420" w:hanging="1"/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>Стимулювання  до вступу у ЗСУ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proofErr w:type="spellStart"/>
            <w:r w:rsidRPr="00BD34FF">
              <w:rPr>
                <w:sz w:val="24"/>
                <w:szCs w:val="24"/>
              </w:rPr>
              <w:t>Теплицька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Бюджет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D34FF">
              <w:rPr>
                <w:sz w:val="24"/>
                <w:szCs w:val="24"/>
              </w:rPr>
              <w:t xml:space="preserve">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BD34FF">
              <w:rPr>
                <w:sz w:val="24"/>
                <w:szCs w:val="24"/>
              </w:rPr>
              <w:t xml:space="preserve">00 </w:t>
            </w:r>
            <w:proofErr w:type="spellStart"/>
            <w:r w:rsidRPr="00BD34FF">
              <w:rPr>
                <w:sz w:val="24"/>
                <w:szCs w:val="24"/>
              </w:rPr>
              <w:t>тис.грн</w:t>
            </w:r>
            <w:proofErr w:type="spellEnd"/>
            <w:r w:rsidRPr="00BD34FF">
              <w:rPr>
                <w:sz w:val="24"/>
                <w:szCs w:val="24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432E5B" w:rsidRPr="00BD34FF" w:rsidRDefault="00432E5B" w:rsidP="00BD34FF">
            <w:pPr>
              <w:rPr>
                <w:sz w:val="24"/>
                <w:szCs w:val="24"/>
              </w:rPr>
            </w:pPr>
            <w:r w:rsidRPr="00BD34FF">
              <w:rPr>
                <w:sz w:val="24"/>
                <w:szCs w:val="24"/>
              </w:rPr>
              <w:t xml:space="preserve">Виплата одноразової матеріальної допомоги мешканцям </w:t>
            </w:r>
            <w:proofErr w:type="spellStart"/>
            <w:r w:rsidRPr="00BD34FF">
              <w:rPr>
                <w:sz w:val="24"/>
                <w:szCs w:val="24"/>
              </w:rPr>
              <w:t>Теплицької</w:t>
            </w:r>
            <w:proofErr w:type="spellEnd"/>
            <w:r w:rsidRPr="00BD34FF">
              <w:rPr>
                <w:sz w:val="24"/>
                <w:szCs w:val="24"/>
              </w:rPr>
              <w:t xml:space="preserve"> сільської територіальної громади мобілізованим під час дії воєнного стану в Україні, які безпосередньо приймали участь у зоні проведення бойових дій</w:t>
            </w:r>
          </w:p>
          <w:p w:rsidR="00432E5B" w:rsidRPr="00BD34FF" w:rsidRDefault="00432E5B" w:rsidP="00BD34FF">
            <w:pPr>
              <w:rPr>
                <w:sz w:val="24"/>
                <w:szCs w:val="24"/>
              </w:rPr>
            </w:pPr>
          </w:p>
        </w:tc>
      </w:tr>
    </w:tbl>
    <w:p w:rsidR="00432E5B" w:rsidRPr="00BD34FF" w:rsidRDefault="00432E5B" w:rsidP="00BD34FF">
      <w:pPr>
        <w:rPr>
          <w:sz w:val="24"/>
          <w:szCs w:val="24"/>
        </w:rPr>
      </w:pPr>
    </w:p>
    <w:p w:rsidR="00432E5B" w:rsidRPr="00BD34FF" w:rsidRDefault="00432E5B" w:rsidP="00BD34FF">
      <w:pPr>
        <w:rPr>
          <w:sz w:val="24"/>
          <w:szCs w:val="24"/>
        </w:rPr>
      </w:pPr>
    </w:p>
    <w:p w:rsidR="00432E5B" w:rsidRPr="00BD34FF" w:rsidRDefault="00432E5B" w:rsidP="00BD34FF">
      <w:pPr>
        <w:rPr>
          <w:sz w:val="24"/>
          <w:szCs w:val="24"/>
        </w:rPr>
      </w:pPr>
      <w:r w:rsidRPr="00BD34FF">
        <w:rPr>
          <w:sz w:val="24"/>
          <w:szCs w:val="24"/>
        </w:rPr>
        <w:t xml:space="preserve">            </w:t>
      </w:r>
      <w:proofErr w:type="spellStart"/>
      <w:r w:rsidRPr="00BD34FF">
        <w:rPr>
          <w:sz w:val="24"/>
          <w:szCs w:val="24"/>
          <w:lang w:val="en-US"/>
        </w:rPr>
        <w:t>Секретар</w:t>
      </w:r>
      <w:proofErr w:type="spellEnd"/>
      <w:r w:rsidRPr="00BD34FF">
        <w:rPr>
          <w:sz w:val="24"/>
          <w:szCs w:val="24"/>
          <w:lang w:val="en-US"/>
        </w:rPr>
        <w:t xml:space="preserve"> </w:t>
      </w:r>
      <w:proofErr w:type="spellStart"/>
      <w:r w:rsidRPr="00BD34FF">
        <w:rPr>
          <w:sz w:val="24"/>
          <w:szCs w:val="24"/>
          <w:lang w:val="en-US"/>
        </w:rPr>
        <w:t>ради</w:t>
      </w:r>
      <w:proofErr w:type="spellEnd"/>
      <w:r w:rsidRPr="00BD34FF">
        <w:rPr>
          <w:sz w:val="24"/>
          <w:szCs w:val="24"/>
          <w:lang w:val="en-US"/>
        </w:rPr>
        <w:t xml:space="preserve">                                                   </w:t>
      </w:r>
      <w:r w:rsidRPr="00BD34FF">
        <w:rPr>
          <w:sz w:val="24"/>
          <w:szCs w:val="24"/>
        </w:rPr>
        <w:t xml:space="preserve">             </w:t>
      </w:r>
      <w:r w:rsidRPr="00BD34FF">
        <w:rPr>
          <w:sz w:val="24"/>
          <w:szCs w:val="24"/>
          <w:lang w:val="en-US"/>
        </w:rPr>
        <w:t xml:space="preserve">      </w:t>
      </w:r>
      <w:proofErr w:type="spellStart"/>
      <w:proofErr w:type="gramStart"/>
      <w:r w:rsidRPr="00BD34FF">
        <w:rPr>
          <w:sz w:val="24"/>
          <w:szCs w:val="24"/>
          <w:lang w:val="en-US"/>
        </w:rPr>
        <w:t>Людмила</w:t>
      </w:r>
      <w:proofErr w:type="spellEnd"/>
      <w:r w:rsidRPr="00BD34FF">
        <w:rPr>
          <w:sz w:val="24"/>
          <w:szCs w:val="24"/>
          <w:lang w:val="en-US"/>
        </w:rPr>
        <w:t xml:space="preserve"> </w:t>
      </w:r>
      <w:r w:rsidRPr="00BD34FF">
        <w:rPr>
          <w:sz w:val="24"/>
          <w:szCs w:val="24"/>
        </w:rPr>
        <w:t xml:space="preserve"> </w:t>
      </w:r>
      <w:r w:rsidRPr="00BD34FF">
        <w:rPr>
          <w:sz w:val="24"/>
          <w:szCs w:val="24"/>
          <w:lang w:val="en-US"/>
        </w:rPr>
        <w:t>КАРАТ</w:t>
      </w:r>
      <w:proofErr w:type="gramEnd"/>
    </w:p>
    <w:sectPr w:rsidR="00432E5B" w:rsidRPr="00BD34FF" w:rsidSect="00A265E6">
      <w:type w:val="continuous"/>
      <w:pgSz w:w="16840" w:h="11900" w:orient="landscape"/>
      <w:pgMar w:top="1060" w:right="4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2BDC1CE6"/>
    <w:lvl w:ilvl="0" w:tplc="EA86D580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EA4"/>
    <w:rsid w:val="00027BDA"/>
    <w:rsid w:val="0004393A"/>
    <w:rsid w:val="00044B0A"/>
    <w:rsid w:val="00067839"/>
    <w:rsid w:val="00077D3D"/>
    <w:rsid w:val="00093564"/>
    <w:rsid w:val="00093BA5"/>
    <w:rsid w:val="000D7ECB"/>
    <w:rsid w:val="0010011C"/>
    <w:rsid w:val="00156689"/>
    <w:rsid w:val="00163835"/>
    <w:rsid w:val="0017026E"/>
    <w:rsid w:val="00197BFF"/>
    <w:rsid w:val="001B1CF0"/>
    <w:rsid w:val="001D1A99"/>
    <w:rsid w:val="001F6A79"/>
    <w:rsid w:val="00223E26"/>
    <w:rsid w:val="00235B7D"/>
    <w:rsid w:val="002777FA"/>
    <w:rsid w:val="0029227D"/>
    <w:rsid w:val="002B587B"/>
    <w:rsid w:val="00317A85"/>
    <w:rsid w:val="00334FDF"/>
    <w:rsid w:val="00344E41"/>
    <w:rsid w:val="003532F6"/>
    <w:rsid w:val="00356244"/>
    <w:rsid w:val="00372184"/>
    <w:rsid w:val="0037505D"/>
    <w:rsid w:val="003A0BC3"/>
    <w:rsid w:val="00404C1D"/>
    <w:rsid w:val="00412AF0"/>
    <w:rsid w:val="00432E5B"/>
    <w:rsid w:val="0043729E"/>
    <w:rsid w:val="004419B9"/>
    <w:rsid w:val="00454DD2"/>
    <w:rsid w:val="004B0806"/>
    <w:rsid w:val="004D49A6"/>
    <w:rsid w:val="005272F1"/>
    <w:rsid w:val="0053012B"/>
    <w:rsid w:val="0054393E"/>
    <w:rsid w:val="00557006"/>
    <w:rsid w:val="00576452"/>
    <w:rsid w:val="005A08B0"/>
    <w:rsid w:val="005B4137"/>
    <w:rsid w:val="005C510A"/>
    <w:rsid w:val="005C5A9F"/>
    <w:rsid w:val="00616972"/>
    <w:rsid w:val="00632F75"/>
    <w:rsid w:val="0064471D"/>
    <w:rsid w:val="00664650"/>
    <w:rsid w:val="00676755"/>
    <w:rsid w:val="00693B8F"/>
    <w:rsid w:val="006B16BC"/>
    <w:rsid w:val="006D58CC"/>
    <w:rsid w:val="006F5FF5"/>
    <w:rsid w:val="00713A52"/>
    <w:rsid w:val="00722C6F"/>
    <w:rsid w:val="00761A6E"/>
    <w:rsid w:val="0078084F"/>
    <w:rsid w:val="007813D3"/>
    <w:rsid w:val="007856BE"/>
    <w:rsid w:val="00795142"/>
    <w:rsid w:val="007B7954"/>
    <w:rsid w:val="007C3DCA"/>
    <w:rsid w:val="007D59D5"/>
    <w:rsid w:val="007F09F8"/>
    <w:rsid w:val="007F5942"/>
    <w:rsid w:val="00806317"/>
    <w:rsid w:val="008074FA"/>
    <w:rsid w:val="0082747C"/>
    <w:rsid w:val="0083369C"/>
    <w:rsid w:val="0085580C"/>
    <w:rsid w:val="00855CD4"/>
    <w:rsid w:val="008A02DB"/>
    <w:rsid w:val="008A0358"/>
    <w:rsid w:val="008A3128"/>
    <w:rsid w:val="008B6E76"/>
    <w:rsid w:val="008D220B"/>
    <w:rsid w:val="008E3F0E"/>
    <w:rsid w:val="008F703F"/>
    <w:rsid w:val="0090733C"/>
    <w:rsid w:val="00912870"/>
    <w:rsid w:val="00932E95"/>
    <w:rsid w:val="009538F1"/>
    <w:rsid w:val="00966D8D"/>
    <w:rsid w:val="009800F3"/>
    <w:rsid w:val="009C391C"/>
    <w:rsid w:val="009C6162"/>
    <w:rsid w:val="009E3DDF"/>
    <w:rsid w:val="009E5BFC"/>
    <w:rsid w:val="009F3772"/>
    <w:rsid w:val="009F7000"/>
    <w:rsid w:val="00A00679"/>
    <w:rsid w:val="00A13187"/>
    <w:rsid w:val="00A265E6"/>
    <w:rsid w:val="00A44449"/>
    <w:rsid w:val="00A4576E"/>
    <w:rsid w:val="00A544C9"/>
    <w:rsid w:val="00A84081"/>
    <w:rsid w:val="00AB4D67"/>
    <w:rsid w:val="00AC0B0D"/>
    <w:rsid w:val="00AE6CDD"/>
    <w:rsid w:val="00B152F7"/>
    <w:rsid w:val="00B24A3F"/>
    <w:rsid w:val="00B301A2"/>
    <w:rsid w:val="00B33781"/>
    <w:rsid w:val="00B7473D"/>
    <w:rsid w:val="00B97782"/>
    <w:rsid w:val="00B97A7C"/>
    <w:rsid w:val="00BC342C"/>
    <w:rsid w:val="00BD2F60"/>
    <w:rsid w:val="00BD34FF"/>
    <w:rsid w:val="00C3117A"/>
    <w:rsid w:val="00C327BE"/>
    <w:rsid w:val="00C4031B"/>
    <w:rsid w:val="00C576DC"/>
    <w:rsid w:val="00C75336"/>
    <w:rsid w:val="00C91F7C"/>
    <w:rsid w:val="00CC04DE"/>
    <w:rsid w:val="00CE092D"/>
    <w:rsid w:val="00CF1E46"/>
    <w:rsid w:val="00CF619E"/>
    <w:rsid w:val="00D03E5C"/>
    <w:rsid w:val="00D30652"/>
    <w:rsid w:val="00D523E5"/>
    <w:rsid w:val="00D835B3"/>
    <w:rsid w:val="00D85F9B"/>
    <w:rsid w:val="00DA03B8"/>
    <w:rsid w:val="00DE3339"/>
    <w:rsid w:val="00E0066F"/>
    <w:rsid w:val="00E00E03"/>
    <w:rsid w:val="00E0605F"/>
    <w:rsid w:val="00E13641"/>
    <w:rsid w:val="00E165C5"/>
    <w:rsid w:val="00E51166"/>
    <w:rsid w:val="00E6290E"/>
    <w:rsid w:val="00E80CAA"/>
    <w:rsid w:val="00ED6C3F"/>
    <w:rsid w:val="00F0267D"/>
    <w:rsid w:val="00F2199F"/>
    <w:rsid w:val="00F42A07"/>
    <w:rsid w:val="00F45CE2"/>
    <w:rsid w:val="00F564F8"/>
    <w:rsid w:val="00F61554"/>
    <w:rsid w:val="00F62EA4"/>
    <w:rsid w:val="00F877F3"/>
    <w:rsid w:val="00FA5DF5"/>
    <w:rsid w:val="00FB3A06"/>
    <w:rsid w:val="00FD14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3A52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3A52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713A52"/>
    <w:rPr>
      <w:rFonts w:ascii="Cambria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13A52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713A52"/>
    <w:rPr>
      <w:rFonts w:ascii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8</Pages>
  <Words>2120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&lt;4D6963726F736F667420576F7264202D20352EEFF0EEE5EAF220F0B3F8E5EDEDFF20CFD0CE20CDC0D620D1CFD0CED2C8C2&gt;</vt:lpstr>
    </vt:vector>
  </TitlesOfParts>
  <Company>Reanimator Extreme Edition</Company>
  <LinksUpToDate>false</LinksUpToDate>
  <CharactersWithSpaces>14178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subject/>
  <dc:creator>LF</dc:creator>
  <cp:keywords/>
  <dc:description/>
  <cp:lastModifiedBy>Людмила</cp:lastModifiedBy>
  <cp:revision>12</cp:revision>
  <cp:lastPrinted>2022-05-23T10:01:00Z</cp:lastPrinted>
  <dcterms:created xsi:type="dcterms:W3CDTF">2022-05-18T07:31:00Z</dcterms:created>
  <dcterms:modified xsi:type="dcterms:W3CDTF">2022-05-23T10:01:00Z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