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652" w:rsidRPr="00A84081" w:rsidRDefault="002F5E32" w:rsidP="00CF1E46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400050" cy="533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0652" w:rsidRPr="00A84081">
        <w:rPr>
          <w:sz w:val="28"/>
          <w:szCs w:val="28"/>
        </w:rPr>
        <w:t xml:space="preserve">   </w:t>
      </w:r>
      <w:r w:rsidR="00D30652" w:rsidRPr="00A84081">
        <w:rPr>
          <w:b/>
          <w:sz w:val="28"/>
          <w:szCs w:val="28"/>
        </w:rPr>
        <w:t xml:space="preserve">                                  </w:t>
      </w:r>
    </w:p>
    <w:p w:rsidR="00D30652" w:rsidRPr="00A84081" w:rsidRDefault="00D30652" w:rsidP="00CF1E46">
      <w:pPr>
        <w:jc w:val="center"/>
        <w:rPr>
          <w:b/>
          <w:sz w:val="28"/>
          <w:szCs w:val="28"/>
        </w:rPr>
      </w:pPr>
      <w:r w:rsidRPr="00A84081">
        <w:rPr>
          <w:b/>
          <w:sz w:val="28"/>
          <w:szCs w:val="28"/>
        </w:rPr>
        <w:t>ТЕПЛИЦЬКА  СІЛЬСЬКА РАДА</w:t>
      </w:r>
    </w:p>
    <w:p w:rsidR="00D30652" w:rsidRPr="00A84081" w:rsidRDefault="00D30652" w:rsidP="00CF1E46">
      <w:pPr>
        <w:jc w:val="center"/>
        <w:rPr>
          <w:b/>
          <w:sz w:val="28"/>
          <w:szCs w:val="28"/>
        </w:rPr>
      </w:pPr>
      <w:r w:rsidRPr="00A84081">
        <w:rPr>
          <w:b/>
          <w:sz w:val="28"/>
          <w:szCs w:val="28"/>
        </w:rPr>
        <w:t>БОЛГРАДСЬКОГО  РАЙОНУ  ОДЕСЬКОЇ  ОБЛАСТІ</w:t>
      </w:r>
    </w:p>
    <w:p w:rsidR="00D30652" w:rsidRPr="00A84081" w:rsidRDefault="00D30652" w:rsidP="00CF1E46">
      <w:pPr>
        <w:pStyle w:val="2"/>
        <w:rPr>
          <w:b/>
        </w:rPr>
      </w:pPr>
      <w:r w:rsidRPr="00A84081">
        <w:t xml:space="preserve">                                                 </w:t>
      </w:r>
      <w:r w:rsidRPr="00A84081">
        <w:rPr>
          <w:b/>
        </w:rPr>
        <w:t>XV</w:t>
      </w:r>
      <w:r w:rsidRPr="00A84081">
        <w:rPr>
          <w:b/>
          <w:lang w:val="en-US"/>
        </w:rPr>
        <w:t>I</w:t>
      </w:r>
      <w:r w:rsidR="00E160E0">
        <w:rPr>
          <w:b/>
          <w:lang w:val="en-US"/>
        </w:rPr>
        <w:t>I</w:t>
      </w:r>
      <w:r w:rsidRPr="00A84081">
        <w:rPr>
          <w:b/>
        </w:rPr>
        <w:t xml:space="preserve"> сесія  VIII скликання</w:t>
      </w:r>
    </w:p>
    <w:p w:rsidR="00D30652" w:rsidRPr="00A84081" w:rsidRDefault="00D30652" w:rsidP="00CF1E46">
      <w:pPr>
        <w:pStyle w:val="2"/>
      </w:pPr>
    </w:p>
    <w:p w:rsidR="00D30652" w:rsidRPr="00A84081" w:rsidRDefault="00D30652" w:rsidP="00CF1E46">
      <w:pPr>
        <w:shd w:val="clear" w:color="auto" w:fill="FFFFFF"/>
        <w:ind w:firstLine="375"/>
        <w:jc w:val="center"/>
        <w:rPr>
          <w:b/>
          <w:color w:val="000000"/>
          <w:sz w:val="28"/>
          <w:szCs w:val="28"/>
        </w:rPr>
      </w:pPr>
      <w:r w:rsidRPr="00A84081">
        <w:rPr>
          <w:b/>
          <w:color w:val="000000"/>
          <w:sz w:val="28"/>
          <w:szCs w:val="28"/>
        </w:rPr>
        <w:t xml:space="preserve">  РІШЕННЯ</w:t>
      </w:r>
    </w:p>
    <w:p w:rsidR="00D30652" w:rsidRPr="00A84081" w:rsidRDefault="00D30652">
      <w:pPr>
        <w:pStyle w:val="a3"/>
        <w:spacing w:before="2"/>
        <w:rPr>
          <w:b/>
          <w:sz w:val="28"/>
          <w:szCs w:val="28"/>
        </w:rPr>
      </w:pPr>
    </w:p>
    <w:p w:rsidR="00D165DB" w:rsidRPr="000A43C6" w:rsidRDefault="00D165DB" w:rsidP="00D165DB">
      <w:pPr>
        <w:pStyle w:val="aa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0A43C6">
        <w:rPr>
          <w:rFonts w:ascii="Times New Roman" w:hAnsi="Times New Roman"/>
          <w:b/>
          <w:sz w:val="28"/>
          <w:szCs w:val="28"/>
          <w:lang w:val="uk-UA" w:eastAsia="ru-RU"/>
        </w:rPr>
        <w:t xml:space="preserve">Про  внесення  змін  до рішення </w:t>
      </w:r>
      <w:proofErr w:type="spellStart"/>
      <w:r w:rsidRPr="000A43C6">
        <w:rPr>
          <w:rFonts w:ascii="Times New Roman" w:hAnsi="Times New Roman"/>
          <w:b/>
          <w:sz w:val="28"/>
          <w:szCs w:val="28"/>
          <w:lang w:val="uk-UA" w:eastAsia="ru-RU"/>
        </w:rPr>
        <w:t>Теплицької</w:t>
      </w:r>
      <w:proofErr w:type="spellEnd"/>
    </w:p>
    <w:p w:rsidR="00D165DB" w:rsidRDefault="00D165DB" w:rsidP="00D165DB">
      <w:pPr>
        <w:pStyle w:val="aa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>с</w:t>
      </w:r>
      <w:r w:rsidRPr="000A43C6">
        <w:rPr>
          <w:rFonts w:ascii="Times New Roman" w:hAnsi="Times New Roman"/>
          <w:b/>
          <w:sz w:val="28"/>
          <w:szCs w:val="28"/>
          <w:lang w:val="uk-UA" w:eastAsia="ru-RU"/>
        </w:rPr>
        <w:t>ільської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  </w:t>
      </w:r>
      <w:r w:rsidRPr="000A43C6">
        <w:rPr>
          <w:rFonts w:ascii="Times New Roman" w:hAnsi="Times New Roman"/>
          <w:b/>
          <w:sz w:val="28"/>
          <w:szCs w:val="28"/>
          <w:lang w:val="uk-UA" w:eastAsia="ru-RU"/>
        </w:rPr>
        <w:t xml:space="preserve"> ради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   </w:t>
      </w:r>
      <w:r w:rsidRPr="000A43C6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proofErr w:type="spellStart"/>
      <w:r w:rsidRPr="00D165DB">
        <w:rPr>
          <w:rFonts w:ascii="Times New Roman" w:hAnsi="Times New Roman"/>
          <w:b/>
          <w:sz w:val="28"/>
          <w:szCs w:val="28"/>
          <w:lang w:eastAsia="ru-RU"/>
        </w:rPr>
        <w:t>Болградського</w:t>
      </w:r>
      <w:proofErr w:type="spellEnd"/>
      <w:r w:rsidRPr="000A43C6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      </w:t>
      </w:r>
      <w:r w:rsidRPr="000A43C6">
        <w:rPr>
          <w:rFonts w:ascii="Times New Roman" w:hAnsi="Times New Roman"/>
          <w:b/>
          <w:sz w:val="28"/>
          <w:szCs w:val="28"/>
          <w:lang w:val="uk-UA" w:eastAsia="ru-RU"/>
        </w:rPr>
        <w:t xml:space="preserve">району </w:t>
      </w:r>
    </w:p>
    <w:p w:rsidR="00D165DB" w:rsidRDefault="00D165DB" w:rsidP="00D165DB">
      <w:pPr>
        <w:pStyle w:val="aa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0A43C6">
        <w:rPr>
          <w:rFonts w:ascii="Times New Roman" w:hAnsi="Times New Roman"/>
          <w:b/>
          <w:sz w:val="28"/>
          <w:szCs w:val="28"/>
          <w:lang w:val="uk-UA" w:eastAsia="ru-RU"/>
        </w:rPr>
        <w:t>Одеської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 w:rsidRPr="000A43C6">
        <w:rPr>
          <w:rFonts w:ascii="Times New Roman" w:hAnsi="Times New Roman"/>
          <w:b/>
          <w:sz w:val="28"/>
          <w:szCs w:val="28"/>
          <w:lang w:val="uk-UA" w:eastAsia="ru-RU"/>
        </w:rPr>
        <w:t xml:space="preserve">області 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 w:rsidRPr="000A43C6">
        <w:rPr>
          <w:rFonts w:ascii="Times New Roman" w:hAnsi="Times New Roman"/>
          <w:b/>
          <w:sz w:val="28"/>
          <w:szCs w:val="28"/>
          <w:lang w:val="uk-UA" w:eastAsia="ru-RU"/>
        </w:rPr>
        <w:t xml:space="preserve"> від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 w:rsidRPr="000A43C6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>05 березня  2022</w:t>
      </w:r>
      <w:r w:rsidRPr="000A43C6">
        <w:rPr>
          <w:rFonts w:ascii="Times New Roman" w:hAnsi="Times New Roman"/>
          <w:b/>
          <w:sz w:val="28"/>
          <w:szCs w:val="28"/>
          <w:lang w:val="uk-UA" w:eastAsia="ru-RU"/>
        </w:rPr>
        <w:t xml:space="preserve">  р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оку </w:t>
      </w:r>
    </w:p>
    <w:p w:rsidR="00D165DB" w:rsidRDefault="00D165DB" w:rsidP="00D165DB">
      <w:pPr>
        <w:ind w:right="1517"/>
        <w:rPr>
          <w:b/>
          <w:sz w:val="28"/>
          <w:szCs w:val="28"/>
        </w:rPr>
      </w:pPr>
      <w:r>
        <w:rPr>
          <w:b/>
          <w:sz w:val="28"/>
          <w:szCs w:val="28"/>
          <w:lang w:eastAsia="ru-RU"/>
        </w:rPr>
        <w:t>№ 511</w:t>
      </w:r>
      <w:r w:rsidRPr="000A43C6">
        <w:rPr>
          <w:b/>
          <w:sz w:val="28"/>
          <w:szCs w:val="28"/>
          <w:lang w:eastAsia="ru-RU"/>
        </w:rPr>
        <w:t>-VIII</w:t>
      </w:r>
      <w:r>
        <w:rPr>
          <w:b/>
          <w:sz w:val="28"/>
          <w:szCs w:val="28"/>
          <w:lang w:eastAsia="ru-RU"/>
        </w:rPr>
        <w:t xml:space="preserve">  «</w:t>
      </w:r>
      <w:r w:rsidRPr="00A84081">
        <w:rPr>
          <w:b/>
          <w:sz w:val="28"/>
          <w:szCs w:val="28"/>
        </w:rPr>
        <w:t>Про</w:t>
      </w:r>
      <w:r>
        <w:rPr>
          <w:b/>
          <w:sz w:val="28"/>
          <w:szCs w:val="28"/>
        </w:rPr>
        <w:t xml:space="preserve">  </w:t>
      </w:r>
      <w:r w:rsidRPr="00A84081">
        <w:rPr>
          <w:b/>
          <w:sz w:val="28"/>
          <w:szCs w:val="28"/>
        </w:rPr>
        <w:t>затвердження</w:t>
      </w:r>
      <w:r>
        <w:rPr>
          <w:b/>
          <w:sz w:val="28"/>
          <w:szCs w:val="28"/>
        </w:rPr>
        <w:t xml:space="preserve">  </w:t>
      </w:r>
      <w:r w:rsidRPr="00A84081">
        <w:rPr>
          <w:b/>
          <w:sz w:val="28"/>
          <w:szCs w:val="28"/>
        </w:rPr>
        <w:t xml:space="preserve"> програми </w:t>
      </w:r>
    </w:p>
    <w:p w:rsidR="00D165DB" w:rsidRDefault="00D165DB" w:rsidP="00D165DB">
      <w:pPr>
        <w:ind w:right="1517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Pr="00A84081">
        <w:rPr>
          <w:b/>
          <w:sz w:val="28"/>
          <w:szCs w:val="28"/>
        </w:rPr>
        <w:t>аціонального</w:t>
      </w:r>
      <w:r>
        <w:rPr>
          <w:b/>
          <w:sz w:val="28"/>
          <w:szCs w:val="28"/>
        </w:rPr>
        <w:t xml:space="preserve">  спротиву  та </w:t>
      </w:r>
      <w:r w:rsidRPr="00A84081">
        <w:rPr>
          <w:b/>
          <w:sz w:val="28"/>
          <w:szCs w:val="28"/>
        </w:rPr>
        <w:t xml:space="preserve">територіальної       </w:t>
      </w:r>
    </w:p>
    <w:p w:rsidR="00D165DB" w:rsidRDefault="00D165DB" w:rsidP="00D165DB">
      <w:pPr>
        <w:ind w:right="1517"/>
        <w:rPr>
          <w:b/>
          <w:sz w:val="28"/>
          <w:szCs w:val="28"/>
        </w:rPr>
      </w:pPr>
      <w:r w:rsidRPr="00A84081">
        <w:rPr>
          <w:b/>
          <w:sz w:val="28"/>
          <w:szCs w:val="28"/>
        </w:rPr>
        <w:t xml:space="preserve">оборони </w:t>
      </w:r>
      <w:proofErr w:type="spellStart"/>
      <w:r w:rsidRPr="00A84081">
        <w:rPr>
          <w:b/>
          <w:sz w:val="28"/>
          <w:szCs w:val="28"/>
        </w:rPr>
        <w:t>Теплицької</w:t>
      </w:r>
      <w:proofErr w:type="spellEnd"/>
      <w:r w:rsidRPr="00A84081">
        <w:rPr>
          <w:b/>
          <w:sz w:val="28"/>
          <w:szCs w:val="28"/>
        </w:rPr>
        <w:t xml:space="preserve"> сільської ради  2022-2023 </w:t>
      </w:r>
    </w:p>
    <w:p w:rsidR="00D165DB" w:rsidRPr="00A84081" w:rsidRDefault="00D165DB" w:rsidP="00D165DB">
      <w:pPr>
        <w:ind w:right="1517"/>
        <w:rPr>
          <w:b/>
          <w:sz w:val="28"/>
          <w:szCs w:val="28"/>
        </w:rPr>
      </w:pPr>
      <w:r w:rsidRPr="00A84081">
        <w:rPr>
          <w:b/>
          <w:sz w:val="28"/>
          <w:szCs w:val="28"/>
        </w:rPr>
        <w:t>роки</w:t>
      </w:r>
    </w:p>
    <w:p w:rsidR="00D30652" w:rsidRPr="00A84081" w:rsidRDefault="00D30652">
      <w:pPr>
        <w:pStyle w:val="a3"/>
        <w:spacing w:before="11"/>
        <w:rPr>
          <w:b/>
          <w:sz w:val="28"/>
          <w:szCs w:val="28"/>
        </w:rPr>
      </w:pPr>
    </w:p>
    <w:p w:rsidR="00D30652" w:rsidRPr="00A84081" w:rsidRDefault="00D30652" w:rsidP="00DE3339">
      <w:pPr>
        <w:pStyle w:val="2"/>
        <w:spacing w:line="276" w:lineRule="auto"/>
        <w:ind w:left="0" w:right="115" w:firstLine="567"/>
      </w:pPr>
      <w:r w:rsidRPr="00A84081">
        <w:t>Відповідно до пункту 22 частини 1статті 26 Закону України «Про місцеве самоврядування в Україні»,пункту 2 частини другої статті 14 Закону</w:t>
      </w:r>
      <w:r w:rsidR="00FD14E1">
        <w:t xml:space="preserve"> </w:t>
      </w:r>
      <w:r w:rsidRPr="00A84081">
        <w:t>України «Про основи національного спротиву», статті 15 Закону України «Про оборону</w:t>
      </w:r>
      <w:r w:rsidR="00114105">
        <w:t xml:space="preserve"> </w:t>
      </w:r>
      <w:r w:rsidRPr="00A84081">
        <w:t>України»,</w:t>
      </w:r>
      <w:r w:rsidR="00114105">
        <w:t xml:space="preserve"> враховуючи </w:t>
      </w:r>
      <w:hyperlink r:id="rId7" w:tgtFrame="_blank" w:history="1">
        <w:r w:rsidR="00114105" w:rsidRPr="00114105">
          <w:rPr>
            <w:rStyle w:val="ab"/>
            <w:color w:val="auto"/>
            <w:u w:val="none"/>
            <w:shd w:val="clear" w:color="auto" w:fill="FFFFFF"/>
          </w:rPr>
          <w:t>Постанову Кабінету Міністрів України від 11 березня 2022 р. № 252 «Деякі питання формування та виконання місцевих бюджетів у період воєнного стану»</w:t>
        </w:r>
      </w:hyperlink>
      <w:r w:rsidR="00114105" w:rsidRPr="00114105">
        <w:t xml:space="preserve">, </w:t>
      </w:r>
      <w:r w:rsidRPr="00A84081">
        <w:t xml:space="preserve">з метою забезпечення готовності </w:t>
      </w:r>
      <w:proofErr w:type="spellStart"/>
      <w:r w:rsidRPr="00A84081">
        <w:t>Теплицької</w:t>
      </w:r>
      <w:proofErr w:type="spellEnd"/>
      <w:r w:rsidRPr="00A84081">
        <w:t xml:space="preserve"> територіальної громади до національного спротиву, </w:t>
      </w:r>
      <w:proofErr w:type="spellStart"/>
      <w:r w:rsidRPr="00A84081">
        <w:t>Теплицька</w:t>
      </w:r>
      <w:proofErr w:type="spellEnd"/>
      <w:r w:rsidRPr="00A84081">
        <w:t xml:space="preserve"> сільська рада</w:t>
      </w:r>
    </w:p>
    <w:p w:rsidR="00D30652" w:rsidRPr="00A84081" w:rsidRDefault="00D30652" w:rsidP="00DE3339">
      <w:pPr>
        <w:pStyle w:val="2"/>
        <w:spacing w:before="198"/>
        <w:ind w:left="0" w:right="0"/>
        <w:jc w:val="center"/>
      </w:pPr>
      <w:r w:rsidRPr="00A84081">
        <w:t>ВИРІШИЛА:</w:t>
      </w:r>
    </w:p>
    <w:p w:rsidR="00D30652" w:rsidRPr="00114105" w:rsidRDefault="00114105" w:rsidP="00114105">
      <w:pPr>
        <w:tabs>
          <w:tab w:val="left" w:pos="1254"/>
        </w:tabs>
        <w:spacing w:before="250" w:line="276" w:lineRule="auto"/>
        <w:ind w:right="116"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30652" w:rsidRPr="00114105">
        <w:rPr>
          <w:sz w:val="28"/>
          <w:szCs w:val="28"/>
        </w:rPr>
        <w:t xml:space="preserve">Затвердити програму національного спротиву та територіальної оборони </w:t>
      </w:r>
      <w:proofErr w:type="spellStart"/>
      <w:r w:rsidR="00D30652" w:rsidRPr="00114105">
        <w:rPr>
          <w:sz w:val="28"/>
          <w:szCs w:val="28"/>
        </w:rPr>
        <w:t>Теплицької</w:t>
      </w:r>
      <w:proofErr w:type="spellEnd"/>
      <w:r w:rsidR="00D30652" w:rsidRPr="00114105">
        <w:rPr>
          <w:sz w:val="28"/>
          <w:szCs w:val="28"/>
        </w:rPr>
        <w:t xml:space="preserve"> територіальної громади на </w:t>
      </w:r>
      <w:r>
        <w:rPr>
          <w:sz w:val="28"/>
          <w:szCs w:val="28"/>
        </w:rPr>
        <w:t>2022-2023 роки (</w:t>
      </w:r>
      <w:proofErr w:type="spellStart"/>
      <w:r>
        <w:rPr>
          <w:sz w:val="28"/>
          <w:szCs w:val="28"/>
        </w:rPr>
        <w:t>далі–</w:t>
      </w:r>
      <w:proofErr w:type="spellEnd"/>
      <w:r>
        <w:rPr>
          <w:sz w:val="28"/>
          <w:szCs w:val="28"/>
        </w:rPr>
        <w:t xml:space="preserve"> Програма) в новій редакції, </w:t>
      </w:r>
      <w:r w:rsidR="00D30652" w:rsidRPr="00114105">
        <w:rPr>
          <w:sz w:val="28"/>
          <w:szCs w:val="28"/>
        </w:rPr>
        <w:t xml:space="preserve"> що додається.</w:t>
      </w:r>
    </w:p>
    <w:p w:rsidR="00D30652" w:rsidRPr="00A84081" w:rsidRDefault="00114105" w:rsidP="00114105">
      <w:pPr>
        <w:pStyle w:val="2"/>
        <w:tabs>
          <w:tab w:val="left" w:pos="1276"/>
        </w:tabs>
        <w:spacing w:before="199" w:line="276" w:lineRule="auto"/>
        <w:ind w:left="0" w:firstLine="567"/>
      </w:pPr>
      <w:r>
        <w:t>2.</w:t>
      </w:r>
      <w:r w:rsidR="00D30652" w:rsidRPr="00A84081">
        <w:t>Контроль за виконанням даного рішення покласти на постійну комісію постійну комісію  з питань законності, регламенту депутатської діяльності, етики, прав людини та розгляду регуляторних актів.</w:t>
      </w:r>
    </w:p>
    <w:p w:rsidR="00D30652" w:rsidRPr="00A84081" w:rsidRDefault="00D30652" w:rsidP="00DE3339">
      <w:pPr>
        <w:pStyle w:val="a3"/>
        <w:rPr>
          <w:sz w:val="28"/>
          <w:szCs w:val="28"/>
        </w:rPr>
      </w:pPr>
    </w:p>
    <w:p w:rsidR="00D30652" w:rsidRPr="00A84081" w:rsidRDefault="00D30652" w:rsidP="00DE3339">
      <w:pPr>
        <w:pStyle w:val="a3"/>
        <w:rPr>
          <w:sz w:val="28"/>
          <w:szCs w:val="28"/>
        </w:rPr>
      </w:pPr>
    </w:p>
    <w:p w:rsidR="00D30652" w:rsidRPr="00A84081" w:rsidRDefault="00D30652" w:rsidP="00DE3339">
      <w:pPr>
        <w:pStyle w:val="a3"/>
        <w:rPr>
          <w:b/>
          <w:sz w:val="28"/>
          <w:szCs w:val="28"/>
        </w:rPr>
      </w:pPr>
      <w:r w:rsidRPr="00A84081">
        <w:rPr>
          <w:b/>
          <w:sz w:val="28"/>
          <w:szCs w:val="28"/>
        </w:rPr>
        <w:t xml:space="preserve">Сільській голова                                                         </w:t>
      </w:r>
      <w:r w:rsidRPr="00A44449">
        <w:rPr>
          <w:b/>
          <w:sz w:val="28"/>
          <w:szCs w:val="28"/>
        </w:rPr>
        <w:t xml:space="preserve">  </w:t>
      </w:r>
      <w:r w:rsidRPr="00A84081">
        <w:rPr>
          <w:b/>
          <w:sz w:val="28"/>
          <w:szCs w:val="28"/>
        </w:rPr>
        <w:t xml:space="preserve"> Іван ЛЕОНТЬЄВ</w:t>
      </w:r>
    </w:p>
    <w:p w:rsidR="00D30652" w:rsidRPr="00A84081" w:rsidRDefault="00D30652" w:rsidP="00DE3339">
      <w:pPr>
        <w:pStyle w:val="a3"/>
        <w:rPr>
          <w:sz w:val="28"/>
          <w:szCs w:val="28"/>
        </w:rPr>
      </w:pPr>
    </w:p>
    <w:p w:rsidR="00752204" w:rsidRDefault="00752204" w:rsidP="00752204">
      <w:pPr>
        <w:rPr>
          <w:szCs w:val="28"/>
        </w:rPr>
      </w:pPr>
    </w:p>
    <w:p w:rsidR="00752204" w:rsidRPr="00114105" w:rsidRDefault="00114105" w:rsidP="00752204">
      <w:pPr>
        <w:rPr>
          <w:sz w:val="28"/>
          <w:szCs w:val="28"/>
        </w:rPr>
      </w:pPr>
      <w:r w:rsidRPr="00114105">
        <w:rPr>
          <w:sz w:val="28"/>
          <w:szCs w:val="28"/>
        </w:rPr>
        <w:t>18</w:t>
      </w:r>
      <w:r w:rsidR="00752204" w:rsidRPr="00114105">
        <w:rPr>
          <w:sz w:val="28"/>
          <w:szCs w:val="28"/>
        </w:rPr>
        <w:t xml:space="preserve"> березня  2022 року</w:t>
      </w:r>
    </w:p>
    <w:p w:rsidR="00752204" w:rsidRPr="00114105" w:rsidRDefault="005A0AD2" w:rsidP="00752204">
      <w:pPr>
        <w:rPr>
          <w:sz w:val="28"/>
          <w:szCs w:val="28"/>
        </w:rPr>
      </w:pPr>
      <w:r>
        <w:rPr>
          <w:sz w:val="28"/>
          <w:szCs w:val="28"/>
        </w:rPr>
        <w:t>№ 514</w:t>
      </w:r>
      <w:r w:rsidR="00752204" w:rsidRPr="00114105">
        <w:rPr>
          <w:sz w:val="28"/>
          <w:szCs w:val="28"/>
        </w:rPr>
        <w:t xml:space="preserve"> - </w:t>
      </w:r>
      <w:r w:rsidR="00752204" w:rsidRPr="00114105">
        <w:rPr>
          <w:sz w:val="28"/>
          <w:szCs w:val="28"/>
          <w:lang w:val="en-US"/>
        </w:rPr>
        <w:t>V</w:t>
      </w:r>
      <w:r w:rsidR="00752204" w:rsidRPr="00114105">
        <w:rPr>
          <w:sz w:val="28"/>
          <w:szCs w:val="28"/>
        </w:rPr>
        <w:t>І</w:t>
      </w:r>
      <w:r w:rsidR="00752204" w:rsidRPr="00114105">
        <w:rPr>
          <w:sz w:val="28"/>
          <w:szCs w:val="28"/>
          <w:lang w:val="en-US"/>
        </w:rPr>
        <w:t>I</w:t>
      </w:r>
      <w:r w:rsidR="00752204" w:rsidRPr="00114105">
        <w:rPr>
          <w:sz w:val="28"/>
          <w:szCs w:val="28"/>
        </w:rPr>
        <w:t xml:space="preserve">І </w:t>
      </w:r>
    </w:p>
    <w:p w:rsidR="00D30652" w:rsidRPr="00114105" w:rsidRDefault="00D30652" w:rsidP="00DE3339">
      <w:pPr>
        <w:pStyle w:val="a3"/>
        <w:rPr>
          <w:sz w:val="28"/>
          <w:szCs w:val="28"/>
        </w:rPr>
      </w:pPr>
    </w:p>
    <w:p w:rsidR="00D30652" w:rsidRPr="00A84081" w:rsidRDefault="00D30652" w:rsidP="00DE3339">
      <w:pPr>
        <w:pStyle w:val="a3"/>
        <w:rPr>
          <w:sz w:val="28"/>
          <w:szCs w:val="28"/>
        </w:rPr>
      </w:pPr>
    </w:p>
    <w:p w:rsidR="00D30652" w:rsidRPr="00A84081" w:rsidRDefault="00D30652">
      <w:pPr>
        <w:pStyle w:val="a3"/>
        <w:rPr>
          <w:sz w:val="28"/>
          <w:szCs w:val="28"/>
        </w:rPr>
      </w:pPr>
    </w:p>
    <w:p w:rsidR="00D30652" w:rsidRPr="00A84081" w:rsidRDefault="00D30652">
      <w:pPr>
        <w:pStyle w:val="a3"/>
        <w:spacing w:before="8"/>
        <w:rPr>
          <w:sz w:val="28"/>
          <w:szCs w:val="28"/>
        </w:rPr>
      </w:pPr>
    </w:p>
    <w:p w:rsidR="00A04233" w:rsidRDefault="00A04233" w:rsidP="00752204">
      <w:pPr>
        <w:rPr>
          <w:sz w:val="28"/>
          <w:szCs w:val="28"/>
        </w:rPr>
      </w:pPr>
    </w:p>
    <w:p w:rsidR="00B5790D" w:rsidRDefault="00B5790D" w:rsidP="00752204">
      <w:pPr>
        <w:rPr>
          <w:szCs w:val="28"/>
        </w:rPr>
      </w:pPr>
    </w:p>
    <w:sectPr w:rsidR="00B5790D" w:rsidSect="00752204">
      <w:pgSz w:w="11900" w:h="16840"/>
      <w:pgMar w:top="1120" w:right="440" w:bottom="280" w:left="1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F53DA"/>
    <w:multiLevelType w:val="hybridMultilevel"/>
    <w:tmpl w:val="1F4043FA"/>
    <w:lvl w:ilvl="0" w:tplc="27BA6B46">
      <w:start w:val="1"/>
      <w:numFmt w:val="decimal"/>
      <w:lvlText w:val="%1."/>
      <w:lvlJc w:val="left"/>
      <w:pPr>
        <w:ind w:left="101" w:hanging="4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C5C4980E">
      <w:numFmt w:val="bullet"/>
      <w:lvlText w:val="•"/>
      <w:lvlJc w:val="left"/>
      <w:pPr>
        <w:ind w:left="1076" w:hanging="444"/>
      </w:pPr>
      <w:rPr>
        <w:rFonts w:hint="default"/>
      </w:rPr>
    </w:lvl>
    <w:lvl w:ilvl="2" w:tplc="D21C03A4">
      <w:numFmt w:val="bullet"/>
      <w:lvlText w:val="•"/>
      <w:lvlJc w:val="left"/>
      <w:pPr>
        <w:ind w:left="2052" w:hanging="444"/>
      </w:pPr>
      <w:rPr>
        <w:rFonts w:hint="default"/>
      </w:rPr>
    </w:lvl>
    <w:lvl w:ilvl="3" w:tplc="F2E264C6">
      <w:numFmt w:val="bullet"/>
      <w:lvlText w:val="•"/>
      <w:lvlJc w:val="left"/>
      <w:pPr>
        <w:ind w:left="3028" w:hanging="444"/>
      </w:pPr>
      <w:rPr>
        <w:rFonts w:hint="default"/>
      </w:rPr>
    </w:lvl>
    <w:lvl w:ilvl="4" w:tplc="94E0E002">
      <w:numFmt w:val="bullet"/>
      <w:lvlText w:val="•"/>
      <w:lvlJc w:val="left"/>
      <w:pPr>
        <w:ind w:left="4004" w:hanging="444"/>
      </w:pPr>
      <w:rPr>
        <w:rFonts w:hint="default"/>
      </w:rPr>
    </w:lvl>
    <w:lvl w:ilvl="5" w:tplc="263291D6">
      <w:numFmt w:val="bullet"/>
      <w:lvlText w:val="•"/>
      <w:lvlJc w:val="left"/>
      <w:pPr>
        <w:ind w:left="4980" w:hanging="444"/>
      </w:pPr>
      <w:rPr>
        <w:rFonts w:hint="default"/>
      </w:rPr>
    </w:lvl>
    <w:lvl w:ilvl="6" w:tplc="6850500E">
      <w:numFmt w:val="bullet"/>
      <w:lvlText w:val="•"/>
      <w:lvlJc w:val="left"/>
      <w:pPr>
        <w:ind w:left="5956" w:hanging="444"/>
      </w:pPr>
      <w:rPr>
        <w:rFonts w:hint="default"/>
      </w:rPr>
    </w:lvl>
    <w:lvl w:ilvl="7" w:tplc="B4E89968">
      <w:numFmt w:val="bullet"/>
      <w:lvlText w:val="•"/>
      <w:lvlJc w:val="left"/>
      <w:pPr>
        <w:ind w:left="6932" w:hanging="444"/>
      </w:pPr>
      <w:rPr>
        <w:rFonts w:hint="default"/>
      </w:rPr>
    </w:lvl>
    <w:lvl w:ilvl="8" w:tplc="B09E40C8">
      <w:numFmt w:val="bullet"/>
      <w:lvlText w:val="•"/>
      <w:lvlJc w:val="left"/>
      <w:pPr>
        <w:ind w:left="7908" w:hanging="444"/>
      </w:pPr>
      <w:rPr>
        <w:rFonts w:hint="default"/>
      </w:rPr>
    </w:lvl>
  </w:abstractNum>
  <w:abstractNum w:abstractNumId="1">
    <w:nsid w:val="1FFC4191"/>
    <w:multiLevelType w:val="multilevel"/>
    <w:tmpl w:val="2A5C590C"/>
    <w:lvl w:ilvl="0">
      <w:start w:val="5"/>
      <w:numFmt w:val="decimal"/>
      <w:lvlText w:val="%1"/>
      <w:lvlJc w:val="left"/>
      <w:pPr>
        <w:ind w:left="101" w:hanging="45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1" w:hanging="454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>
      <w:numFmt w:val="bullet"/>
      <w:lvlText w:val="•"/>
      <w:lvlJc w:val="left"/>
      <w:pPr>
        <w:ind w:left="2052" w:hanging="454"/>
      </w:pPr>
      <w:rPr>
        <w:rFonts w:hint="default"/>
      </w:rPr>
    </w:lvl>
    <w:lvl w:ilvl="3">
      <w:numFmt w:val="bullet"/>
      <w:lvlText w:val="•"/>
      <w:lvlJc w:val="left"/>
      <w:pPr>
        <w:ind w:left="3028" w:hanging="454"/>
      </w:pPr>
      <w:rPr>
        <w:rFonts w:hint="default"/>
      </w:rPr>
    </w:lvl>
    <w:lvl w:ilvl="4">
      <w:numFmt w:val="bullet"/>
      <w:lvlText w:val="•"/>
      <w:lvlJc w:val="left"/>
      <w:pPr>
        <w:ind w:left="4004" w:hanging="454"/>
      </w:pPr>
      <w:rPr>
        <w:rFonts w:hint="default"/>
      </w:rPr>
    </w:lvl>
    <w:lvl w:ilvl="5">
      <w:numFmt w:val="bullet"/>
      <w:lvlText w:val="•"/>
      <w:lvlJc w:val="left"/>
      <w:pPr>
        <w:ind w:left="4980" w:hanging="454"/>
      </w:pPr>
      <w:rPr>
        <w:rFonts w:hint="default"/>
      </w:rPr>
    </w:lvl>
    <w:lvl w:ilvl="6">
      <w:numFmt w:val="bullet"/>
      <w:lvlText w:val="•"/>
      <w:lvlJc w:val="left"/>
      <w:pPr>
        <w:ind w:left="5956" w:hanging="454"/>
      </w:pPr>
      <w:rPr>
        <w:rFonts w:hint="default"/>
      </w:rPr>
    </w:lvl>
    <w:lvl w:ilvl="7">
      <w:numFmt w:val="bullet"/>
      <w:lvlText w:val="•"/>
      <w:lvlJc w:val="left"/>
      <w:pPr>
        <w:ind w:left="6932" w:hanging="454"/>
      </w:pPr>
      <w:rPr>
        <w:rFonts w:hint="default"/>
      </w:rPr>
    </w:lvl>
    <w:lvl w:ilvl="8">
      <w:numFmt w:val="bullet"/>
      <w:lvlText w:val="•"/>
      <w:lvlJc w:val="left"/>
      <w:pPr>
        <w:ind w:left="7908" w:hanging="454"/>
      </w:pPr>
      <w:rPr>
        <w:rFonts w:hint="default"/>
      </w:rPr>
    </w:lvl>
  </w:abstractNum>
  <w:abstractNum w:abstractNumId="2">
    <w:nsid w:val="27C73255"/>
    <w:multiLevelType w:val="hybridMultilevel"/>
    <w:tmpl w:val="2BDC1CE6"/>
    <w:lvl w:ilvl="0" w:tplc="EA86D580">
      <w:start w:val="1"/>
      <w:numFmt w:val="upperRoman"/>
      <w:lvlText w:val="%1."/>
      <w:lvlJc w:val="left"/>
      <w:pPr>
        <w:ind w:left="595" w:hanging="207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1" w:tplc="2E327AE8">
      <w:numFmt w:val="bullet"/>
      <w:lvlText w:val="•"/>
      <w:lvlJc w:val="left"/>
      <w:pPr>
        <w:ind w:left="3520" w:hanging="207"/>
      </w:pPr>
      <w:rPr>
        <w:rFonts w:hint="default"/>
      </w:rPr>
    </w:lvl>
    <w:lvl w:ilvl="2" w:tplc="7B6C5272">
      <w:numFmt w:val="bullet"/>
      <w:lvlText w:val="•"/>
      <w:lvlJc w:val="left"/>
      <w:pPr>
        <w:ind w:left="4224" w:hanging="207"/>
      </w:pPr>
      <w:rPr>
        <w:rFonts w:hint="default"/>
      </w:rPr>
    </w:lvl>
    <w:lvl w:ilvl="3" w:tplc="4EE2B990">
      <w:numFmt w:val="bullet"/>
      <w:lvlText w:val="•"/>
      <w:lvlJc w:val="left"/>
      <w:pPr>
        <w:ind w:left="4928" w:hanging="207"/>
      </w:pPr>
      <w:rPr>
        <w:rFonts w:hint="default"/>
      </w:rPr>
    </w:lvl>
    <w:lvl w:ilvl="4" w:tplc="66844636">
      <w:numFmt w:val="bullet"/>
      <w:lvlText w:val="•"/>
      <w:lvlJc w:val="left"/>
      <w:pPr>
        <w:ind w:left="5633" w:hanging="207"/>
      </w:pPr>
      <w:rPr>
        <w:rFonts w:hint="default"/>
      </w:rPr>
    </w:lvl>
    <w:lvl w:ilvl="5" w:tplc="E950309E">
      <w:numFmt w:val="bullet"/>
      <w:lvlText w:val="•"/>
      <w:lvlJc w:val="left"/>
      <w:pPr>
        <w:ind w:left="6337" w:hanging="207"/>
      </w:pPr>
      <w:rPr>
        <w:rFonts w:hint="default"/>
      </w:rPr>
    </w:lvl>
    <w:lvl w:ilvl="6" w:tplc="8A4C1E6C">
      <w:numFmt w:val="bullet"/>
      <w:lvlText w:val="•"/>
      <w:lvlJc w:val="left"/>
      <w:pPr>
        <w:ind w:left="7042" w:hanging="207"/>
      </w:pPr>
      <w:rPr>
        <w:rFonts w:hint="default"/>
      </w:rPr>
    </w:lvl>
    <w:lvl w:ilvl="7" w:tplc="85B88AFE">
      <w:numFmt w:val="bullet"/>
      <w:lvlText w:val="•"/>
      <w:lvlJc w:val="left"/>
      <w:pPr>
        <w:ind w:left="7746" w:hanging="207"/>
      </w:pPr>
      <w:rPr>
        <w:rFonts w:hint="default"/>
      </w:rPr>
    </w:lvl>
    <w:lvl w:ilvl="8" w:tplc="B1C4638A">
      <w:numFmt w:val="bullet"/>
      <w:lvlText w:val="•"/>
      <w:lvlJc w:val="left"/>
      <w:pPr>
        <w:ind w:left="8451" w:hanging="207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F62EA4"/>
    <w:rsid w:val="00044B0A"/>
    <w:rsid w:val="00093BA5"/>
    <w:rsid w:val="000D7ECB"/>
    <w:rsid w:val="00114105"/>
    <w:rsid w:val="00163835"/>
    <w:rsid w:val="001D1A99"/>
    <w:rsid w:val="001F6A79"/>
    <w:rsid w:val="00223E26"/>
    <w:rsid w:val="00235B7D"/>
    <w:rsid w:val="002777FA"/>
    <w:rsid w:val="0029227D"/>
    <w:rsid w:val="002F2904"/>
    <w:rsid w:val="002F5E32"/>
    <w:rsid w:val="00317A85"/>
    <w:rsid w:val="00344E41"/>
    <w:rsid w:val="00372184"/>
    <w:rsid w:val="0037505D"/>
    <w:rsid w:val="00404C1D"/>
    <w:rsid w:val="00411707"/>
    <w:rsid w:val="00412AF0"/>
    <w:rsid w:val="0043663A"/>
    <w:rsid w:val="004419B9"/>
    <w:rsid w:val="00454DD2"/>
    <w:rsid w:val="004B0806"/>
    <w:rsid w:val="005272F1"/>
    <w:rsid w:val="0053012B"/>
    <w:rsid w:val="0054393E"/>
    <w:rsid w:val="00576452"/>
    <w:rsid w:val="005A08B0"/>
    <w:rsid w:val="005A0AD2"/>
    <w:rsid w:val="005C5A9F"/>
    <w:rsid w:val="00632F75"/>
    <w:rsid w:val="00664650"/>
    <w:rsid w:val="006D58CC"/>
    <w:rsid w:val="00752204"/>
    <w:rsid w:val="00761A6E"/>
    <w:rsid w:val="007813D3"/>
    <w:rsid w:val="00795142"/>
    <w:rsid w:val="007F09F8"/>
    <w:rsid w:val="00806317"/>
    <w:rsid w:val="00855CD4"/>
    <w:rsid w:val="008B6E76"/>
    <w:rsid w:val="008E3F0E"/>
    <w:rsid w:val="00912870"/>
    <w:rsid w:val="00966A45"/>
    <w:rsid w:val="00966D8D"/>
    <w:rsid w:val="009C391C"/>
    <w:rsid w:val="009E3DDF"/>
    <w:rsid w:val="009F3772"/>
    <w:rsid w:val="009F7000"/>
    <w:rsid w:val="00A04233"/>
    <w:rsid w:val="00A265E6"/>
    <w:rsid w:val="00A44449"/>
    <w:rsid w:val="00A4576E"/>
    <w:rsid w:val="00A544C9"/>
    <w:rsid w:val="00A84081"/>
    <w:rsid w:val="00AA33F5"/>
    <w:rsid w:val="00B5790D"/>
    <w:rsid w:val="00B7473D"/>
    <w:rsid w:val="00B97782"/>
    <w:rsid w:val="00C327BE"/>
    <w:rsid w:val="00C4031B"/>
    <w:rsid w:val="00CC04DE"/>
    <w:rsid w:val="00CF1E46"/>
    <w:rsid w:val="00CF619E"/>
    <w:rsid w:val="00D03E5C"/>
    <w:rsid w:val="00D165DB"/>
    <w:rsid w:val="00D30652"/>
    <w:rsid w:val="00D523E5"/>
    <w:rsid w:val="00D67889"/>
    <w:rsid w:val="00DE3339"/>
    <w:rsid w:val="00DE58DF"/>
    <w:rsid w:val="00E0605F"/>
    <w:rsid w:val="00E13641"/>
    <w:rsid w:val="00E160E0"/>
    <w:rsid w:val="00E165C5"/>
    <w:rsid w:val="00E51166"/>
    <w:rsid w:val="00E6290E"/>
    <w:rsid w:val="00E80CAA"/>
    <w:rsid w:val="00F45CE2"/>
    <w:rsid w:val="00F564F8"/>
    <w:rsid w:val="00F62EA4"/>
    <w:rsid w:val="00F66DA7"/>
    <w:rsid w:val="00F877F3"/>
    <w:rsid w:val="00FB3A06"/>
    <w:rsid w:val="00FD14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5E6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uk-UA" w:eastAsia="en-US"/>
    </w:rPr>
  </w:style>
  <w:style w:type="paragraph" w:styleId="1">
    <w:name w:val="heading 1"/>
    <w:basedOn w:val="a"/>
    <w:link w:val="10"/>
    <w:uiPriority w:val="99"/>
    <w:qFormat/>
    <w:rsid w:val="00A265E6"/>
    <w:pPr>
      <w:ind w:left="1049" w:right="1069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9"/>
    <w:qFormat/>
    <w:rsid w:val="00A265E6"/>
    <w:pPr>
      <w:ind w:left="101" w:right="114"/>
      <w:jc w:val="both"/>
      <w:outlineLvl w:val="1"/>
    </w:pPr>
    <w:rPr>
      <w:sz w:val="28"/>
      <w:szCs w:val="28"/>
    </w:rPr>
  </w:style>
  <w:style w:type="paragraph" w:styleId="3">
    <w:name w:val="heading 3"/>
    <w:basedOn w:val="a"/>
    <w:link w:val="30"/>
    <w:uiPriority w:val="99"/>
    <w:qFormat/>
    <w:rsid w:val="00A265E6"/>
    <w:pPr>
      <w:ind w:left="1500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1361"/>
    <w:rPr>
      <w:rFonts w:ascii="Cambria" w:eastAsia="Times New Roman" w:hAnsi="Cambria" w:cs="Times New Roman"/>
      <w:b/>
      <w:bCs/>
      <w:kern w:val="32"/>
      <w:sz w:val="32"/>
      <w:szCs w:val="32"/>
      <w:lang w:val="uk-UA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581361"/>
    <w:rPr>
      <w:rFonts w:ascii="Cambria" w:eastAsia="Times New Roman" w:hAnsi="Cambria" w:cs="Times New Roman"/>
      <w:b/>
      <w:bCs/>
      <w:i/>
      <w:iCs/>
      <w:sz w:val="28"/>
      <w:szCs w:val="28"/>
      <w:lang w:val="uk-UA" w:eastAsia="en-US"/>
    </w:rPr>
  </w:style>
  <w:style w:type="character" w:customStyle="1" w:styleId="30">
    <w:name w:val="Заголовок 3 Знак"/>
    <w:basedOn w:val="a0"/>
    <w:link w:val="3"/>
    <w:uiPriority w:val="99"/>
    <w:rsid w:val="00581361"/>
    <w:rPr>
      <w:rFonts w:ascii="Cambria" w:eastAsia="Times New Roman" w:hAnsi="Cambria" w:cs="Times New Roman"/>
      <w:b/>
      <w:bCs/>
      <w:sz w:val="26"/>
      <w:szCs w:val="26"/>
      <w:lang w:val="uk-UA" w:eastAsia="en-US"/>
    </w:rPr>
  </w:style>
  <w:style w:type="table" w:customStyle="1" w:styleId="TableNormal1">
    <w:name w:val="Table Normal1"/>
    <w:uiPriority w:val="99"/>
    <w:semiHidden/>
    <w:rsid w:val="00A265E6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A265E6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581361"/>
    <w:rPr>
      <w:rFonts w:ascii="Times New Roman" w:eastAsia="Times New Roman" w:hAnsi="Times New Roman"/>
      <w:lang w:val="uk-UA" w:eastAsia="en-US"/>
    </w:rPr>
  </w:style>
  <w:style w:type="paragraph" w:styleId="a5">
    <w:name w:val="List Paragraph"/>
    <w:basedOn w:val="a"/>
    <w:uiPriority w:val="99"/>
    <w:qFormat/>
    <w:rsid w:val="00A265E6"/>
    <w:pPr>
      <w:ind w:left="101" w:firstLine="635"/>
      <w:jc w:val="both"/>
    </w:pPr>
  </w:style>
  <w:style w:type="paragraph" w:customStyle="1" w:styleId="TableParagraph">
    <w:name w:val="Table Paragraph"/>
    <w:basedOn w:val="a"/>
    <w:uiPriority w:val="99"/>
    <w:rsid w:val="00A265E6"/>
  </w:style>
  <w:style w:type="paragraph" w:styleId="a6">
    <w:name w:val="Balloon Text"/>
    <w:basedOn w:val="a"/>
    <w:link w:val="a7"/>
    <w:uiPriority w:val="99"/>
    <w:semiHidden/>
    <w:rsid w:val="00CF1E4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CF1E46"/>
    <w:rPr>
      <w:rFonts w:ascii="Tahoma" w:hAnsi="Tahoma" w:cs="Tahoma"/>
      <w:sz w:val="16"/>
      <w:szCs w:val="16"/>
      <w:lang w:val="uk-UA"/>
    </w:rPr>
  </w:style>
  <w:style w:type="paragraph" w:styleId="a8">
    <w:name w:val="Body Text Indent"/>
    <w:basedOn w:val="a"/>
    <w:link w:val="a9"/>
    <w:uiPriority w:val="99"/>
    <w:rsid w:val="001D1A99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581361"/>
    <w:rPr>
      <w:rFonts w:ascii="Times New Roman" w:eastAsia="Times New Roman" w:hAnsi="Times New Roman"/>
      <w:lang w:val="uk-UA" w:eastAsia="en-US"/>
    </w:rPr>
  </w:style>
  <w:style w:type="paragraph" w:styleId="aa">
    <w:name w:val="No Spacing"/>
    <w:uiPriority w:val="1"/>
    <w:qFormat/>
    <w:rsid w:val="00D165DB"/>
    <w:rPr>
      <w:sz w:val="22"/>
      <w:szCs w:val="22"/>
      <w:lang w:eastAsia="en-US"/>
    </w:rPr>
  </w:style>
  <w:style w:type="character" w:styleId="ab">
    <w:name w:val="Hyperlink"/>
    <w:basedOn w:val="a0"/>
    <w:uiPriority w:val="99"/>
    <w:semiHidden/>
    <w:unhideWhenUsed/>
    <w:rsid w:val="0011410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kmu.gov.ua/npas/deyaki-pitannya-formuvannya-ta-vikonannya-miscevih-byudzhetiv-u-period-voyennogo-stanu-25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4412B4-76DF-465E-A12D-A74644AD8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&lt;4D6963726F736F667420576F7264202D20352EEFF0EEE5EAF220F0B3F8E5EDEDFF20CFD0CE20CDC0D620D1CFD0CED2C8C2&gt;</vt:lpstr>
    </vt:vector>
  </TitlesOfParts>
  <Company>Reanimator Extreme Edition</Company>
  <LinksUpToDate>false</LinksUpToDate>
  <CharactersWithSpaces>1641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&lt;4D6963726F736F667420576F7264202D20352EEFF0EEE5EAF220F0B3F8E5EDEDFF20CFD0CE20CDC0D620D1CFD0CED2C8C2&gt;</dc:title>
  <dc:creator>LF</dc:creator>
  <cp:lastModifiedBy>Людмила</cp:lastModifiedBy>
  <cp:revision>11</cp:revision>
  <cp:lastPrinted>2022-03-20T16:10:00Z</cp:lastPrinted>
  <dcterms:created xsi:type="dcterms:W3CDTF">2022-03-05T14:14:00Z</dcterms:created>
  <dcterms:modified xsi:type="dcterms:W3CDTF">2022-03-21T12:27:00Z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PDF24 Creator</vt:lpwstr>
  </property>
</Properties>
</file>