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70" w:rsidRPr="00DA5ECD" w:rsidRDefault="001C6F70" w:rsidP="001C6F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C6F70" w:rsidRPr="004549A0" w:rsidRDefault="001C6F70" w:rsidP="001C6F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1C6F70" w:rsidRPr="00DA5ECD" w:rsidRDefault="001C6F70" w:rsidP="001C6F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1C6F70" w:rsidRPr="004549A0" w:rsidRDefault="001C6F70" w:rsidP="001C6F7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1C6F70" w:rsidRPr="004549A0" w:rsidRDefault="001C6F70" w:rsidP="001C6F70">
      <w:pPr>
        <w:pStyle w:val="2"/>
        <w:rPr>
          <w:szCs w:val="28"/>
        </w:rPr>
      </w:pPr>
    </w:p>
    <w:p w:rsidR="001C6F70" w:rsidRPr="004549A0" w:rsidRDefault="001C6F70" w:rsidP="001C6F7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D05D1" w:rsidRPr="001C6F70" w:rsidRDefault="003D05D1" w:rsidP="003D05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D05D1" w:rsidRPr="00B82412" w:rsidRDefault="003D05D1" w:rsidP="0063241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b/>
          <w:bCs/>
          <w:sz w:val="28"/>
          <w:szCs w:val="28"/>
          <w:lang w:val="uk-UA"/>
        </w:rPr>
        <w:t>затвердження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B652F1">
        <w:rPr>
          <w:rFonts w:ascii="Times New Roman" w:hAnsi="Times New Roman"/>
          <w:b/>
          <w:bCs/>
          <w:sz w:val="28"/>
          <w:szCs w:val="28"/>
          <w:lang w:val="uk-UA"/>
        </w:rPr>
        <w:t>роекту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землеустрою </w:t>
      </w:r>
    </w:p>
    <w:p w:rsidR="003D05D1" w:rsidRDefault="00B652F1" w:rsidP="003D05D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щодо відведення земельної ділянки</w:t>
      </w:r>
      <w:r w:rsidR="003D05D1"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D05D1" w:rsidRPr="001F7CED">
        <w:rPr>
          <w:rFonts w:ascii="Times New Roman" w:hAnsi="Times New Roman"/>
          <w:b/>
          <w:bCs/>
          <w:sz w:val="28"/>
          <w:szCs w:val="28"/>
          <w:lang w:val="uk-UA"/>
        </w:rPr>
        <w:t>у власність</w:t>
      </w:r>
      <w:r w:rsidR="003D05D1"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0338CD" w:rsidRDefault="000338CD" w:rsidP="003D05D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C6F70" w:rsidRDefault="001C6F70" w:rsidP="003D05D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D05D1" w:rsidRPr="001F7CED" w:rsidRDefault="003D05D1" w:rsidP="001C6F70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F7CED">
        <w:rPr>
          <w:rFonts w:ascii="Times New Roman" w:hAnsi="Times New Roman"/>
          <w:sz w:val="28"/>
          <w:szCs w:val="28"/>
          <w:lang w:val="uk-UA"/>
        </w:rPr>
        <w:t>Відповідно до пункт</w:t>
      </w:r>
      <w:r>
        <w:rPr>
          <w:rFonts w:ascii="Times New Roman" w:hAnsi="Times New Roman"/>
          <w:sz w:val="28"/>
          <w:szCs w:val="28"/>
          <w:lang w:val="uk-UA"/>
        </w:rPr>
        <w:t>у 34  статті 26 Закону України «</w:t>
      </w:r>
      <w:r w:rsidRPr="001F7CED">
        <w:rPr>
          <w:rFonts w:ascii="Times New Roman" w:hAnsi="Times New Roman"/>
          <w:sz w:val="28"/>
          <w:szCs w:val="28"/>
          <w:lang w:val="uk-UA"/>
        </w:rPr>
        <w:t>Про м</w:t>
      </w:r>
      <w:r>
        <w:rPr>
          <w:rFonts w:ascii="Times New Roman" w:hAnsi="Times New Roman"/>
          <w:sz w:val="28"/>
          <w:szCs w:val="28"/>
          <w:lang w:val="uk-UA"/>
        </w:rPr>
        <w:t>ісцеве самоврядування в Україні»</w:t>
      </w:r>
      <w:r w:rsidRPr="001F7CED">
        <w:rPr>
          <w:rFonts w:ascii="Times New Roman" w:hAnsi="Times New Roman"/>
          <w:sz w:val="28"/>
          <w:szCs w:val="28"/>
          <w:lang w:val="uk-UA"/>
        </w:rPr>
        <w:t>, статті 12,</w:t>
      </w:r>
      <w:r>
        <w:rPr>
          <w:rFonts w:ascii="Times New Roman" w:hAnsi="Times New Roman"/>
          <w:sz w:val="28"/>
          <w:szCs w:val="28"/>
          <w:lang w:val="uk-UA"/>
        </w:rPr>
        <w:t xml:space="preserve"> 32,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116, 118, 121 Земельного кодексу України,</w:t>
      </w:r>
      <w:r w:rsidRPr="003344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64"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>«Про землеустрій»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E7664"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«Про фермерське господарство»,</w:t>
      </w:r>
      <w:r w:rsidR="00DA4566">
        <w:rPr>
          <w:rFonts w:ascii="Times New Roman" w:hAnsi="Times New Roman"/>
          <w:sz w:val="28"/>
          <w:szCs w:val="28"/>
          <w:lang w:val="uk-UA"/>
        </w:rPr>
        <w:t xml:space="preserve"> розпорядження </w:t>
      </w:r>
      <w:r w:rsidR="000338CD">
        <w:rPr>
          <w:rFonts w:ascii="Times New Roman" w:hAnsi="Times New Roman"/>
          <w:sz w:val="28"/>
          <w:szCs w:val="28"/>
          <w:lang w:val="uk-UA"/>
        </w:rPr>
        <w:t xml:space="preserve">Арцизької РДА за №225/А-2012  від 21.05.2012 року, </w:t>
      </w:r>
      <w:r w:rsidR="00B652F1">
        <w:rPr>
          <w:rFonts w:ascii="Times New Roman" w:hAnsi="Times New Roman"/>
          <w:sz w:val="28"/>
          <w:szCs w:val="28"/>
          <w:lang w:val="uk-UA"/>
        </w:rPr>
        <w:t>розгляну</w:t>
      </w:r>
      <w:r w:rsidR="00632414">
        <w:rPr>
          <w:rFonts w:ascii="Times New Roman" w:hAnsi="Times New Roman"/>
          <w:sz w:val="28"/>
          <w:szCs w:val="28"/>
          <w:lang w:val="uk-UA"/>
        </w:rPr>
        <w:t>вши клопотання Штирбулова Григорія</w:t>
      </w:r>
      <w:r w:rsidR="00B652F1">
        <w:rPr>
          <w:rFonts w:ascii="Times New Roman" w:hAnsi="Times New Roman"/>
          <w:sz w:val="28"/>
          <w:szCs w:val="28"/>
          <w:lang w:val="uk-UA"/>
        </w:rPr>
        <w:t xml:space="preserve"> Васильовича</w:t>
      </w:r>
      <w:r w:rsidRPr="001F7CED">
        <w:rPr>
          <w:rFonts w:ascii="Times New Roman" w:hAnsi="Times New Roman"/>
          <w:sz w:val="28"/>
          <w:szCs w:val="28"/>
          <w:lang w:val="uk-UA"/>
        </w:rPr>
        <w:t>, проект землеу</w:t>
      </w:r>
      <w:r w:rsidR="00B652F1">
        <w:rPr>
          <w:rFonts w:ascii="Times New Roman" w:hAnsi="Times New Roman"/>
          <w:sz w:val="28"/>
          <w:szCs w:val="28"/>
          <w:lang w:val="uk-UA"/>
        </w:rPr>
        <w:t>строю, щодо відведення земельної 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 у власність із земе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ль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>комунальної власності сільськогосподарського призначення</w:t>
      </w:r>
      <w:r w:rsidR="00B652F1">
        <w:rPr>
          <w:rFonts w:ascii="Times New Roman" w:hAnsi="Times New Roman"/>
          <w:sz w:val="28"/>
          <w:szCs w:val="28"/>
          <w:lang w:val="uk-UA"/>
        </w:rPr>
        <w:t>, яка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розташована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>на території Теплицької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(колишньої Веселокутської)</w:t>
      </w:r>
      <w:r w:rsidR="00B652F1"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335D" w:rsidRPr="009B335D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Арцизького)  району </w:t>
      </w:r>
      <w:r w:rsidRPr="001F7CED">
        <w:rPr>
          <w:rFonts w:ascii="Times New Roman" w:hAnsi="Times New Roman"/>
          <w:sz w:val="28"/>
          <w:szCs w:val="28"/>
          <w:lang w:val="uk-UA"/>
        </w:rPr>
        <w:t>Одеської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(за межами населеного пункту) села Веселий Кут</w:t>
      </w:r>
      <w:r w:rsidRPr="001F7CED">
        <w:rPr>
          <w:rFonts w:ascii="Times New Roman" w:hAnsi="Times New Roman"/>
          <w:sz w:val="28"/>
          <w:szCs w:val="28"/>
          <w:lang w:val="uk-UA"/>
        </w:rPr>
        <w:t>, розроблений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Л.В.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F7CE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1F7CE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3D05D1" w:rsidRPr="00B82412" w:rsidRDefault="003D05D1" w:rsidP="003D05D1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05D1" w:rsidRPr="00B82412" w:rsidRDefault="001C6F70" w:rsidP="003D05D1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ВИРІШИЛА</w:t>
      </w:r>
      <w:r w:rsidR="003D05D1" w:rsidRPr="00B82412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</w:p>
    <w:p w:rsidR="003D05D1" w:rsidRPr="00B82412" w:rsidRDefault="003D05D1" w:rsidP="003D05D1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D05D1" w:rsidRPr="00046689" w:rsidRDefault="003D05D1" w:rsidP="001C6F7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C6F70">
        <w:rPr>
          <w:rFonts w:ascii="Times New Roman" w:hAnsi="Times New Roman"/>
          <w:sz w:val="28"/>
          <w:szCs w:val="28"/>
          <w:lang w:val="uk-UA"/>
        </w:rPr>
        <w:t xml:space="preserve">Затвердити   </w:t>
      </w:r>
      <w:proofErr w:type="spellStart"/>
      <w:r w:rsidR="00632414" w:rsidRPr="001C6F70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632414" w:rsidRPr="001C6F70">
        <w:rPr>
          <w:rFonts w:ascii="Times New Roman" w:hAnsi="Times New Roman"/>
          <w:sz w:val="28"/>
          <w:szCs w:val="28"/>
          <w:lang w:val="uk-UA"/>
        </w:rPr>
        <w:t xml:space="preserve"> Григорію</w:t>
      </w:r>
      <w:r w:rsidR="00B652F1" w:rsidRPr="001C6F70">
        <w:rPr>
          <w:rFonts w:ascii="Times New Roman" w:hAnsi="Times New Roman"/>
          <w:sz w:val="28"/>
          <w:szCs w:val="28"/>
          <w:lang w:val="uk-UA"/>
        </w:rPr>
        <w:t xml:space="preserve"> Васильовичу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>проект землеу</w:t>
      </w:r>
      <w:r w:rsidR="00B652F1">
        <w:rPr>
          <w:rFonts w:ascii="Times New Roman" w:hAnsi="Times New Roman"/>
          <w:sz w:val="28"/>
          <w:szCs w:val="28"/>
          <w:lang w:val="uk-UA"/>
        </w:rPr>
        <w:t>строю, щодо відведення земельної ділянки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у власність</w:t>
      </w:r>
      <w:r w:rsidR="00B652F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38CD">
        <w:rPr>
          <w:rFonts w:ascii="Times New Roman" w:hAnsi="Times New Roman"/>
          <w:sz w:val="28"/>
          <w:szCs w:val="28"/>
          <w:lang w:val="uk-UA"/>
        </w:rPr>
        <w:t xml:space="preserve">із земель 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сіл</w:t>
      </w:r>
      <w:r>
        <w:rPr>
          <w:rFonts w:ascii="Times New Roman" w:hAnsi="Times New Roman"/>
          <w:sz w:val="28"/>
          <w:szCs w:val="28"/>
          <w:lang w:val="uk-UA"/>
        </w:rPr>
        <w:t>ьськ</w:t>
      </w:r>
      <w:r w:rsidR="00B652F1">
        <w:rPr>
          <w:rFonts w:ascii="Times New Roman" w:hAnsi="Times New Roman"/>
          <w:sz w:val="28"/>
          <w:szCs w:val="28"/>
          <w:lang w:val="uk-UA"/>
        </w:rPr>
        <w:t>огосподарського призначення, яка розташована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на території Теплицької </w:t>
      </w:r>
      <w:r w:rsidR="00B652F1">
        <w:rPr>
          <w:rFonts w:ascii="Times New Roman" w:hAnsi="Times New Roman"/>
          <w:sz w:val="28"/>
          <w:szCs w:val="28"/>
          <w:lang w:val="uk-UA"/>
        </w:rPr>
        <w:t xml:space="preserve">(колишньої Веселокутської) 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9B335D" w:rsidRPr="009B335D">
        <w:rPr>
          <w:rFonts w:ascii="Times New Roman" w:hAnsi="Times New Roman"/>
          <w:sz w:val="28"/>
          <w:szCs w:val="28"/>
          <w:lang w:val="uk-UA"/>
        </w:rPr>
        <w:t>Болградського (колишнього Арцизького)  району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Одеської області (за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8241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 села Веселий Кут</w:t>
      </w:r>
      <w:r w:rsidR="00B652F1">
        <w:rPr>
          <w:rFonts w:ascii="Times New Roman" w:hAnsi="Times New Roman"/>
          <w:sz w:val="28"/>
          <w:szCs w:val="28"/>
          <w:lang w:val="uk-UA"/>
        </w:rPr>
        <w:t>,</w:t>
      </w:r>
      <w:r w:rsidRPr="0004668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цільовим призначенням</w:t>
      </w:r>
      <w:r>
        <w:rPr>
          <w:rFonts w:ascii="Times New Roman" w:hAnsi="Times New Roman"/>
          <w:sz w:val="28"/>
          <w:szCs w:val="28"/>
          <w:lang w:val="uk-UA"/>
        </w:rPr>
        <w:t xml:space="preserve"> - для ведення фермерського </w:t>
      </w:r>
      <w:r w:rsidRPr="00B82412">
        <w:rPr>
          <w:rFonts w:ascii="Times New Roman" w:hAnsi="Times New Roman"/>
          <w:sz w:val="28"/>
          <w:szCs w:val="28"/>
          <w:lang w:val="uk-UA"/>
        </w:rPr>
        <w:t>господарства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F7A43" w:rsidRPr="004F7A43" w:rsidRDefault="003D05D1" w:rsidP="001C6F7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proofErr w:type="spellStart"/>
      <w:r w:rsidR="00632414" w:rsidRPr="001C6F70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632414" w:rsidRPr="001C6F70">
        <w:rPr>
          <w:rFonts w:ascii="Times New Roman" w:hAnsi="Times New Roman"/>
          <w:sz w:val="28"/>
          <w:szCs w:val="28"/>
          <w:lang w:val="uk-UA"/>
        </w:rPr>
        <w:t xml:space="preserve"> Григорію</w:t>
      </w:r>
      <w:r w:rsidR="00B652F1" w:rsidRPr="001C6F70">
        <w:rPr>
          <w:rFonts w:ascii="Times New Roman" w:hAnsi="Times New Roman"/>
          <w:sz w:val="28"/>
          <w:szCs w:val="28"/>
          <w:lang w:val="uk-UA"/>
        </w:rPr>
        <w:t xml:space="preserve"> Васильовичу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у власність земельну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B652F1">
        <w:rPr>
          <w:rFonts w:ascii="Times New Roman" w:hAnsi="Times New Roman"/>
          <w:sz w:val="28"/>
          <w:szCs w:val="28"/>
          <w:lang w:val="uk-UA"/>
        </w:rPr>
        <w:t>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703A">
        <w:rPr>
          <w:rFonts w:ascii="Times New Roman" w:hAnsi="Times New Roman"/>
          <w:sz w:val="28"/>
          <w:szCs w:val="28"/>
          <w:lang w:val="uk-UA"/>
        </w:rPr>
        <w:t>яка розташована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r w:rsidR="00DD703A" w:rsidRPr="00B82412">
        <w:rPr>
          <w:rFonts w:ascii="Times New Roman" w:hAnsi="Times New Roman"/>
          <w:sz w:val="28"/>
          <w:szCs w:val="28"/>
          <w:lang w:val="uk-UA"/>
        </w:rPr>
        <w:t xml:space="preserve">Теплицької 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(колишньої Веселокутської) </w:t>
      </w:r>
      <w:r w:rsidR="00DD703A" w:rsidRPr="00B82412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DD703A" w:rsidRPr="009B335D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Арцизького)  </w:t>
      </w:r>
      <w:r w:rsidR="009B335D" w:rsidRPr="00E353AA">
        <w:rPr>
          <w:rFonts w:ascii="Times New Roman" w:hAnsi="Times New Roman"/>
          <w:sz w:val="28"/>
          <w:szCs w:val="28"/>
          <w:lang w:val="uk-UA"/>
        </w:rPr>
        <w:t>району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Одеської області (за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8241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 села Веселий Кут,</w:t>
      </w:r>
      <w:r w:rsidRPr="00117E2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загальною</w:t>
      </w:r>
      <w:r w:rsidR="004F7A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F7A43"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-</w:t>
      </w:r>
      <w:r w:rsidRPr="004F7A43">
        <w:rPr>
          <w:rFonts w:ascii="Times New Roman" w:hAnsi="Times New Roman"/>
          <w:sz w:val="28"/>
          <w:szCs w:val="28"/>
          <w:lang w:val="uk-UA"/>
        </w:rPr>
        <w:t xml:space="preserve"> 7,</w:t>
      </w:r>
      <w:r w:rsidR="009F2BEE" w:rsidRPr="004F7A43">
        <w:rPr>
          <w:rFonts w:ascii="Times New Roman" w:hAnsi="Times New Roman"/>
          <w:sz w:val="28"/>
          <w:szCs w:val="28"/>
          <w:lang w:val="uk-UA"/>
        </w:rPr>
        <w:t>8</w:t>
      </w:r>
      <w:r w:rsidRPr="004F7A43">
        <w:rPr>
          <w:rFonts w:ascii="Times New Roman" w:hAnsi="Times New Roman"/>
          <w:sz w:val="28"/>
          <w:szCs w:val="28"/>
          <w:lang w:val="uk-UA"/>
        </w:rPr>
        <w:t>000 га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4F7A43" w:rsidRPr="004F7A43" w:rsidRDefault="004F7A43" w:rsidP="001C6F7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7A43">
        <w:rPr>
          <w:rFonts w:ascii="Times New Roman" w:hAnsi="Times New Roman"/>
          <w:sz w:val="28"/>
          <w:szCs w:val="28"/>
          <w:lang w:val="uk-UA"/>
        </w:rPr>
        <w:t xml:space="preserve">- 7,8000 га – для ведення фермерського господарства, </w:t>
      </w:r>
      <w:proofErr w:type="spellStart"/>
      <w:r w:rsidRPr="004F7A43">
        <w:rPr>
          <w:rFonts w:ascii="Times New Roman" w:hAnsi="Times New Roman"/>
          <w:sz w:val="28"/>
          <w:szCs w:val="28"/>
        </w:rPr>
        <w:t>кадастровий</w:t>
      </w:r>
      <w:proofErr w:type="spellEnd"/>
      <w:r w:rsidRPr="004F7A43">
        <w:rPr>
          <w:rFonts w:ascii="Times New Roman" w:hAnsi="Times New Roman"/>
          <w:sz w:val="28"/>
          <w:szCs w:val="28"/>
        </w:rPr>
        <w:t xml:space="preserve"> номер  </w:t>
      </w:r>
      <w:proofErr w:type="spellStart"/>
      <w:r w:rsidRPr="004F7A43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4F7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7A43">
        <w:rPr>
          <w:rFonts w:ascii="Times New Roman" w:hAnsi="Times New Roman"/>
          <w:sz w:val="28"/>
          <w:szCs w:val="28"/>
        </w:rPr>
        <w:t>ділянки</w:t>
      </w:r>
      <w:proofErr w:type="spellEnd"/>
      <w:r w:rsidRPr="004F7A43">
        <w:rPr>
          <w:rFonts w:ascii="Times New Roman" w:hAnsi="Times New Roman"/>
          <w:sz w:val="28"/>
          <w:szCs w:val="28"/>
        </w:rPr>
        <w:t>: /5120480500:0</w:t>
      </w:r>
      <w:r w:rsidRPr="004F7A43">
        <w:rPr>
          <w:rFonts w:ascii="Times New Roman" w:hAnsi="Times New Roman"/>
          <w:sz w:val="28"/>
          <w:szCs w:val="28"/>
          <w:lang w:val="uk-UA"/>
        </w:rPr>
        <w:t>1</w:t>
      </w:r>
      <w:r w:rsidRPr="004F7A43">
        <w:rPr>
          <w:rFonts w:ascii="Times New Roman" w:hAnsi="Times New Roman"/>
          <w:sz w:val="28"/>
          <w:szCs w:val="28"/>
        </w:rPr>
        <w:t>:001:0</w:t>
      </w:r>
      <w:bookmarkStart w:id="0" w:name="_GoBack"/>
      <w:bookmarkEnd w:id="0"/>
      <w:r w:rsidR="00AC219E">
        <w:rPr>
          <w:rFonts w:ascii="Times New Roman" w:hAnsi="Times New Roman"/>
          <w:sz w:val="28"/>
          <w:szCs w:val="28"/>
          <w:lang w:val="uk-UA"/>
        </w:rPr>
        <w:t>911</w:t>
      </w:r>
      <w:r w:rsidRPr="004F7A43">
        <w:rPr>
          <w:rFonts w:ascii="Times New Roman" w:hAnsi="Times New Roman"/>
          <w:sz w:val="28"/>
          <w:szCs w:val="28"/>
        </w:rPr>
        <w:t>/.</w:t>
      </w:r>
    </w:p>
    <w:p w:rsidR="003D05D1" w:rsidRDefault="003D05D1" w:rsidP="001C6F7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837B1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B1F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="00632414" w:rsidRPr="001C6F70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632414" w:rsidRPr="001C6F70">
        <w:rPr>
          <w:rFonts w:ascii="Times New Roman" w:hAnsi="Times New Roman"/>
          <w:sz w:val="28"/>
          <w:szCs w:val="28"/>
          <w:lang w:val="uk-UA"/>
        </w:rPr>
        <w:t xml:space="preserve"> Григорію </w:t>
      </w:r>
      <w:r w:rsidR="0091747D" w:rsidRPr="001C6F70">
        <w:rPr>
          <w:rFonts w:ascii="Times New Roman" w:hAnsi="Times New Roman"/>
          <w:sz w:val="28"/>
          <w:szCs w:val="28"/>
          <w:lang w:val="uk-UA"/>
        </w:rPr>
        <w:t>Васильовичу</w:t>
      </w:r>
      <w:r w:rsidR="0091747D"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B1F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 w:rsidR="0091747D">
        <w:rPr>
          <w:rFonts w:ascii="Times New Roman" w:hAnsi="Times New Roman"/>
          <w:sz w:val="28"/>
          <w:szCs w:val="28"/>
          <w:lang w:val="uk-UA"/>
        </w:rPr>
        <w:t>у</w:t>
      </w:r>
      <w:r w:rsidRPr="00837B1F">
        <w:rPr>
          <w:rFonts w:ascii="Times New Roman" w:hAnsi="Times New Roman"/>
          <w:sz w:val="28"/>
          <w:szCs w:val="28"/>
          <w:lang w:val="uk-UA"/>
        </w:rPr>
        <w:t xml:space="preserve"> земельну ділянку в пункті 2 даного рішення</w:t>
      </w:r>
      <w:r>
        <w:rPr>
          <w:sz w:val="28"/>
          <w:szCs w:val="28"/>
          <w:lang w:val="uk-UA"/>
        </w:rPr>
        <w:t>.</w:t>
      </w:r>
    </w:p>
    <w:p w:rsidR="003D05D1" w:rsidRPr="001F7CED" w:rsidRDefault="0091747D" w:rsidP="001C6F7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 Використовувати земельну ділянку</w:t>
      </w:r>
      <w:r w:rsidR="003D05D1" w:rsidRPr="001F7CED">
        <w:rPr>
          <w:rFonts w:ascii="Times New Roman" w:hAnsi="Times New Roman"/>
          <w:sz w:val="28"/>
          <w:szCs w:val="28"/>
          <w:lang w:val="uk-UA"/>
        </w:rPr>
        <w:t xml:space="preserve"> відповідно до вимог статті 91 Земельного кодексу України.</w:t>
      </w:r>
    </w:p>
    <w:p w:rsidR="003D05D1" w:rsidRPr="008D1FFE" w:rsidRDefault="003D05D1" w:rsidP="001C6F7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8D1FFE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3D05D1" w:rsidRPr="00B82412" w:rsidRDefault="003D05D1" w:rsidP="003D05D1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05D1" w:rsidRPr="00B82412" w:rsidRDefault="003D05D1" w:rsidP="003D05D1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05D1" w:rsidRPr="001C6F70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C6F70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</w:t>
      </w:r>
      <w:r w:rsidR="001C6F70" w:rsidRPr="001C6F7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</w:t>
      </w:r>
      <w:r w:rsidR="0091747D" w:rsidRPr="001C6F70">
        <w:rPr>
          <w:rFonts w:ascii="Times New Roman" w:hAnsi="Times New Roman"/>
          <w:b/>
          <w:sz w:val="28"/>
          <w:szCs w:val="28"/>
          <w:lang w:val="uk-UA"/>
        </w:rPr>
        <w:t xml:space="preserve">   Іван ЛЕОНТЬЄВ</w:t>
      </w:r>
    </w:p>
    <w:p w:rsidR="001C6F70" w:rsidRDefault="001C6F70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6F70" w:rsidRDefault="001C6F70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05D1" w:rsidRPr="00B82412" w:rsidRDefault="009F2BEE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FD0A3A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груд</w:t>
      </w:r>
      <w:r w:rsidR="003D05D1">
        <w:rPr>
          <w:rFonts w:ascii="Times New Roman" w:hAnsi="Times New Roman"/>
          <w:sz w:val="28"/>
          <w:szCs w:val="28"/>
          <w:lang w:val="uk-UA"/>
        </w:rPr>
        <w:t>ня 2021</w:t>
      </w:r>
      <w:r w:rsidR="003D05D1" w:rsidRPr="00B82412">
        <w:rPr>
          <w:rFonts w:ascii="Times New Roman" w:hAnsi="Times New Roman"/>
          <w:sz w:val="28"/>
          <w:szCs w:val="28"/>
          <w:lang w:val="uk-UA"/>
        </w:rPr>
        <w:t xml:space="preserve"> року              </w:t>
      </w:r>
    </w:p>
    <w:p w:rsidR="003D05D1" w:rsidRPr="00B82412" w:rsidRDefault="003D05D1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C6F70">
        <w:rPr>
          <w:rFonts w:ascii="Times New Roman" w:hAnsi="Times New Roman"/>
          <w:sz w:val="28"/>
          <w:szCs w:val="28"/>
          <w:lang w:val="uk-UA"/>
        </w:rPr>
        <w:t>435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B82412">
        <w:rPr>
          <w:rFonts w:ascii="Times New Roman" w:hAnsi="Times New Roman"/>
          <w:sz w:val="28"/>
          <w:szCs w:val="28"/>
          <w:lang w:val="en-AU"/>
        </w:rPr>
        <w:t>V</w:t>
      </w:r>
      <w:r w:rsidRPr="00B82412">
        <w:rPr>
          <w:rFonts w:ascii="Times New Roman" w:hAnsi="Times New Roman"/>
          <w:sz w:val="28"/>
          <w:szCs w:val="28"/>
          <w:lang w:val="uk-UA"/>
        </w:rPr>
        <w:t>ІІ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Pr="00B16AB2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6F70" w:rsidRPr="00B16AB2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1C6F70" w:rsidRPr="00B16AB2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C6F70" w:rsidRPr="00A51229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6F70" w:rsidRPr="00A51229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1C6F70" w:rsidRPr="00A51229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C6F70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Сільська рада                 -1</w:t>
      </w:r>
    </w:p>
    <w:p w:rsidR="001C6F70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Штирбулов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Г.В.           </w:t>
      </w:r>
      <w:r w:rsidR="003029C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-1</w:t>
      </w:r>
    </w:p>
    <w:p w:rsidR="001C6F70" w:rsidRPr="00A51229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1C6F70" w:rsidRPr="00784B53" w:rsidRDefault="001C6F70" w:rsidP="001C6F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1C6F70" w:rsidRDefault="001C6F70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6140E" w:rsidRDefault="00A6140E"/>
    <w:sectPr w:rsidR="00A6140E" w:rsidSect="001C6F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5D1"/>
    <w:rsid w:val="000338CD"/>
    <w:rsid w:val="000C4191"/>
    <w:rsid w:val="001C6F70"/>
    <w:rsid w:val="003029C6"/>
    <w:rsid w:val="00346F29"/>
    <w:rsid w:val="00377351"/>
    <w:rsid w:val="003D05D1"/>
    <w:rsid w:val="004F7A43"/>
    <w:rsid w:val="00543F28"/>
    <w:rsid w:val="00632414"/>
    <w:rsid w:val="006340F7"/>
    <w:rsid w:val="008C33DB"/>
    <w:rsid w:val="008E75F2"/>
    <w:rsid w:val="0091747D"/>
    <w:rsid w:val="009B335D"/>
    <w:rsid w:val="009F2BEE"/>
    <w:rsid w:val="00A6140E"/>
    <w:rsid w:val="00A73849"/>
    <w:rsid w:val="00AC219E"/>
    <w:rsid w:val="00B652F1"/>
    <w:rsid w:val="00DA4566"/>
    <w:rsid w:val="00DD703A"/>
    <w:rsid w:val="00E353AA"/>
    <w:rsid w:val="00FD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D1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C6F70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5D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1C6F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13</cp:revision>
  <cp:lastPrinted>2021-12-16T08:20:00Z</cp:lastPrinted>
  <dcterms:created xsi:type="dcterms:W3CDTF">2021-12-07T08:29:00Z</dcterms:created>
  <dcterms:modified xsi:type="dcterms:W3CDTF">2022-01-13T08:50:00Z</dcterms:modified>
</cp:coreProperties>
</file>