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10" w:rsidRPr="00D67C95" w:rsidRDefault="00AA0410" w:rsidP="00AA04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67C9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64960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410" w:rsidRPr="00933C73" w:rsidRDefault="00AA0410" w:rsidP="00AA041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A0410" w:rsidRPr="00933C73" w:rsidRDefault="00AA0410" w:rsidP="00AA04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>УКРАЇНА</w:t>
      </w:r>
    </w:p>
    <w:p w:rsidR="00AA0410" w:rsidRPr="00933C73" w:rsidRDefault="00AA0410" w:rsidP="00AA04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>ОДЕСЬКА   ОБЛАСТЬ</w:t>
      </w:r>
    </w:p>
    <w:p w:rsidR="00AA0410" w:rsidRPr="00933C73" w:rsidRDefault="00AA0410" w:rsidP="00AA04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>БОЛГРАДСЬКИЙ    РАЙОН</w:t>
      </w:r>
    </w:p>
    <w:p w:rsidR="00AA0410" w:rsidRPr="00933C73" w:rsidRDefault="00AA0410" w:rsidP="00AA04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>ТЕПЛИЦЬКА   СІЛЬСЬКА   РАДА</w:t>
      </w:r>
    </w:p>
    <w:p w:rsidR="00AA0410" w:rsidRPr="00933C73" w:rsidRDefault="00AA0410" w:rsidP="00AA04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A0410" w:rsidRPr="00933C73" w:rsidRDefault="00AA0410" w:rsidP="00AA0410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Р І Ш Е Н </w:t>
      </w:r>
      <w:proofErr w:type="spellStart"/>
      <w:r w:rsidRPr="00933C73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 Я</w:t>
      </w:r>
    </w:p>
    <w:p w:rsidR="00AA0410" w:rsidRPr="00933C73" w:rsidRDefault="00AA0410" w:rsidP="00AA04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1EF8" w:rsidRDefault="00AA0410" w:rsidP="00AA041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Про відмову у наданні дозволу на розробку </w:t>
      </w:r>
    </w:p>
    <w:p w:rsidR="00621EF8" w:rsidRDefault="00AA0410" w:rsidP="00AA041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проекту  </w:t>
      </w:r>
      <w:r w:rsidR="00621EF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землеустрою </w:t>
      </w:r>
      <w:r w:rsidR="00621EF8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щодо </w:t>
      </w:r>
      <w:r w:rsidR="00621EF8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відведення </w:t>
      </w:r>
    </w:p>
    <w:p w:rsidR="00621EF8" w:rsidRDefault="00AA0410" w:rsidP="00AA041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земельної ділянки у власність  для ведення </w:t>
      </w:r>
    </w:p>
    <w:p w:rsidR="00AA0410" w:rsidRPr="00D67C95" w:rsidRDefault="00AA0410" w:rsidP="00AA041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особистого </w:t>
      </w:r>
      <w:r w:rsidRPr="00D67C95">
        <w:rPr>
          <w:rFonts w:ascii="Times New Roman" w:hAnsi="Times New Roman"/>
          <w:b/>
          <w:sz w:val="28"/>
          <w:szCs w:val="28"/>
          <w:lang w:val="uk-UA"/>
        </w:rPr>
        <w:t>селянського го</w:t>
      </w:r>
      <w:r>
        <w:rPr>
          <w:rFonts w:ascii="Times New Roman" w:hAnsi="Times New Roman"/>
          <w:b/>
          <w:sz w:val="28"/>
          <w:szCs w:val="28"/>
          <w:lang w:val="uk-UA"/>
        </w:rPr>
        <w:t>сподарства</w:t>
      </w:r>
    </w:p>
    <w:p w:rsidR="00AA0410" w:rsidRPr="00933C73" w:rsidRDefault="00AA0410" w:rsidP="00AA0410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AA0410" w:rsidRPr="00933C73" w:rsidRDefault="00AA0410" w:rsidP="00621EF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>Відповідно до статті 26 Закону України «Про місцеве самоврядування в Україні», статей  12, 22, 33, 118, 121, 122 пункту 12 розділу X Перехідних Положень Земельного Кодексу України, Закону України «Про особисте селянське господарство», розглянувши клопотання  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ки Кутєпової Людмили Валеріївни </w:t>
      </w:r>
      <w:r w:rsidRPr="00933C73">
        <w:rPr>
          <w:rFonts w:ascii="Times New Roman" w:hAnsi="Times New Roman"/>
          <w:sz w:val="28"/>
          <w:szCs w:val="28"/>
          <w:lang w:val="uk-UA"/>
        </w:rPr>
        <w:t>про над</w:t>
      </w:r>
      <w:r>
        <w:rPr>
          <w:rFonts w:ascii="Times New Roman" w:hAnsi="Times New Roman"/>
          <w:sz w:val="28"/>
          <w:szCs w:val="28"/>
          <w:lang w:val="uk-UA"/>
        </w:rPr>
        <w:t>ання дозволу на розробку проекту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землеустрою щодо</w:t>
      </w:r>
      <w:r>
        <w:rPr>
          <w:rFonts w:ascii="Times New Roman" w:hAnsi="Times New Roman"/>
          <w:sz w:val="28"/>
          <w:szCs w:val="28"/>
          <w:lang w:val="uk-UA"/>
        </w:rPr>
        <w:t xml:space="preserve"> відведення у власність земельної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ділянк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із земель запасу комунальної власності сільськогосподарського призначення</w:t>
      </w:r>
      <w:r w:rsidRPr="00933C73">
        <w:rPr>
          <w:rFonts w:ascii="Times New Roman" w:hAnsi="Times New Roman"/>
          <w:bCs/>
          <w:sz w:val="28"/>
          <w:lang w:val="uk-UA"/>
        </w:rPr>
        <w:t xml:space="preserve">, розташованої на території  Теплицької сільської ради Болградського  району Одеської області (за межами населеного пункту) села </w:t>
      </w:r>
      <w:r>
        <w:rPr>
          <w:rFonts w:ascii="Times New Roman" w:hAnsi="Times New Roman"/>
          <w:bCs/>
          <w:sz w:val="28"/>
          <w:lang w:val="uk-UA"/>
        </w:rPr>
        <w:t xml:space="preserve">Веселий Кут, </w:t>
      </w:r>
      <w:r w:rsidRPr="00933C73">
        <w:rPr>
          <w:rFonts w:ascii="Times New Roman" w:hAnsi="Times New Roman"/>
          <w:bCs/>
          <w:sz w:val="28"/>
          <w:lang w:val="uk-UA"/>
        </w:rPr>
        <w:t xml:space="preserve"> із цільовим призначенням </w:t>
      </w:r>
      <w:r w:rsidRPr="00933C73">
        <w:rPr>
          <w:rFonts w:ascii="Times New Roman" w:hAnsi="Times New Roman"/>
          <w:sz w:val="28"/>
          <w:szCs w:val="28"/>
          <w:lang w:val="uk-UA"/>
        </w:rPr>
        <w:t>(01.03) - для ведення особистого селянського господарства, розглянувши додані матеріали та враховуючи рекомендації постійної  комісії з питань фінансів, планування місцевого бюджету, планування соціально-еко</w:t>
      </w:r>
      <w:bookmarkStart w:id="0" w:name="_GoBack"/>
      <w:bookmarkEnd w:id="0"/>
      <w:r w:rsidRPr="00933C73">
        <w:rPr>
          <w:rFonts w:ascii="Times New Roman" w:hAnsi="Times New Roman"/>
          <w:sz w:val="28"/>
          <w:szCs w:val="28"/>
          <w:lang w:val="uk-UA"/>
        </w:rPr>
        <w:t xml:space="preserve">номічного розвитку, земельної реформи   та охорони  навколишнього середовища,  Теплицька  сільська рада  </w:t>
      </w:r>
    </w:p>
    <w:p w:rsidR="00AA0410" w:rsidRPr="00933C73" w:rsidRDefault="00AA0410" w:rsidP="00AA041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AA0410" w:rsidRPr="00933C73" w:rsidRDefault="00AA0410" w:rsidP="00621EF8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Відмовити  </w:t>
      </w:r>
      <w:r>
        <w:rPr>
          <w:rFonts w:ascii="Times New Roman" w:hAnsi="Times New Roman"/>
          <w:sz w:val="28"/>
          <w:szCs w:val="28"/>
          <w:lang w:val="uk-UA"/>
        </w:rPr>
        <w:t>Кутєповій Людмилі Валеріївні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у наданні дозволу на розроблення проекту землеустрою щодо відведення у власні</w:t>
      </w:r>
      <w:r>
        <w:rPr>
          <w:rFonts w:ascii="Times New Roman" w:hAnsi="Times New Roman"/>
          <w:sz w:val="28"/>
          <w:szCs w:val="28"/>
          <w:lang w:val="uk-UA"/>
        </w:rPr>
        <w:t xml:space="preserve">сть земельної ділянки площею – </w:t>
      </w:r>
      <w:r w:rsidRPr="00933C73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,8000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га,  </w:t>
      </w:r>
      <w:r w:rsidRPr="00933C73">
        <w:rPr>
          <w:rFonts w:ascii="Times New Roman" w:hAnsi="Times New Roman"/>
          <w:bCs/>
          <w:sz w:val="28"/>
          <w:lang w:val="uk-UA"/>
        </w:rPr>
        <w:t xml:space="preserve"> для ведення особистого селянського господарства за рахунок земель комунальної власності, розташованої на території  Теплицької сільської ради Болградського  району Одеської області (за межами населеного пункту) села </w:t>
      </w:r>
      <w:r>
        <w:rPr>
          <w:rFonts w:ascii="Times New Roman" w:hAnsi="Times New Roman"/>
          <w:bCs/>
          <w:sz w:val="28"/>
          <w:lang w:val="uk-UA"/>
        </w:rPr>
        <w:t>Веселий Кут</w:t>
      </w:r>
      <w:r w:rsidRPr="00933C73">
        <w:rPr>
          <w:rFonts w:ascii="Times New Roman" w:hAnsi="Times New Roman"/>
          <w:bCs/>
          <w:sz w:val="28"/>
          <w:lang w:val="uk-UA"/>
        </w:rPr>
        <w:t xml:space="preserve">,  </w:t>
      </w:r>
      <w:r w:rsidRPr="00933C73">
        <w:rPr>
          <w:rFonts w:ascii="Times New Roman" w:hAnsi="Times New Roman"/>
          <w:sz w:val="28"/>
          <w:szCs w:val="28"/>
          <w:lang w:val="uk-UA"/>
        </w:rPr>
        <w:t>у зв’язку з тим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 що</w:t>
      </w:r>
      <w:r>
        <w:rPr>
          <w:rFonts w:ascii="Times New Roman" w:hAnsi="Times New Roman"/>
          <w:sz w:val="28"/>
          <w:szCs w:val="28"/>
          <w:lang w:val="uk-UA"/>
        </w:rPr>
        <w:t xml:space="preserve"> їй </w:t>
      </w:r>
      <w:r w:rsidRPr="00933C73">
        <w:rPr>
          <w:rFonts w:ascii="Times New Roman" w:hAnsi="Times New Roman"/>
          <w:sz w:val="28"/>
          <w:szCs w:val="28"/>
          <w:lang w:val="uk-UA"/>
        </w:rPr>
        <w:t>вже</w:t>
      </w:r>
      <w:r>
        <w:rPr>
          <w:rFonts w:ascii="Times New Roman" w:hAnsi="Times New Roman"/>
          <w:sz w:val="28"/>
          <w:szCs w:val="28"/>
          <w:lang w:val="uk-UA"/>
        </w:rPr>
        <w:t xml:space="preserve"> надавалося 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Веселокутською </w:t>
      </w:r>
      <w:r w:rsidRPr="00933C73">
        <w:rPr>
          <w:rFonts w:ascii="Times New Roman" w:hAnsi="Times New Roman"/>
          <w:sz w:val="28"/>
          <w:szCs w:val="28"/>
          <w:lang w:val="uk-UA"/>
        </w:rPr>
        <w:t>сільсько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рад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за №</w:t>
      </w:r>
      <w:r>
        <w:rPr>
          <w:rFonts w:ascii="Times New Roman" w:hAnsi="Times New Roman"/>
          <w:sz w:val="28"/>
          <w:szCs w:val="28"/>
          <w:lang w:val="uk-UA"/>
        </w:rPr>
        <w:t xml:space="preserve"> 794 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- VII від 18 </w:t>
      </w:r>
      <w:r>
        <w:rPr>
          <w:rFonts w:ascii="Times New Roman" w:hAnsi="Times New Roman"/>
          <w:sz w:val="28"/>
          <w:szCs w:val="28"/>
          <w:lang w:val="uk-UA"/>
        </w:rPr>
        <w:t>серп</w:t>
      </w:r>
      <w:r w:rsidRPr="00933C73">
        <w:rPr>
          <w:rFonts w:ascii="Times New Roman" w:hAnsi="Times New Roman"/>
          <w:sz w:val="28"/>
          <w:szCs w:val="28"/>
          <w:lang w:val="uk-UA"/>
        </w:rPr>
        <w:t>ня 2020 року</w:t>
      </w:r>
      <w:r>
        <w:rPr>
          <w:rFonts w:ascii="Times New Roman" w:hAnsi="Times New Roman"/>
          <w:sz w:val="28"/>
          <w:szCs w:val="28"/>
          <w:lang w:val="uk-UA"/>
        </w:rPr>
        <w:t xml:space="preserve"> на земельну ділянку площею 0,8000 га  із цільовим призначенням – для ведення особистого селянського господарства.</w:t>
      </w:r>
    </w:p>
    <w:p w:rsidR="00AA0410" w:rsidRPr="00933C73" w:rsidRDefault="00AA0410" w:rsidP="00621EF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</w:t>
      </w:r>
      <w:r w:rsidRPr="00933C73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3C73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621EF8" w:rsidRDefault="00AA0410" w:rsidP="00AA041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AA0410" w:rsidRPr="00621EF8" w:rsidRDefault="00AA0410" w:rsidP="00AA041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21EF8">
        <w:rPr>
          <w:rFonts w:ascii="Times New Roman" w:hAnsi="Times New Roman"/>
          <w:b/>
          <w:sz w:val="28"/>
          <w:szCs w:val="28"/>
          <w:lang w:val="uk-UA"/>
        </w:rPr>
        <w:t>Сільськи</w:t>
      </w:r>
      <w:r w:rsidR="00621EF8" w:rsidRPr="00621EF8">
        <w:rPr>
          <w:rFonts w:ascii="Times New Roman" w:hAnsi="Times New Roman"/>
          <w:b/>
          <w:sz w:val="28"/>
          <w:szCs w:val="28"/>
          <w:lang w:val="uk-UA"/>
        </w:rPr>
        <w:t xml:space="preserve">й  голова   </w:t>
      </w:r>
      <w:r w:rsidRPr="00621EF8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621EF8" w:rsidRPr="00621EF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Іван ЛЕОНТЬЄВ</w:t>
      </w:r>
    </w:p>
    <w:p w:rsidR="00AA0410" w:rsidRPr="00933C73" w:rsidRDefault="00AA0410" w:rsidP="00AA041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A0410" w:rsidRPr="00933C73" w:rsidRDefault="00AA0410" w:rsidP="00AA041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A0410" w:rsidRPr="00933C73" w:rsidRDefault="00AA0410" w:rsidP="00AA0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 xml:space="preserve">24 грудня 2021 року              </w:t>
      </w:r>
    </w:p>
    <w:p w:rsidR="00AA0410" w:rsidRPr="00933C73" w:rsidRDefault="00AA0410" w:rsidP="00AA0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621EF8">
        <w:rPr>
          <w:rFonts w:ascii="Times New Roman" w:hAnsi="Times New Roman"/>
          <w:sz w:val="28"/>
          <w:szCs w:val="28"/>
          <w:lang w:val="uk-UA"/>
        </w:rPr>
        <w:t>454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– VІІІ</w:t>
      </w:r>
    </w:p>
    <w:p w:rsidR="00AA0410" w:rsidRPr="00933C73" w:rsidRDefault="00AA0410" w:rsidP="00AA0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0410" w:rsidRPr="00933C73" w:rsidRDefault="00AA0410" w:rsidP="00AA0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0410" w:rsidRPr="00933C73" w:rsidRDefault="00AA0410" w:rsidP="00AA0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0410" w:rsidRPr="00933C73" w:rsidRDefault="00AA0410" w:rsidP="00AA0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0410" w:rsidRPr="00933C73" w:rsidRDefault="00AA0410" w:rsidP="00AA0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0410" w:rsidRPr="00933C73" w:rsidRDefault="00AA0410" w:rsidP="00AA0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0410" w:rsidRPr="00933C73" w:rsidRDefault="00AA0410" w:rsidP="00AA0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0410" w:rsidRPr="00933C73" w:rsidRDefault="00AA0410" w:rsidP="00AA0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0410" w:rsidRPr="00933C73" w:rsidRDefault="00AA0410" w:rsidP="00AA0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0410" w:rsidRPr="00933C73" w:rsidRDefault="00AA0410" w:rsidP="00AA0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0410" w:rsidRPr="00933C73" w:rsidRDefault="00AA0410" w:rsidP="00AA0410">
      <w:pPr>
        <w:rPr>
          <w:lang w:val="uk-UA"/>
        </w:rPr>
      </w:pPr>
    </w:p>
    <w:p w:rsidR="00621EF8" w:rsidRDefault="00621EF8"/>
    <w:p w:rsidR="00621EF8" w:rsidRPr="00621EF8" w:rsidRDefault="00621EF8" w:rsidP="00621EF8"/>
    <w:p w:rsidR="00621EF8" w:rsidRPr="00621EF8" w:rsidRDefault="00621EF8" w:rsidP="00621EF8"/>
    <w:p w:rsidR="00621EF8" w:rsidRPr="00621EF8" w:rsidRDefault="00621EF8" w:rsidP="00621EF8"/>
    <w:p w:rsidR="00621EF8" w:rsidRPr="00621EF8" w:rsidRDefault="00621EF8" w:rsidP="00621EF8"/>
    <w:p w:rsidR="00621EF8" w:rsidRPr="00621EF8" w:rsidRDefault="00621EF8" w:rsidP="00621EF8"/>
    <w:p w:rsidR="00621EF8" w:rsidRPr="00621EF8" w:rsidRDefault="00621EF8" w:rsidP="00621EF8"/>
    <w:p w:rsidR="00621EF8" w:rsidRDefault="00621EF8" w:rsidP="00621EF8"/>
    <w:p w:rsidR="00E24E80" w:rsidRDefault="00621EF8" w:rsidP="00621EF8">
      <w:pPr>
        <w:tabs>
          <w:tab w:val="left" w:pos="1692"/>
        </w:tabs>
        <w:rPr>
          <w:lang w:val="uk-UA"/>
        </w:rPr>
      </w:pPr>
      <w:r>
        <w:tab/>
      </w:r>
    </w:p>
    <w:p w:rsidR="00621EF8" w:rsidRDefault="00621EF8" w:rsidP="00621EF8">
      <w:pPr>
        <w:tabs>
          <w:tab w:val="left" w:pos="1692"/>
        </w:tabs>
        <w:rPr>
          <w:lang w:val="uk-UA"/>
        </w:rPr>
      </w:pPr>
    </w:p>
    <w:p w:rsidR="00621EF8" w:rsidRDefault="00621EF8" w:rsidP="00621EF8">
      <w:pPr>
        <w:tabs>
          <w:tab w:val="left" w:pos="1692"/>
        </w:tabs>
        <w:rPr>
          <w:lang w:val="uk-UA"/>
        </w:rPr>
      </w:pPr>
    </w:p>
    <w:p w:rsidR="00621EF8" w:rsidRDefault="00621EF8" w:rsidP="00621EF8">
      <w:pPr>
        <w:tabs>
          <w:tab w:val="left" w:pos="1692"/>
        </w:tabs>
        <w:rPr>
          <w:lang w:val="uk-UA"/>
        </w:rPr>
      </w:pPr>
    </w:p>
    <w:p w:rsidR="00621EF8" w:rsidRDefault="00621EF8" w:rsidP="00621EF8">
      <w:pPr>
        <w:tabs>
          <w:tab w:val="left" w:pos="1692"/>
        </w:tabs>
        <w:rPr>
          <w:lang w:val="uk-UA"/>
        </w:rPr>
      </w:pPr>
    </w:p>
    <w:p w:rsidR="00621EF8" w:rsidRDefault="00621EF8" w:rsidP="00621EF8">
      <w:pPr>
        <w:tabs>
          <w:tab w:val="left" w:pos="1692"/>
        </w:tabs>
        <w:rPr>
          <w:lang w:val="uk-UA"/>
        </w:rPr>
      </w:pPr>
    </w:p>
    <w:p w:rsidR="00621EF8" w:rsidRPr="00B16AB2" w:rsidRDefault="00621EF8" w:rsidP="00621EF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          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</w:t>
      </w:r>
      <w:r>
        <w:rPr>
          <w:rFonts w:ascii="Times New Roman" w:hAnsi="Times New Roman"/>
          <w:sz w:val="28"/>
          <w:szCs w:val="19"/>
          <w:lang w:val="uk-UA"/>
        </w:rPr>
        <w:t>Людмила Карат</w:t>
      </w:r>
    </w:p>
    <w:p w:rsidR="00621EF8" w:rsidRPr="00B16AB2" w:rsidRDefault="00621EF8" w:rsidP="00621EF8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19"/>
          <w:lang w:val="uk-UA"/>
        </w:rPr>
      </w:pPr>
    </w:p>
    <w:p w:rsidR="00621EF8" w:rsidRPr="00B16AB2" w:rsidRDefault="00621EF8" w:rsidP="00621EF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621EF8" w:rsidRPr="00B16AB2" w:rsidRDefault="00621EF8" w:rsidP="00621EF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621EF8" w:rsidRPr="00B16AB2" w:rsidRDefault="00621EF8" w:rsidP="00621E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                   Розсилка:</w:t>
      </w:r>
    </w:p>
    <w:p w:rsidR="00621EF8" w:rsidRPr="00B16AB2" w:rsidRDefault="00621EF8" w:rsidP="00621E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621EF8" w:rsidRPr="00E62CE6" w:rsidTr="00851E8A">
        <w:tc>
          <w:tcPr>
            <w:tcW w:w="4644" w:type="dxa"/>
          </w:tcPr>
          <w:p w:rsidR="00621EF8" w:rsidRPr="00661E20" w:rsidRDefault="00621EF8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1E20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621EF8" w:rsidRPr="00E62CE6" w:rsidRDefault="00621EF8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621EF8" w:rsidRPr="00E62CE6" w:rsidTr="00851E8A">
        <w:tc>
          <w:tcPr>
            <w:tcW w:w="4644" w:type="dxa"/>
          </w:tcPr>
          <w:p w:rsidR="00621EF8" w:rsidRPr="00661E20" w:rsidRDefault="00621EF8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Кутєпова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Людмила Валеріївна</w:t>
            </w:r>
          </w:p>
        </w:tc>
        <w:tc>
          <w:tcPr>
            <w:tcW w:w="720" w:type="dxa"/>
          </w:tcPr>
          <w:p w:rsidR="00621EF8" w:rsidRDefault="00621EF8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621EF8" w:rsidRDefault="00621EF8" w:rsidP="00621E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621EF8" w:rsidRDefault="00621EF8" w:rsidP="00621E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621EF8" w:rsidRDefault="00621EF8" w:rsidP="00621E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621EF8" w:rsidRPr="00B16AB2" w:rsidRDefault="00621EF8" w:rsidP="00621E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                    </w:t>
      </w: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________</w:t>
      </w:r>
    </w:p>
    <w:p w:rsidR="00621EF8" w:rsidRPr="00B16AB2" w:rsidRDefault="00621EF8" w:rsidP="00621EF8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2</w:t>
      </w:r>
    </w:p>
    <w:p w:rsidR="00621EF8" w:rsidRPr="00C74263" w:rsidRDefault="00621EF8" w:rsidP="00621EF8">
      <w:pPr>
        <w:rPr>
          <w:lang w:val="uk-UA"/>
        </w:rPr>
      </w:pPr>
    </w:p>
    <w:p w:rsidR="00621EF8" w:rsidRPr="00621EF8" w:rsidRDefault="00621EF8" w:rsidP="00621EF8">
      <w:pPr>
        <w:tabs>
          <w:tab w:val="left" w:pos="1692"/>
        </w:tabs>
        <w:rPr>
          <w:lang w:val="uk-UA"/>
        </w:rPr>
      </w:pPr>
    </w:p>
    <w:sectPr w:rsidR="00621EF8" w:rsidRPr="00621EF8" w:rsidSect="0059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0410"/>
    <w:rsid w:val="00621EF8"/>
    <w:rsid w:val="00AA0410"/>
    <w:rsid w:val="00E24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3</cp:revision>
  <dcterms:created xsi:type="dcterms:W3CDTF">2022-01-07T15:32:00Z</dcterms:created>
  <dcterms:modified xsi:type="dcterms:W3CDTF">2022-01-13T15:04:00Z</dcterms:modified>
</cp:coreProperties>
</file>