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167" w:rsidRPr="00900BF1" w:rsidRDefault="00742167" w:rsidP="00D15429">
      <w:pPr>
        <w:spacing w:after="0" w:line="240" w:lineRule="auto"/>
        <w:jc w:val="center"/>
        <w:rPr>
          <w:rFonts w:ascii="Times New Roman" w:hAnsi="Times New Roman"/>
          <w:sz w:val="28"/>
          <w:szCs w:val="28"/>
          <w:lang w:val="uk-UA"/>
        </w:rPr>
      </w:pPr>
      <w:r w:rsidRPr="0054271A">
        <w:rPr>
          <w:rFonts w:ascii="Times New Roman" w:hAnsi="Times New Roman"/>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1.25pt;visibility:visible">
            <v:imagedata r:id="rId6" o:title=""/>
          </v:shape>
        </w:pict>
      </w:r>
    </w:p>
    <w:p w:rsidR="00742167" w:rsidRPr="00900BF1" w:rsidRDefault="00742167" w:rsidP="00900BF1">
      <w:pPr>
        <w:spacing w:after="0" w:line="240" w:lineRule="auto"/>
        <w:jc w:val="center"/>
        <w:rPr>
          <w:rFonts w:ascii="Times New Roman" w:hAnsi="Times New Roman"/>
          <w:sz w:val="28"/>
          <w:szCs w:val="28"/>
          <w:lang w:val="uk-UA"/>
        </w:rPr>
      </w:pPr>
      <w:r w:rsidRPr="00900BF1">
        <w:rPr>
          <w:rFonts w:ascii="Times New Roman" w:hAnsi="Times New Roman"/>
          <w:b/>
          <w:sz w:val="28"/>
          <w:szCs w:val="28"/>
          <w:lang w:val="uk-UA"/>
        </w:rPr>
        <w:t xml:space="preserve">УКРАЇНА                                           </w:t>
      </w:r>
    </w:p>
    <w:p w:rsidR="00742167" w:rsidRPr="00900BF1" w:rsidRDefault="00742167" w:rsidP="00900BF1">
      <w:pPr>
        <w:spacing w:after="0" w:line="240" w:lineRule="auto"/>
        <w:jc w:val="center"/>
        <w:rPr>
          <w:rFonts w:ascii="Times New Roman" w:hAnsi="Times New Roman"/>
          <w:b/>
          <w:sz w:val="28"/>
          <w:szCs w:val="28"/>
          <w:lang w:val="uk-UA"/>
        </w:rPr>
      </w:pPr>
      <w:r w:rsidRPr="00900BF1">
        <w:rPr>
          <w:rFonts w:ascii="Times New Roman" w:hAnsi="Times New Roman"/>
          <w:b/>
          <w:sz w:val="28"/>
          <w:szCs w:val="28"/>
          <w:lang w:val="uk-UA"/>
        </w:rPr>
        <w:t>ТЕПЛИЦЬКА  СІЛЬСЬКА РАДА</w:t>
      </w:r>
    </w:p>
    <w:p w:rsidR="00742167" w:rsidRPr="00900BF1" w:rsidRDefault="00742167" w:rsidP="00900BF1">
      <w:pPr>
        <w:spacing w:after="0" w:line="240" w:lineRule="auto"/>
        <w:jc w:val="center"/>
        <w:rPr>
          <w:rFonts w:ascii="Times New Roman" w:hAnsi="Times New Roman"/>
          <w:b/>
          <w:sz w:val="28"/>
          <w:szCs w:val="28"/>
          <w:lang w:val="uk-UA"/>
        </w:rPr>
      </w:pPr>
      <w:r w:rsidRPr="00900BF1">
        <w:rPr>
          <w:rFonts w:ascii="Times New Roman" w:hAnsi="Times New Roman"/>
          <w:b/>
          <w:sz w:val="28"/>
          <w:szCs w:val="28"/>
          <w:lang w:val="uk-UA"/>
        </w:rPr>
        <w:t xml:space="preserve">АРЦИЗЬКОГО  РАЙОНУ  </w:t>
      </w:r>
    </w:p>
    <w:p w:rsidR="00742167" w:rsidRPr="00900BF1" w:rsidRDefault="00742167" w:rsidP="00900BF1">
      <w:pPr>
        <w:spacing w:after="0" w:line="240" w:lineRule="auto"/>
        <w:jc w:val="center"/>
        <w:rPr>
          <w:rFonts w:ascii="Times New Roman" w:hAnsi="Times New Roman"/>
          <w:sz w:val="28"/>
          <w:szCs w:val="28"/>
          <w:lang w:val="uk-UA"/>
        </w:rPr>
      </w:pPr>
      <w:r w:rsidRPr="00900BF1">
        <w:rPr>
          <w:rFonts w:ascii="Times New Roman" w:hAnsi="Times New Roman"/>
          <w:b/>
          <w:sz w:val="28"/>
          <w:szCs w:val="28"/>
          <w:lang w:val="uk-UA"/>
        </w:rPr>
        <w:t>ОДЕСЬКОЇ  ОБЛАСТІ</w:t>
      </w:r>
    </w:p>
    <w:p w:rsidR="00742167" w:rsidRPr="00900BF1" w:rsidRDefault="00742167" w:rsidP="00900BF1">
      <w:pPr>
        <w:pStyle w:val="Heading2"/>
        <w:rPr>
          <w:szCs w:val="28"/>
        </w:rPr>
      </w:pPr>
      <w:r w:rsidRPr="00900BF1">
        <w:rPr>
          <w:szCs w:val="28"/>
        </w:rPr>
        <w:t>I</w:t>
      </w:r>
      <w:r w:rsidRPr="00900BF1">
        <w:rPr>
          <w:szCs w:val="28"/>
          <w:lang w:val="en-US"/>
        </w:rPr>
        <w:t>V</w:t>
      </w:r>
      <w:r w:rsidRPr="00900BF1">
        <w:rPr>
          <w:szCs w:val="28"/>
        </w:rPr>
        <w:t xml:space="preserve"> сесія VIII скликання</w:t>
      </w:r>
    </w:p>
    <w:p w:rsidR="00742167" w:rsidRPr="00900BF1" w:rsidRDefault="00742167" w:rsidP="00900BF1">
      <w:pPr>
        <w:pStyle w:val="Heading2"/>
        <w:rPr>
          <w:szCs w:val="28"/>
        </w:rPr>
      </w:pPr>
    </w:p>
    <w:p w:rsidR="00742167" w:rsidRPr="00900BF1" w:rsidRDefault="00742167" w:rsidP="00900BF1">
      <w:pPr>
        <w:pStyle w:val="Heading2"/>
        <w:rPr>
          <w:szCs w:val="28"/>
        </w:rPr>
      </w:pPr>
      <w:r w:rsidRPr="00900BF1">
        <w:rPr>
          <w:szCs w:val="28"/>
        </w:rPr>
        <w:t xml:space="preserve">РІШЕННЯ  </w:t>
      </w:r>
    </w:p>
    <w:p w:rsidR="00742167" w:rsidRPr="00900BF1" w:rsidRDefault="00742167" w:rsidP="00900BF1">
      <w:pPr>
        <w:shd w:val="clear" w:color="auto" w:fill="FFFFFF"/>
        <w:spacing w:after="0" w:line="240" w:lineRule="auto"/>
        <w:textAlignment w:val="baseline"/>
        <w:rPr>
          <w:rFonts w:ascii="Times New Roman" w:hAnsi="Times New Roman"/>
          <w:b/>
          <w:bCs/>
          <w:color w:val="000000"/>
          <w:sz w:val="28"/>
          <w:szCs w:val="28"/>
          <w:lang w:val="uk-UA"/>
        </w:rPr>
      </w:pPr>
    </w:p>
    <w:p w:rsidR="00742167" w:rsidRPr="00900BF1" w:rsidRDefault="00742167" w:rsidP="00900BF1">
      <w:pPr>
        <w:shd w:val="clear" w:color="auto" w:fill="FFFFFF"/>
        <w:spacing w:after="0" w:line="240" w:lineRule="auto"/>
        <w:textAlignment w:val="baseline"/>
        <w:rPr>
          <w:rFonts w:ascii="Times New Roman" w:hAnsi="Times New Roman"/>
          <w:b/>
          <w:bCs/>
          <w:color w:val="000000"/>
          <w:sz w:val="28"/>
          <w:szCs w:val="28"/>
          <w:lang w:val="uk-UA"/>
        </w:rPr>
      </w:pPr>
      <w:r w:rsidRPr="00900BF1">
        <w:rPr>
          <w:rFonts w:ascii="Times New Roman" w:hAnsi="Times New Roman"/>
          <w:b/>
          <w:bCs/>
          <w:color w:val="000000"/>
          <w:sz w:val="28"/>
          <w:szCs w:val="28"/>
          <w:lang w:val="uk-UA"/>
        </w:rPr>
        <w:t xml:space="preserve">Про затвердження </w:t>
      </w:r>
      <w:r w:rsidRPr="00900BF1">
        <w:rPr>
          <w:rFonts w:ascii="Times New Roman" w:hAnsi="Times New Roman"/>
          <w:b/>
          <w:bCs/>
          <w:color w:val="000000"/>
          <w:sz w:val="28"/>
          <w:szCs w:val="28"/>
        </w:rPr>
        <w:t>Програма</w:t>
      </w:r>
      <w:r w:rsidRPr="00900BF1">
        <w:rPr>
          <w:rFonts w:ascii="Times New Roman" w:hAnsi="Times New Roman"/>
          <w:b/>
          <w:bCs/>
          <w:color w:val="000000"/>
          <w:sz w:val="28"/>
          <w:szCs w:val="28"/>
          <w:lang w:val="uk-UA"/>
        </w:rPr>
        <w:t>и</w:t>
      </w:r>
      <w:r w:rsidRPr="00900BF1">
        <w:rPr>
          <w:rFonts w:ascii="Times New Roman" w:hAnsi="Times New Roman"/>
          <w:b/>
          <w:bCs/>
          <w:color w:val="000000"/>
          <w:sz w:val="28"/>
          <w:szCs w:val="28"/>
        </w:rPr>
        <w:t xml:space="preserve"> розвитку </w:t>
      </w:r>
    </w:p>
    <w:p w:rsidR="00742167" w:rsidRPr="00900BF1" w:rsidRDefault="00742167" w:rsidP="00900BF1">
      <w:pPr>
        <w:shd w:val="clear" w:color="auto" w:fill="FFFFFF"/>
        <w:spacing w:after="0" w:line="240" w:lineRule="auto"/>
        <w:textAlignment w:val="baseline"/>
        <w:rPr>
          <w:rFonts w:ascii="Times New Roman" w:hAnsi="Times New Roman"/>
          <w:b/>
          <w:bCs/>
          <w:color w:val="000000"/>
          <w:sz w:val="28"/>
          <w:szCs w:val="28"/>
          <w:lang w:val="uk-UA"/>
        </w:rPr>
      </w:pPr>
      <w:r w:rsidRPr="00900BF1">
        <w:rPr>
          <w:rFonts w:ascii="Times New Roman" w:hAnsi="Times New Roman"/>
          <w:b/>
          <w:bCs/>
          <w:color w:val="000000"/>
          <w:sz w:val="28"/>
          <w:szCs w:val="28"/>
        </w:rPr>
        <w:t>культури  на території </w:t>
      </w:r>
      <w:r w:rsidRPr="00900BF1">
        <w:rPr>
          <w:rFonts w:ascii="Times New Roman" w:hAnsi="Times New Roman"/>
          <w:color w:val="000000"/>
          <w:sz w:val="28"/>
          <w:szCs w:val="28"/>
          <w:lang w:val="uk-UA"/>
        </w:rPr>
        <w:t xml:space="preserve"> </w:t>
      </w:r>
      <w:r w:rsidRPr="00900BF1">
        <w:rPr>
          <w:rFonts w:ascii="Times New Roman" w:hAnsi="Times New Roman"/>
          <w:b/>
          <w:bCs/>
          <w:color w:val="000000"/>
          <w:sz w:val="28"/>
          <w:szCs w:val="28"/>
          <w:lang w:val="uk-UA"/>
        </w:rPr>
        <w:t xml:space="preserve">Теплицької </w:t>
      </w:r>
      <w:r w:rsidRPr="00900BF1">
        <w:rPr>
          <w:rFonts w:ascii="Times New Roman" w:hAnsi="Times New Roman"/>
          <w:b/>
          <w:bCs/>
          <w:color w:val="000000"/>
          <w:sz w:val="28"/>
          <w:szCs w:val="28"/>
        </w:rPr>
        <w:t xml:space="preserve"> </w:t>
      </w:r>
    </w:p>
    <w:p w:rsidR="00742167" w:rsidRDefault="00742167" w:rsidP="00900BF1">
      <w:pPr>
        <w:shd w:val="clear" w:color="auto" w:fill="FFFFFF"/>
        <w:spacing w:after="0" w:line="240" w:lineRule="auto"/>
        <w:textAlignment w:val="baseline"/>
        <w:rPr>
          <w:rFonts w:ascii="Times New Roman" w:hAnsi="Times New Roman"/>
          <w:b/>
          <w:bCs/>
          <w:color w:val="000000"/>
          <w:sz w:val="28"/>
          <w:szCs w:val="28"/>
          <w:lang w:val="uk-UA"/>
        </w:rPr>
      </w:pPr>
      <w:r w:rsidRPr="00900BF1">
        <w:rPr>
          <w:rFonts w:ascii="Times New Roman" w:hAnsi="Times New Roman"/>
          <w:b/>
          <w:bCs/>
          <w:color w:val="000000"/>
          <w:sz w:val="28"/>
          <w:szCs w:val="28"/>
          <w:lang w:val="uk-UA"/>
        </w:rPr>
        <w:t xml:space="preserve">сільської ради </w:t>
      </w:r>
      <w:r>
        <w:rPr>
          <w:rFonts w:ascii="Times New Roman" w:hAnsi="Times New Roman"/>
          <w:b/>
          <w:bCs/>
          <w:color w:val="000000"/>
          <w:sz w:val="28"/>
          <w:szCs w:val="28"/>
          <w:lang w:val="uk-UA"/>
        </w:rPr>
        <w:t>Арцизького району</w:t>
      </w:r>
    </w:p>
    <w:p w:rsidR="00742167" w:rsidRPr="00900BF1" w:rsidRDefault="00742167" w:rsidP="00900BF1">
      <w:pPr>
        <w:shd w:val="clear" w:color="auto" w:fill="FFFFFF"/>
        <w:spacing w:after="0" w:line="240" w:lineRule="auto"/>
        <w:textAlignment w:val="baseline"/>
        <w:rPr>
          <w:rFonts w:ascii="Times New Roman" w:hAnsi="Times New Roman"/>
          <w:color w:val="000000"/>
          <w:sz w:val="28"/>
          <w:szCs w:val="28"/>
          <w:lang w:val="uk-UA"/>
        </w:rPr>
      </w:pPr>
      <w:r>
        <w:rPr>
          <w:rFonts w:ascii="Times New Roman" w:hAnsi="Times New Roman"/>
          <w:b/>
          <w:bCs/>
          <w:color w:val="000000"/>
          <w:sz w:val="28"/>
          <w:szCs w:val="28"/>
          <w:lang w:val="uk-UA"/>
        </w:rPr>
        <w:t>Одеської області</w:t>
      </w:r>
      <w:r w:rsidRPr="00900BF1">
        <w:rPr>
          <w:rFonts w:ascii="Times New Roman" w:hAnsi="Times New Roman"/>
          <w:b/>
          <w:bCs/>
          <w:color w:val="000000"/>
          <w:sz w:val="28"/>
          <w:szCs w:val="28"/>
          <w:lang w:val="uk-UA"/>
        </w:rPr>
        <w:t xml:space="preserve"> на 2021-2025 роки</w:t>
      </w:r>
    </w:p>
    <w:p w:rsidR="00742167" w:rsidRPr="00900BF1" w:rsidRDefault="00742167" w:rsidP="00900BF1">
      <w:pPr>
        <w:spacing w:after="0" w:line="240" w:lineRule="auto"/>
        <w:rPr>
          <w:rFonts w:ascii="Times New Roman" w:hAnsi="Times New Roman"/>
          <w:sz w:val="28"/>
          <w:szCs w:val="28"/>
          <w:lang w:val="uk-UA"/>
        </w:rPr>
      </w:pPr>
    </w:p>
    <w:p w:rsidR="00742167" w:rsidRPr="00900BF1" w:rsidRDefault="00742167" w:rsidP="00DC53B3">
      <w:pPr>
        <w:shd w:val="clear" w:color="auto" w:fill="FFFFFF"/>
        <w:spacing w:after="0" w:line="240" w:lineRule="auto"/>
        <w:ind w:firstLine="540"/>
        <w:jc w:val="both"/>
        <w:textAlignment w:val="baseline"/>
        <w:rPr>
          <w:rFonts w:ascii="Times New Roman" w:hAnsi="Times New Roman"/>
          <w:sz w:val="28"/>
          <w:szCs w:val="28"/>
          <w:lang w:val="uk-UA"/>
        </w:rPr>
      </w:pPr>
      <w:r w:rsidRPr="00900BF1">
        <w:rPr>
          <w:rFonts w:ascii="Times New Roman" w:hAnsi="Times New Roman"/>
          <w:color w:val="000000"/>
          <w:sz w:val="28"/>
          <w:szCs w:val="28"/>
        </w:rPr>
        <w:t> </w:t>
      </w:r>
      <w:r w:rsidRPr="00900BF1">
        <w:rPr>
          <w:rFonts w:ascii="Times New Roman" w:hAnsi="Times New Roman"/>
          <w:color w:val="000000"/>
          <w:sz w:val="28"/>
          <w:szCs w:val="28"/>
          <w:lang w:val="uk-UA"/>
        </w:rPr>
        <w:t xml:space="preserve">Керуючись Законами України «Про місцеве самоврядування в Україні», </w:t>
      </w:r>
      <w:r w:rsidRPr="00900BF1">
        <w:rPr>
          <w:rFonts w:ascii="Times New Roman" w:hAnsi="Times New Roman"/>
          <w:color w:val="000000"/>
          <w:sz w:val="28"/>
          <w:szCs w:val="28"/>
        </w:rPr>
        <w:t> </w:t>
      </w:r>
      <w:r w:rsidRPr="00900BF1">
        <w:rPr>
          <w:rFonts w:ascii="Times New Roman" w:hAnsi="Times New Roman"/>
          <w:color w:val="000000"/>
          <w:sz w:val="28"/>
          <w:szCs w:val="28"/>
          <w:lang w:val="uk-UA"/>
        </w:rPr>
        <w:t xml:space="preserve">«Про культуру», </w:t>
      </w:r>
      <w:r w:rsidRPr="00900BF1">
        <w:rPr>
          <w:rFonts w:ascii="Times New Roman" w:hAnsi="Times New Roman"/>
          <w:color w:val="000000"/>
          <w:sz w:val="28"/>
          <w:szCs w:val="28"/>
        </w:rPr>
        <w:t> </w:t>
      </w:r>
      <w:r w:rsidRPr="00900BF1">
        <w:rPr>
          <w:rFonts w:ascii="Times New Roman" w:hAnsi="Times New Roman"/>
          <w:color w:val="000000"/>
          <w:sz w:val="28"/>
          <w:szCs w:val="28"/>
          <w:lang w:val="uk-UA"/>
        </w:rPr>
        <w:t xml:space="preserve">«Про охорону культурної спадщини», «Про бібліотеки та бібліотечну справу», «Про охорону археологічної спадщини», Указом Президента України від 21 березня 2000 року № 485/2000 «Про державну підтримку клубних закладів», а також розпорядження Кабінету Міністрів України від 02 лютого 2016 року № 119 – р «Про схвалення довгострокової стратегії розвитку української культури – стратегії реформ» враховуючи висновки й </w:t>
      </w:r>
      <w:r w:rsidRPr="00900BF1">
        <w:rPr>
          <w:rFonts w:ascii="Times New Roman" w:hAnsi="Times New Roman"/>
          <w:color w:val="000000"/>
          <w:sz w:val="28"/>
          <w:szCs w:val="28"/>
        </w:rPr>
        <w:t> </w:t>
      </w:r>
      <w:r w:rsidRPr="00900BF1">
        <w:rPr>
          <w:rFonts w:ascii="Times New Roman" w:hAnsi="Times New Roman"/>
          <w:color w:val="000000"/>
          <w:sz w:val="28"/>
          <w:szCs w:val="28"/>
          <w:lang w:val="uk-UA"/>
        </w:rPr>
        <w:t xml:space="preserve">пропозиції постійної </w:t>
      </w:r>
      <w:r w:rsidRPr="00900BF1">
        <w:rPr>
          <w:rFonts w:ascii="Times New Roman" w:hAnsi="Times New Roman"/>
          <w:color w:val="000000"/>
          <w:sz w:val="28"/>
          <w:szCs w:val="28"/>
        </w:rPr>
        <w:t> </w:t>
      </w:r>
      <w:r w:rsidRPr="00900BF1">
        <w:rPr>
          <w:rFonts w:ascii="Times New Roman" w:hAnsi="Times New Roman"/>
          <w:color w:val="000000"/>
          <w:sz w:val="28"/>
          <w:szCs w:val="28"/>
          <w:lang w:val="uk-UA"/>
        </w:rPr>
        <w:t xml:space="preserve"> комісії </w:t>
      </w:r>
      <w:r w:rsidRPr="00900BF1">
        <w:rPr>
          <w:rFonts w:ascii="Times New Roman" w:hAnsi="Times New Roman"/>
          <w:color w:val="000000"/>
          <w:sz w:val="28"/>
          <w:szCs w:val="28"/>
        </w:rPr>
        <w:t> </w:t>
      </w:r>
      <w:r w:rsidRPr="00900BF1">
        <w:rPr>
          <w:rFonts w:ascii="Times New Roman" w:hAnsi="Times New Roman"/>
          <w:sz w:val="28"/>
          <w:szCs w:val="28"/>
          <w:lang w:val="uk-UA"/>
        </w:rPr>
        <w:t>з питань соціального захисту, молоді, освіти, охорони здоров’я, культури, спорту, побутового і торгівельного обслуговування а також питань комунальної власності, інфраструктури та ЖКГ,Теплицька сільська рада</w:t>
      </w:r>
    </w:p>
    <w:p w:rsidR="00742167" w:rsidRPr="00900BF1" w:rsidRDefault="00742167" w:rsidP="00900BF1">
      <w:pPr>
        <w:shd w:val="clear" w:color="auto" w:fill="FFFFFF"/>
        <w:spacing w:after="0" w:line="240" w:lineRule="auto"/>
        <w:jc w:val="center"/>
        <w:textAlignment w:val="baseline"/>
        <w:rPr>
          <w:rFonts w:ascii="Times New Roman" w:hAnsi="Times New Roman"/>
          <w:b/>
          <w:bCs/>
          <w:color w:val="000000"/>
          <w:sz w:val="28"/>
          <w:szCs w:val="28"/>
          <w:lang w:val="uk-UA"/>
        </w:rPr>
      </w:pPr>
    </w:p>
    <w:p w:rsidR="00742167" w:rsidRPr="00900BF1" w:rsidRDefault="00742167" w:rsidP="00900BF1">
      <w:pPr>
        <w:shd w:val="clear" w:color="auto" w:fill="FFFFFF"/>
        <w:spacing w:after="0" w:line="240" w:lineRule="auto"/>
        <w:jc w:val="center"/>
        <w:textAlignment w:val="baseline"/>
        <w:rPr>
          <w:rFonts w:ascii="Times New Roman" w:hAnsi="Times New Roman"/>
          <w:b/>
          <w:bCs/>
          <w:color w:val="000000"/>
          <w:sz w:val="28"/>
          <w:szCs w:val="28"/>
          <w:lang w:val="uk-UA"/>
        </w:rPr>
      </w:pPr>
      <w:r w:rsidRPr="00900BF1">
        <w:rPr>
          <w:rFonts w:ascii="Times New Roman" w:hAnsi="Times New Roman"/>
          <w:b/>
          <w:bCs/>
          <w:color w:val="000000"/>
          <w:sz w:val="28"/>
          <w:szCs w:val="28"/>
          <w:lang w:val="uk-UA"/>
        </w:rPr>
        <w:t>ВИРІШИЛА:</w:t>
      </w:r>
    </w:p>
    <w:p w:rsidR="00742167" w:rsidRPr="00900BF1"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ind w:firstLine="540"/>
        <w:jc w:val="both"/>
        <w:textAlignment w:val="baseline"/>
        <w:rPr>
          <w:rFonts w:ascii="Times New Roman" w:hAnsi="Times New Roman"/>
          <w:color w:val="000000"/>
          <w:sz w:val="28"/>
          <w:szCs w:val="28"/>
          <w:lang w:val="uk-UA"/>
        </w:rPr>
      </w:pPr>
      <w:r w:rsidRPr="00900BF1">
        <w:rPr>
          <w:rFonts w:ascii="Times New Roman" w:hAnsi="Times New Roman"/>
          <w:color w:val="000000"/>
          <w:sz w:val="28"/>
          <w:szCs w:val="28"/>
        </w:rPr>
        <w:t>1. Затвердити  Програму розвитку     культури   на        території    </w:t>
      </w:r>
      <w:r>
        <w:rPr>
          <w:rFonts w:ascii="Times New Roman" w:hAnsi="Times New Roman"/>
          <w:color w:val="000000"/>
          <w:sz w:val="28"/>
          <w:szCs w:val="28"/>
          <w:lang w:val="uk-UA"/>
        </w:rPr>
        <w:t>Теплицькій</w:t>
      </w:r>
      <w:r w:rsidRPr="00900BF1">
        <w:rPr>
          <w:rFonts w:ascii="Times New Roman" w:hAnsi="Times New Roman"/>
          <w:color w:val="000000"/>
          <w:sz w:val="28"/>
          <w:szCs w:val="28"/>
        </w:rPr>
        <w:t xml:space="preserve">    </w:t>
      </w:r>
      <w:r>
        <w:rPr>
          <w:rFonts w:ascii="Times New Roman" w:hAnsi="Times New Roman"/>
          <w:color w:val="000000"/>
          <w:sz w:val="28"/>
          <w:szCs w:val="28"/>
          <w:lang w:val="uk-UA"/>
        </w:rPr>
        <w:t>сільській раді  Арцизького району Одеської області</w:t>
      </w:r>
      <w:r w:rsidRPr="00900BF1">
        <w:rPr>
          <w:rFonts w:ascii="Times New Roman" w:hAnsi="Times New Roman"/>
          <w:color w:val="000000"/>
          <w:sz w:val="28"/>
          <w:szCs w:val="28"/>
        </w:rPr>
        <w:t xml:space="preserve"> ( додається).</w:t>
      </w:r>
    </w:p>
    <w:p w:rsidR="00742167" w:rsidRPr="007A6B5D" w:rsidRDefault="00742167" w:rsidP="00900BF1">
      <w:pPr>
        <w:shd w:val="clear" w:color="auto" w:fill="FFFFFF"/>
        <w:spacing w:after="0" w:line="240" w:lineRule="auto"/>
        <w:ind w:firstLine="540"/>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2. Забезпечить фінансування заходів на березень 2021року відповідно кошторису (додається).</w:t>
      </w:r>
    </w:p>
    <w:p w:rsidR="00742167" w:rsidRPr="00900BF1" w:rsidRDefault="00742167" w:rsidP="00900BF1">
      <w:pPr>
        <w:shd w:val="clear" w:color="auto" w:fill="FFFFFF"/>
        <w:spacing w:after="0" w:line="240" w:lineRule="auto"/>
        <w:ind w:firstLine="540"/>
        <w:jc w:val="both"/>
        <w:textAlignment w:val="baseline"/>
        <w:rPr>
          <w:rFonts w:ascii="Times New Roman" w:hAnsi="Times New Roman"/>
          <w:color w:val="000000"/>
          <w:sz w:val="28"/>
          <w:szCs w:val="28"/>
        </w:rPr>
      </w:pPr>
      <w:r>
        <w:rPr>
          <w:rFonts w:ascii="Times New Roman" w:hAnsi="Times New Roman"/>
          <w:color w:val="000000"/>
          <w:sz w:val="28"/>
          <w:szCs w:val="28"/>
          <w:lang w:val="uk-UA"/>
        </w:rPr>
        <w:t>3</w:t>
      </w:r>
      <w:r w:rsidRPr="00900BF1">
        <w:rPr>
          <w:rFonts w:ascii="Times New Roman" w:hAnsi="Times New Roman"/>
          <w:color w:val="000000"/>
          <w:sz w:val="28"/>
          <w:szCs w:val="28"/>
        </w:rPr>
        <w:t xml:space="preserve">. Виконавчому комітету </w:t>
      </w:r>
      <w:r>
        <w:rPr>
          <w:rFonts w:ascii="Times New Roman" w:hAnsi="Times New Roman"/>
          <w:color w:val="000000"/>
          <w:sz w:val="28"/>
          <w:szCs w:val="28"/>
          <w:lang w:val="uk-UA"/>
        </w:rPr>
        <w:t xml:space="preserve">Теплицької </w:t>
      </w:r>
      <w:r w:rsidRPr="00900BF1">
        <w:rPr>
          <w:rFonts w:ascii="Times New Roman" w:hAnsi="Times New Roman"/>
          <w:color w:val="000000"/>
          <w:sz w:val="28"/>
          <w:szCs w:val="28"/>
        </w:rPr>
        <w:t>с</w:t>
      </w:r>
      <w:r>
        <w:rPr>
          <w:rFonts w:ascii="Times New Roman" w:hAnsi="Times New Roman"/>
          <w:color w:val="000000"/>
          <w:sz w:val="28"/>
          <w:szCs w:val="28"/>
          <w:lang w:val="uk-UA"/>
        </w:rPr>
        <w:t xml:space="preserve">ільської </w:t>
      </w:r>
      <w:r w:rsidRPr="00900BF1">
        <w:rPr>
          <w:rFonts w:ascii="Times New Roman" w:hAnsi="Times New Roman"/>
          <w:color w:val="000000"/>
          <w:sz w:val="28"/>
          <w:szCs w:val="28"/>
        </w:rPr>
        <w:t>ради</w:t>
      </w:r>
      <w:r w:rsidRPr="00F16D01">
        <w:rPr>
          <w:rFonts w:ascii="Times New Roman" w:hAnsi="Times New Roman"/>
          <w:color w:val="000000"/>
          <w:sz w:val="28"/>
          <w:szCs w:val="28"/>
          <w:lang w:val="uk-UA"/>
        </w:rPr>
        <w:t xml:space="preserve"> </w:t>
      </w:r>
      <w:r>
        <w:rPr>
          <w:rFonts w:ascii="Times New Roman" w:hAnsi="Times New Roman"/>
          <w:color w:val="000000"/>
          <w:sz w:val="28"/>
          <w:szCs w:val="28"/>
          <w:lang w:val="uk-UA"/>
        </w:rPr>
        <w:t>Арцизького району Одеської області</w:t>
      </w:r>
      <w:r w:rsidRPr="00900BF1">
        <w:rPr>
          <w:rFonts w:ascii="Times New Roman" w:hAnsi="Times New Roman"/>
          <w:color w:val="000000"/>
          <w:sz w:val="28"/>
          <w:szCs w:val="28"/>
        </w:rPr>
        <w:t xml:space="preserve"> вжити заходи щодо фінансування Програми в </w:t>
      </w:r>
      <w:r>
        <w:rPr>
          <w:rFonts w:ascii="Times New Roman" w:hAnsi="Times New Roman"/>
          <w:color w:val="000000"/>
          <w:sz w:val="28"/>
          <w:szCs w:val="28"/>
          <w:lang w:val="uk-UA"/>
        </w:rPr>
        <w:t>2021-2025</w:t>
      </w:r>
      <w:r w:rsidRPr="00900BF1">
        <w:rPr>
          <w:rFonts w:ascii="Times New Roman" w:hAnsi="Times New Roman"/>
          <w:color w:val="000000"/>
          <w:sz w:val="28"/>
          <w:szCs w:val="28"/>
        </w:rPr>
        <w:t xml:space="preserve"> роках.</w:t>
      </w:r>
    </w:p>
    <w:p w:rsidR="00742167" w:rsidRDefault="00742167" w:rsidP="00D15429">
      <w:pPr>
        <w:shd w:val="clear" w:color="auto" w:fill="FFFFFF"/>
        <w:spacing w:after="0" w:line="240" w:lineRule="auto"/>
        <w:ind w:firstLine="540"/>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4</w:t>
      </w:r>
      <w:r w:rsidRPr="00900BF1">
        <w:rPr>
          <w:rFonts w:ascii="Times New Roman" w:hAnsi="Times New Roman"/>
          <w:color w:val="000000"/>
          <w:sz w:val="28"/>
          <w:szCs w:val="28"/>
        </w:rPr>
        <w:t xml:space="preserve">. Контроль за виконанням </w:t>
      </w:r>
      <w:r>
        <w:rPr>
          <w:rFonts w:ascii="Times New Roman" w:hAnsi="Times New Roman"/>
          <w:color w:val="000000"/>
          <w:sz w:val="28"/>
          <w:szCs w:val="28"/>
          <w:lang w:val="uk-UA"/>
        </w:rPr>
        <w:t xml:space="preserve">цого </w:t>
      </w:r>
      <w:r w:rsidRPr="00900BF1">
        <w:rPr>
          <w:rFonts w:ascii="Times New Roman" w:hAnsi="Times New Roman"/>
          <w:color w:val="000000"/>
          <w:sz w:val="28"/>
          <w:szCs w:val="28"/>
        </w:rPr>
        <w:t>рішення покласти на постійн</w:t>
      </w:r>
      <w:r w:rsidRPr="00900BF1">
        <w:rPr>
          <w:rFonts w:ascii="Times New Roman" w:hAnsi="Times New Roman"/>
          <w:color w:val="000000"/>
          <w:sz w:val="28"/>
          <w:szCs w:val="28"/>
          <w:lang w:val="uk-UA"/>
        </w:rPr>
        <w:t xml:space="preserve">у </w:t>
      </w:r>
      <w:r w:rsidRPr="00900BF1">
        <w:rPr>
          <w:rFonts w:ascii="Times New Roman" w:hAnsi="Times New Roman"/>
          <w:color w:val="000000"/>
          <w:sz w:val="28"/>
          <w:szCs w:val="28"/>
        </w:rPr>
        <w:t>комісі</w:t>
      </w:r>
      <w:r w:rsidRPr="00900BF1">
        <w:rPr>
          <w:rFonts w:ascii="Times New Roman" w:hAnsi="Times New Roman"/>
          <w:color w:val="000000"/>
          <w:sz w:val="28"/>
          <w:szCs w:val="28"/>
          <w:lang w:val="uk-UA"/>
        </w:rPr>
        <w:t xml:space="preserve">ю </w:t>
      </w:r>
      <w:r w:rsidRPr="00900BF1">
        <w:rPr>
          <w:rFonts w:ascii="Times New Roman" w:hAnsi="Times New Roman"/>
          <w:sz w:val="28"/>
          <w:szCs w:val="28"/>
          <w:lang w:val="uk-UA"/>
        </w:rPr>
        <w:t>з питань соціального захисту, молоді, освіти, охорони здоров’я, культури, спорту, побутового і торгівельного обслуговування а також питань комунальної власності, інфраструктури та ЖКГ.</w:t>
      </w:r>
      <w:r w:rsidRPr="00900BF1">
        <w:rPr>
          <w:rFonts w:ascii="Times New Roman" w:hAnsi="Times New Roman"/>
          <w:color w:val="000000"/>
          <w:sz w:val="28"/>
          <w:szCs w:val="28"/>
        </w:rPr>
        <w:t>                                                                                                                                                 </w:t>
      </w:r>
      <w:r>
        <w:rPr>
          <w:rFonts w:ascii="Times New Roman" w:hAnsi="Times New Roman"/>
          <w:color w:val="000000"/>
          <w:sz w:val="28"/>
          <w:szCs w:val="28"/>
        </w:rPr>
        <w:t xml:space="preserve">                            </w:t>
      </w:r>
    </w:p>
    <w:p w:rsidR="00742167" w:rsidRPr="00D15429" w:rsidRDefault="00742167" w:rsidP="00D15429">
      <w:pPr>
        <w:shd w:val="clear" w:color="auto" w:fill="FFFFFF"/>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Сільський голова                                                                   І. Леонтьєв</w:t>
      </w:r>
    </w:p>
    <w:p w:rsidR="00742167" w:rsidRDefault="00742167" w:rsidP="00D15429">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0575F1">
      <w:pPr>
        <w:spacing w:after="0"/>
        <w:rPr>
          <w:rFonts w:ascii="Times New Roman" w:hAnsi="Times New Roman"/>
          <w:sz w:val="28"/>
          <w:szCs w:val="28"/>
          <w:lang w:val="uk-UA"/>
        </w:rPr>
      </w:pPr>
      <w:r w:rsidRPr="00925A45">
        <w:rPr>
          <w:rFonts w:ascii="Times New Roman" w:hAnsi="Times New Roman"/>
          <w:sz w:val="28"/>
          <w:szCs w:val="28"/>
          <w:lang w:val="uk-UA"/>
        </w:rPr>
        <w:t>17 лютого 2021 р.</w:t>
      </w:r>
    </w:p>
    <w:p w:rsidR="00742167" w:rsidRPr="00925A45" w:rsidRDefault="00742167" w:rsidP="000575F1">
      <w:pPr>
        <w:spacing w:after="0"/>
        <w:rPr>
          <w:rFonts w:ascii="Times New Roman" w:hAnsi="Times New Roman"/>
          <w:sz w:val="28"/>
          <w:szCs w:val="28"/>
          <w:lang w:val="uk-UA"/>
        </w:rPr>
      </w:pPr>
      <w:r>
        <w:rPr>
          <w:rFonts w:ascii="Times New Roman" w:hAnsi="Times New Roman"/>
          <w:sz w:val="28"/>
          <w:szCs w:val="28"/>
          <w:lang w:val="uk-UA"/>
        </w:rPr>
        <w:t>№ 69</w:t>
      </w:r>
      <w:r w:rsidRPr="00925A45">
        <w:rPr>
          <w:rFonts w:ascii="Times New Roman" w:hAnsi="Times New Roman"/>
          <w:sz w:val="28"/>
          <w:szCs w:val="28"/>
          <w:lang w:val="uk-UA"/>
        </w:rPr>
        <w:t xml:space="preserve">-VІIІ      </w:t>
      </w:r>
    </w:p>
    <w:p w:rsidR="00742167" w:rsidRPr="00925A45" w:rsidRDefault="00742167" w:rsidP="00D15429">
      <w:pPr>
        <w:tabs>
          <w:tab w:val="left" w:pos="1660"/>
        </w:tabs>
        <w:spacing w:after="0" w:line="240" w:lineRule="auto"/>
        <w:rPr>
          <w:rFonts w:ascii="Times New Roman" w:hAnsi="Times New Roman"/>
          <w:sz w:val="28"/>
          <w:szCs w:val="28"/>
          <w:lang w:val="uk-UA"/>
        </w:rPr>
      </w:pPr>
      <w:r w:rsidRPr="00925A45">
        <w:rPr>
          <w:rFonts w:ascii="Times New Roman" w:hAnsi="Times New Roman"/>
          <w:sz w:val="28"/>
          <w:szCs w:val="28"/>
          <w:lang w:val="uk-UA"/>
        </w:rPr>
        <w:t>Секретар сільської ради                                                 Л. Карат</w:t>
      </w:r>
    </w:p>
    <w:p w:rsidR="00742167" w:rsidRPr="00925A45" w:rsidRDefault="00742167" w:rsidP="00D15429">
      <w:pPr>
        <w:tabs>
          <w:tab w:val="left" w:pos="1660"/>
        </w:tabs>
        <w:spacing w:after="0" w:line="240" w:lineRule="auto"/>
        <w:rPr>
          <w:rFonts w:ascii="Times New Roman" w:hAnsi="Times New Roman"/>
          <w:sz w:val="28"/>
          <w:szCs w:val="28"/>
          <w:lang w:val="uk-UA"/>
        </w:rPr>
      </w:pPr>
    </w:p>
    <w:p w:rsidR="00742167" w:rsidRPr="00925A45" w:rsidRDefault="00742167" w:rsidP="00D15429">
      <w:pPr>
        <w:tabs>
          <w:tab w:val="left" w:pos="1660"/>
        </w:tabs>
        <w:spacing w:after="0" w:line="240" w:lineRule="auto"/>
        <w:rPr>
          <w:rFonts w:ascii="Times New Roman" w:hAnsi="Times New Roman"/>
          <w:sz w:val="28"/>
          <w:szCs w:val="28"/>
          <w:lang w:val="uk-UA"/>
        </w:rPr>
      </w:pPr>
    </w:p>
    <w:p w:rsidR="00742167" w:rsidRPr="00925A45" w:rsidRDefault="00742167" w:rsidP="00D15429">
      <w:pPr>
        <w:tabs>
          <w:tab w:val="left" w:pos="1660"/>
        </w:tabs>
        <w:spacing w:after="0" w:line="240" w:lineRule="auto"/>
        <w:rPr>
          <w:rFonts w:ascii="Times New Roman" w:hAnsi="Times New Roman"/>
          <w:b/>
          <w:sz w:val="28"/>
          <w:szCs w:val="28"/>
          <w:lang w:val="uk-UA"/>
        </w:rPr>
      </w:pPr>
      <w:r w:rsidRPr="00925A45">
        <w:rPr>
          <w:rFonts w:ascii="Times New Roman" w:hAnsi="Times New Roman"/>
          <w:b/>
          <w:sz w:val="28"/>
          <w:szCs w:val="28"/>
          <w:lang w:val="uk-UA"/>
        </w:rPr>
        <w:t xml:space="preserve">                    Розсилка:</w:t>
      </w:r>
    </w:p>
    <w:p w:rsidR="00742167" w:rsidRPr="00925A45" w:rsidRDefault="00742167" w:rsidP="00D15429">
      <w:pPr>
        <w:tabs>
          <w:tab w:val="left" w:pos="1660"/>
        </w:tabs>
        <w:spacing w:after="0" w:line="240" w:lineRule="auto"/>
        <w:rPr>
          <w:rFonts w:ascii="Times New Roman" w:hAnsi="Times New Roman"/>
          <w:b/>
          <w:sz w:val="28"/>
          <w:szCs w:val="28"/>
          <w:lang w:val="uk-UA"/>
        </w:rPr>
      </w:pPr>
    </w:p>
    <w:tbl>
      <w:tblPr>
        <w:tblpPr w:leftFromText="180" w:rightFromText="180" w:vertAnchor="text" w:horzAnchor="margin" w:tblpY="138"/>
        <w:tblW w:w="0" w:type="auto"/>
        <w:tblLook w:val="01E0"/>
      </w:tblPr>
      <w:tblGrid>
        <w:gridCol w:w="3888"/>
        <w:gridCol w:w="540"/>
      </w:tblGrid>
      <w:tr w:rsidR="00742167" w:rsidRPr="00925A45" w:rsidTr="00ED25CC">
        <w:tc>
          <w:tcPr>
            <w:tcW w:w="3888" w:type="dxa"/>
          </w:tcPr>
          <w:p w:rsidR="00742167" w:rsidRPr="00925A45" w:rsidRDefault="00742167" w:rsidP="00ED25CC">
            <w:pPr>
              <w:tabs>
                <w:tab w:val="left" w:pos="1660"/>
              </w:tabs>
              <w:spacing w:after="0" w:line="240" w:lineRule="auto"/>
              <w:rPr>
                <w:rFonts w:ascii="Times New Roman" w:hAnsi="Times New Roman"/>
                <w:sz w:val="28"/>
                <w:szCs w:val="28"/>
                <w:lang w:val="uk-UA"/>
              </w:rPr>
            </w:pPr>
            <w:r w:rsidRPr="00925A45">
              <w:rPr>
                <w:rFonts w:ascii="Times New Roman" w:hAnsi="Times New Roman"/>
                <w:sz w:val="28"/>
                <w:szCs w:val="28"/>
                <w:lang w:val="uk-UA"/>
              </w:rPr>
              <w:t>Сільська рада</w:t>
            </w:r>
          </w:p>
        </w:tc>
        <w:tc>
          <w:tcPr>
            <w:tcW w:w="540" w:type="dxa"/>
          </w:tcPr>
          <w:p w:rsidR="00742167" w:rsidRPr="00925A45" w:rsidRDefault="00742167" w:rsidP="00ED25CC">
            <w:pPr>
              <w:tabs>
                <w:tab w:val="left" w:pos="1660"/>
              </w:tabs>
              <w:spacing w:after="0" w:line="240" w:lineRule="auto"/>
              <w:rPr>
                <w:rFonts w:ascii="Times New Roman" w:hAnsi="Times New Roman"/>
                <w:sz w:val="28"/>
                <w:szCs w:val="28"/>
                <w:lang w:val="uk-UA"/>
              </w:rPr>
            </w:pPr>
            <w:r w:rsidRPr="00925A45">
              <w:rPr>
                <w:rFonts w:ascii="Times New Roman" w:hAnsi="Times New Roman"/>
                <w:sz w:val="28"/>
                <w:szCs w:val="28"/>
                <w:lang w:val="uk-UA"/>
              </w:rPr>
              <w:t>-1</w:t>
            </w:r>
          </w:p>
        </w:tc>
      </w:tr>
      <w:tr w:rsidR="00742167" w:rsidRPr="00925A45" w:rsidTr="00ED25CC">
        <w:tc>
          <w:tcPr>
            <w:tcW w:w="3888" w:type="dxa"/>
          </w:tcPr>
          <w:p w:rsidR="00742167" w:rsidRPr="00925A45" w:rsidRDefault="00742167" w:rsidP="00ED25CC">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Відділ культури</w:t>
            </w:r>
          </w:p>
        </w:tc>
        <w:tc>
          <w:tcPr>
            <w:tcW w:w="540" w:type="dxa"/>
          </w:tcPr>
          <w:p w:rsidR="00742167" w:rsidRPr="00925A45" w:rsidRDefault="00742167" w:rsidP="00ED25CC">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bl>
    <w:p w:rsidR="00742167" w:rsidRPr="00925A45" w:rsidRDefault="00742167" w:rsidP="00D15429">
      <w:pPr>
        <w:tabs>
          <w:tab w:val="left" w:pos="1660"/>
        </w:tabs>
        <w:spacing w:after="0" w:line="240" w:lineRule="auto"/>
        <w:rPr>
          <w:rFonts w:ascii="Times New Roman" w:hAnsi="Times New Roman"/>
          <w:b/>
          <w:sz w:val="28"/>
          <w:szCs w:val="28"/>
          <w:lang w:val="uk-UA"/>
        </w:rPr>
      </w:pPr>
    </w:p>
    <w:p w:rsidR="00742167" w:rsidRPr="00925A45" w:rsidRDefault="00742167" w:rsidP="00D15429">
      <w:pPr>
        <w:tabs>
          <w:tab w:val="left" w:pos="1660"/>
        </w:tabs>
        <w:spacing w:after="0" w:line="240" w:lineRule="auto"/>
        <w:rPr>
          <w:rFonts w:ascii="Times New Roman" w:hAnsi="Times New Roman"/>
          <w:b/>
          <w:sz w:val="28"/>
          <w:szCs w:val="28"/>
          <w:lang w:val="uk-UA"/>
        </w:rPr>
      </w:pPr>
    </w:p>
    <w:p w:rsidR="00742167" w:rsidRPr="00925A45" w:rsidRDefault="00742167" w:rsidP="00D15429">
      <w:pPr>
        <w:tabs>
          <w:tab w:val="left" w:pos="1660"/>
        </w:tabs>
        <w:spacing w:after="0" w:line="240" w:lineRule="auto"/>
        <w:rPr>
          <w:rFonts w:ascii="Times New Roman" w:hAnsi="Times New Roman"/>
          <w:b/>
          <w:sz w:val="28"/>
          <w:szCs w:val="28"/>
          <w:lang w:val="uk-UA"/>
        </w:rPr>
      </w:pPr>
    </w:p>
    <w:p w:rsidR="00742167" w:rsidRPr="00925A45" w:rsidRDefault="00742167" w:rsidP="00D15429">
      <w:pPr>
        <w:tabs>
          <w:tab w:val="left" w:pos="1660"/>
        </w:tabs>
        <w:spacing w:after="0" w:line="240" w:lineRule="auto"/>
        <w:rPr>
          <w:rFonts w:ascii="Times New Roman" w:hAnsi="Times New Roman"/>
          <w:b/>
          <w:sz w:val="28"/>
          <w:szCs w:val="28"/>
          <w:lang w:val="uk-UA"/>
        </w:rPr>
      </w:pPr>
      <w:r w:rsidRPr="00925A45">
        <w:rPr>
          <w:rFonts w:ascii="Times New Roman" w:hAnsi="Times New Roman"/>
          <w:b/>
          <w:sz w:val="28"/>
          <w:szCs w:val="28"/>
          <w:lang w:val="uk-UA"/>
        </w:rPr>
        <w:t xml:space="preserve">                                       </w:t>
      </w:r>
    </w:p>
    <w:p w:rsidR="00742167" w:rsidRPr="00925A45" w:rsidRDefault="00742167" w:rsidP="00D15429">
      <w:pPr>
        <w:tabs>
          <w:tab w:val="left" w:pos="1660"/>
        </w:tabs>
        <w:spacing w:after="0" w:line="240" w:lineRule="auto"/>
        <w:rPr>
          <w:rFonts w:ascii="Times New Roman" w:hAnsi="Times New Roman"/>
          <w:b/>
          <w:sz w:val="28"/>
          <w:szCs w:val="28"/>
          <w:lang w:val="uk-UA"/>
        </w:rPr>
      </w:pPr>
      <w:r w:rsidRPr="00925A45">
        <w:rPr>
          <w:rFonts w:ascii="Times New Roman" w:hAnsi="Times New Roman"/>
          <w:b/>
          <w:sz w:val="28"/>
          <w:szCs w:val="28"/>
          <w:lang w:val="uk-UA"/>
        </w:rPr>
        <w:t xml:space="preserve">                                                ________</w:t>
      </w:r>
      <w:bookmarkStart w:id="0" w:name="_GoBack"/>
      <w:bookmarkEnd w:id="0"/>
    </w:p>
    <w:p w:rsidR="00742167" w:rsidRPr="00925A45" w:rsidRDefault="00742167" w:rsidP="00D15429">
      <w:pPr>
        <w:tabs>
          <w:tab w:val="left" w:pos="1660"/>
        </w:tabs>
        <w:spacing w:after="0" w:line="240" w:lineRule="auto"/>
        <w:rPr>
          <w:rFonts w:ascii="Times New Roman" w:hAnsi="Times New Roman"/>
          <w:sz w:val="28"/>
          <w:szCs w:val="28"/>
          <w:lang w:val="uk-UA"/>
        </w:rPr>
      </w:pPr>
      <w:r w:rsidRPr="00925A45">
        <w:rPr>
          <w:rFonts w:ascii="Times New Roman" w:hAnsi="Times New Roman"/>
          <w:b/>
          <w:sz w:val="28"/>
          <w:szCs w:val="28"/>
          <w:lang w:val="uk-UA"/>
        </w:rPr>
        <w:t xml:space="preserve">                                                </w:t>
      </w:r>
      <w:r w:rsidRPr="00925A45">
        <w:rPr>
          <w:rFonts w:ascii="Times New Roman" w:hAnsi="Times New Roman"/>
          <w:sz w:val="28"/>
          <w:szCs w:val="28"/>
          <w:lang w:val="uk-UA"/>
        </w:rPr>
        <w:t xml:space="preserve">         2 </w:t>
      </w:r>
    </w:p>
    <w:p w:rsidR="00742167" w:rsidRDefault="00742167" w:rsidP="00D15429">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jc w:val="center"/>
        <w:textAlignment w:val="baseline"/>
        <w:rPr>
          <w:rFonts w:ascii="Times New Roman" w:hAnsi="Times New Roman"/>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Pr="00DC53B3" w:rsidRDefault="00742167" w:rsidP="007A6B5D">
      <w:pPr>
        <w:shd w:val="clear" w:color="auto" w:fill="FFFFFF"/>
        <w:spacing w:after="0" w:line="240" w:lineRule="auto"/>
        <w:textAlignment w:val="baseline"/>
        <w:rPr>
          <w:rFonts w:ascii="Times New Roman" w:hAnsi="Times New Roman"/>
          <w:i/>
          <w:iCs/>
          <w:color w:val="000000"/>
          <w:sz w:val="28"/>
          <w:szCs w:val="28"/>
          <w:lang w:val="uk-UA"/>
        </w:rPr>
      </w:pPr>
    </w:p>
    <w:p w:rsidR="00742167" w:rsidRDefault="00742167" w:rsidP="007A6B5D">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p>
    <w:p w:rsidR="00742167" w:rsidRPr="00900BF1" w:rsidRDefault="00742167" w:rsidP="007A6B5D">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900BF1">
        <w:rPr>
          <w:rFonts w:ascii="Times New Roman" w:hAnsi="Times New Roman"/>
          <w:sz w:val="28"/>
          <w:szCs w:val="28"/>
          <w:lang w:val="uk-UA"/>
        </w:rPr>
        <w:t>Додаток</w:t>
      </w:r>
    </w:p>
    <w:p w:rsidR="00742167" w:rsidRPr="00900BF1" w:rsidRDefault="00742167" w:rsidP="007A6B5D">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900BF1">
        <w:rPr>
          <w:rFonts w:ascii="Times New Roman" w:hAnsi="Times New Roman"/>
          <w:sz w:val="28"/>
          <w:szCs w:val="28"/>
          <w:lang w:val="uk-UA"/>
        </w:rPr>
        <w:t xml:space="preserve">до рішенням сесії </w:t>
      </w:r>
    </w:p>
    <w:p w:rsidR="00742167" w:rsidRDefault="00742167" w:rsidP="00900BF1">
      <w:pPr>
        <w:spacing w:after="0" w:line="240" w:lineRule="auto"/>
        <w:jc w:val="right"/>
        <w:rPr>
          <w:rFonts w:ascii="Times New Roman" w:hAnsi="Times New Roman"/>
          <w:sz w:val="28"/>
          <w:szCs w:val="28"/>
          <w:lang w:val="uk-UA"/>
        </w:rPr>
      </w:pPr>
      <w:r>
        <w:rPr>
          <w:rFonts w:ascii="Times New Roman" w:hAnsi="Times New Roman"/>
          <w:sz w:val="28"/>
          <w:szCs w:val="28"/>
          <w:lang w:val="uk-UA"/>
        </w:rPr>
        <w:t xml:space="preserve">                                     </w:t>
      </w:r>
      <w:r w:rsidRPr="00900BF1">
        <w:rPr>
          <w:rFonts w:ascii="Times New Roman" w:hAnsi="Times New Roman"/>
          <w:sz w:val="28"/>
          <w:szCs w:val="28"/>
          <w:lang w:val="uk-UA"/>
        </w:rPr>
        <w:t xml:space="preserve">Теплицької сільської ради </w:t>
      </w:r>
    </w:p>
    <w:p w:rsidR="00742167" w:rsidRPr="007A6B5D" w:rsidRDefault="00742167" w:rsidP="007A6B5D">
      <w:pPr>
        <w:spacing w:after="0" w:line="240" w:lineRule="auto"/>
        <w:rPr>
          <w:rFonts w:ascii="Times New Roman" w:hAnsi="Times New Roman"/>
          <w:sz w:val="28"/>
          <w:szCs w:val="28"/>
          <w:lang w:val="uk-UA"/>
        </w:rPr>
      </w:pPr>
      <w:r>
        <w:rPr>
          <w:rFonts w:ascii="Times New Roman" w:hAnsi="Times New Roman"/>
          <w:sz w:val="28"/>
          <w:szCs w:val="28"/>
          <w:lang w:val="uk-UA"/>
        </w:rPr>
        <w:t xml:space="preserve">                                                                                             від 17.02.2021 р. № 69</w:t>
      </w:r>
    </w:p>
    <w:p w:rsidR="00742167" w:rsidRPr="00900BF1" w:rsidRDefault="00742167" w:rsidP="00900BF1">
      <w:pPr>
        <w:spacing w:after="0" w:line="240" w:lineRule="auto"/>
        <w:jc w:val="center"/>
        <w:rPr>
          <w:rFonts w:ascii="Times New Roman" w:hAnsi="Times New Roman"/>
          <w:sz w:val="28"/>
          <w:szCs w:val="28"/>
          <w:lang w:val="uk-UA"/>
        </w:rPr>
      </w:pPr>
    </w:p>
    <w:p w:rsidR="00742167" w:rsidRPr="00900BF1" w:rsidRDefault="00742167" w:rsidP="00900BF1">
      <w:pPr>
        <w:shd w:val="clear" w:color="auto" w:fill="FFFFFF"/>
        <w:spacing w:after="0" w:line="240" w:lineRule="auto"/>
        <w:jc w:val="right"/>
        <w:textAlignment w:val="baseline"/>
        <w:rPr>
          <w:rFonts w:ascii="Times New Roman" w:hAnsi="Times New Roman"/>
          <w:b/>
          <w:bCs/>
          <w:color w:val="000000"/>
          <w:sz w:val="28"/>
          <w:szCs w:val="28"/>
          <w:lang w:val="uk-UA"/>
        </w:rPr>
      </w:pP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Програма розвитку культури  на території </w:t>
      </w:r>
    </w:p>
    <w:p w:rsidR="00742167" w:rsidRPr="00900BF1" w:rsidRDefault="00742167" w:rsidP="00900BF1">
      <w:pPr>
        <w:shd w:val="clear" w:color="auto" w:fill="FFFFFF"/>
        <w:spacing w:after="0" w:line="240" w:lineRule="auto"/>
        <w:jc w:val="center"/>
        <w:textAlignment w:val="baseline"/>
        <w:rPr>
          <w:rFonts w:ascii="Times New Roman" w:hAnsi="Times New Roman"/>
          <w:b/>
          <w:bCs/>
          <w:color w:val="000000"/>
          <w:sz w:val="28"/>
          <w:szCs w:val="28"/>
          <w:lang w:val="uk-UA"/>
        </w:rPr>
      </w:pPr>
      <w:r w:rsidRPr="00900BF1">
        <w:rPr>
          <w:rFonts w:ascii="Times New Roman" w:hAnsi="Times New Roman"/>
          <w:b/>
          <w:bCs/>
          <w:color w:val="000000"/>
          <w:sz w:val="28"/>
          <w:szCs w:val="28"/>
          <w:lang w:val="uk-UA"/>
        </w:rPr>
        <w:t xml:space="preserve">Теплицької </w:t>
      </w:r>
      <w:r w:rsidRPr="00900BF1">
        <w:rPr>
          <w:rFonts w:ascii="Times New Roman" w:hAnsi="Times New Roman"/>
          <w:b/>
          <w:bCs/>
          <w:color w:val="000000"/>
          <w:sz w:val="28"/>
          <w:szCs w:val="28"/>
        </w:rPr>
        <w:t xml:space="preserve"> об’єднаної територіальної громади на 20</w:t>
      </w:r>
      <w:r w:rsidRPr="00900BF1">
        <w:rPr>
          <w:rFonts w:ascii="Times New Roman" w:hAnsi="Times New Roman"/>
          <w:b/>
          <w:bCs/>
          <w:color w:val="000000"/>
          <w:sz w:val="28"/>
          <w:szCs w:val="28"/>
          <w:lang w:val="uk-UA"/>
        </w:rPr>
        <w:t>2</w:t>
      </w:r>
      <w:r w:rsidRPr="00900BF1">
        <w:rPr>
          <w:rFonts w:ascii="Times New Roman" w:hAnsi="Times New Roman"/>
          <w:b/>
          <w:bCs/>
          <w:color w:val="000000"/>
          <w:sz w:val="28"/>
          <w:szCs w:val="28"/>
        </w:rPr>
        <w:t>1-20</w:t>
      </w:r>
      <w:r w:rsidRPr="00900BF1">
        <w:rPr>
          <w:rFonts w:ascii="Times New Roman" w:hAnsi="Times New Roman"/>
          <w:b/>
          <w:bCs/>
          <w:color w:val="000000"/>
          <w:sz w:val="28"/>
          <w:szCs w:val="28"/>
          <w:lang w:val="uk-UA"/>
        </w:rPr>
        <w:t>25</w:t>
      </w:r>
      <w:r w:rsidRPr="00900BF1">
        <w:rPr>
          <w:rFonts w:ascii="Times New Roman" w:hAnsi="Times New Roman"/>
          <w:b/>
          <w:bCs/>
          <w:color w:val="000000"/>
          <w:sz w:val="28"/>
          <w:szCs w:val="28"/>
        </w:rPr>
        <w:t xml:space="preserve"> роки</w:t>
      </w:r>
    </w:p>
    <w:p w:rsidR="00742167" w:rsidRPr="00900BF1" w:rsidRDefault="00742167" w:rsidP="00900BF1">
      <w:pPr>
        <w:shd w:val="clear" w:color="auto" w:fill="FFFFFF"/>
        <w:spacing w:after="0" w:line="240" w:lineRule="auto"/>
        <w:jc w:val="center"/>
        <w:textAlignment w:val="baseline"/>
        <w:rPr>
          <w:rFonts w:ascii="Times New Roman" w:hAnsi="Times New Roman"/>
          <w:b/>
          <w:bCs/>
          <w:color w:val="000000"/>
          <w:sz w:val="28"/>
          <w:szCs w:val="28"/>
          <w:lang w:val="uk-UA"/>
        </w:rPr>
      </w:pP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lang w:val="uk-UA"/>
        </w:rPr>
      </w:pP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І. Склад проблеми та обґрунтування її розв’язання шляхом </w:t>
      </w: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розроблення і виконання Програми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 xml:space="preserve">Програма розвитку культури на території </w:t>
      </w:r>
      <w:r w:rsidRPr="00900BF1">
        <w:rPr>
          <w:rFonts w:ascii="Times New Roman" w:hAnsi="Times New Roman"/>
          <w:color w:val="000000"/>
          <w:sz w:val="28"/>
          <w:szCs w:val="28"/>
          <w:lang w:val="uk-UA"/>
        </w:rPr>
        <w:t xml:space="preserve">Теплицької </w:t>
      </w:r>
      <w:r w:rsidRPr="00900BF1">
        <w:rPr>
          <w:rFonts w:ascii="Times New Roman" w:hAnsi="Times New Roman"/>
          <w:color w:val="000000"/>
          <w:sz w:val="28"/>
          <w:szCs w:val="28"/>
        </w:rPr>
        <w:t xml:space="preserve"> об’єднаної територіальної громади на 20</w:t>
      </w:r>
      <w:r w:rsidRPr="00900BF1">
        <w:rPr>
          <w:rFonts w:ascii="Times New Roman" w:hAnsi="Times New Roman"/>
          <w:color w:val="000000"/>
          <w:sz w:val="28"/>
          <w:szCs w:val="28"/>
          <w:lang w:val="uk-UA"/>
        </w:rPr>
        <w:t>21</w:t>
      </w:r>
      <w:r w:rsidRPr="00900BF1">
        <w:rPr>
          <w:rFonts w:ascii="Times New Roman" w:hAnsi="Times New Roman"/>
          <w:color w:val="000000"/>
          <w:sz w:val="28"/>
          <w:szCs w:val="28"/>
        </w:rPr>
        <w:t xml:space="preserve"> – 20</w:t>
      </w:r>
      <w:r w:rsidRPr="00900BF1">
        <w:rPr>
          <w:rFonts w:ascii="Times New Roman" w:hAnsi="Times New Roman"/>
          <w:color w:val="000000"/>
          <w:sz w:val="28"/>
          <w:szCs w:val="28"/>
          <w:lang w:val="uk-UA"/>
        </w:rPr>
        <w:t>25</w:t>
      </w:r>
      <w:r w:rsidRPr="00900BF1">
        <w:rPr>
          <w:rFonts w:ascii="Times New Roman" w:hAnsi="Times New Roman"/>
          <w:color w:val="000000"/>
          <w:sz w:val="28"/>
          <w:szCs w:val="28"/>
        </w:rPr>
        <w:t xml:space="preserve"> роки (далі – Програма) розроблена відповідно до розпорядження Кабінету Міністрів України від 02 лютого 2016 року № 119 – р «Про схвалення довгострокової стратегії розвитку української культури – стратегії реформ» у напрямку Довгострокової стратегії розвитку української культури – стратегії реформ.</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Сфера культури є найчутливішим показником реалізації прав людини, зокрема таких, як право на ідентичність, національну пам’ять, почуття власної гідності та соціальної злагоди. Саме культура, що заохочує до найрізноманітніших форм творчого самовираження і водночас вивчення та оновлення традицій, сприяє розвитку економіки, інноваційної політики та активної участі громадськості в побудові сучасної та демократичної держави.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Доступність культурних надбань і культурних ресурсів є важливою передумовою соціального та духовного розвитку, творчої реалізації особистості. Зокрема, йдеться про доступність нових технологій та сучасних форм культурного самовираження незалежно від місця проживання, статусу, приналежності до певної соціальної чи етнічної групи; майнового статусу, походження, статі.</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 xml:space="preserve">Аналіз соціокультурної ситуації на території </w:t>
      </w:r>
      <w:r w:rsidRPr="00900BF1">
        <w:rPr>
          <w:rFonts w:ascii="Times New Roman" w:hAnsi="Times New Roman"/>
          <w:color w:val="000000"/>
          <w:sz w:val="28"/>
          <w:szCs w:val="28"/>
          <w:lang w:val="uk-UA"/>
        </w:rPr>
        <w:t xml:space="preserve">Теплицької </w:t>
      </w:r>
      <w:r w:rsidRPr="00900BF1">
        <w:rPr>
          <w:rFonts w:ascii="Times New Roman" w:hAnsi="Times New Roman"/>
          <w:color w:val="000000"/>
          <w:sz w:val="28"/>
          <w:szCs w:val="28"/>
        </w:rPr>
        <w:t xml:space="preserve"> об’єднаної територіальної громади ( далі- ОТГ)  свідчить про необхідність збереження мережі установ культури, забезпечення підтримки діяльності аматорських колективів ОТГ в існуючих економічних умовах.</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Для розв’язання проблем, пов’язаних з розвитком культури, необхідна регіональна підтримка та комплексний підхід до координації діяльності закладів культури, взаємодія з органом місцевого самоврядування та міжгалузева координація.</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Разом з тим, є необхідним регіональне регулювання та фінансова підтримка закладів культури, які є основними центрами розвитку культури на території  ОТГ.</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У рамках Програми планується поступове вирішення таких питань:</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          проведення капітальних ремонтів будинків культури та сільських клубних закладів;</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заміна, придбання та відновлення матеріально-технічної бази закладів культури;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комплектування, збереження, передплата періодичних видань та оновлення читацьких ком’ютерних місць бібліотек об’єднаної територіальної громади;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створення сприятливих умов для проведення гастрольної діяльності колективів;</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Вищезазначені питання можливо вирішити завдяки послідовному спрямуванню коштів на створення сприятливих умов з метою проведення іміджевих для   ОТГ культурно-мистецьких заходів обласного  рівня.</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 xml:space="preserve">Реалізація Програми дозволить досягти розв’язання проблем, що накопичились у сфері культури, вона покликана закласти надійне підґрунтя сталого інноваційно-культурного розвитку </w:t>
      </w:r>
      <w:r w:rsidRPr="00900BF1">
        <w:rPr>
          <w:rFonts w:ascii="Times New Roman" w:hAnsi="Times New Roman"/>
          <w:color w:val="000000"/>
          <w:sz w:val="28"/>
          <w:szCs w:val="28"/>
          <w:lang w:val="uk-UA"/>
        </w:rPr>
        <w:t xml:space="preserve">Теплицької </w:t>
      </w:r>
      <w:r w:rsidRPr="00900BF1">
        <w:rPr>
          <w:rFonts w:ascii="Times New Roman" w:hAnsi="Times New Roman"/>
          <w:color w:val="000000"/>
          <w:sz w:val="28"/>
          <w:szCs w:val="28"/>
        </w:rPr>
        <w:t xml:space="preserve"> ОТГ.</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bCs/>
          <w:color w:val="000000"/>
          <w:sz w:val="28"/>
          <w:szCs w:val="28"/>
        </w:rPr>
        <w:t>                                                     II. Мета Програми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Основною метою Програми є створення умов для сприяння творчій активності громадян і умов формування в Україні громадянського суспільства, економічних, соціальних і культурних прав громадян, засвоєння та використання новітніх знань та технологій, збереження безцінної культурно-духовної спадщини, задоволення інтелектуальних та духовних потреб населення, а також сприяння якісній професійній освіті талановитої мистецької молоді, підтримка аматорських творчих колективів з обміну мистецькими здобутками, реалізація освітніх культурно-мистецьких заходів для дітей та молоді, створення сучасних центрів культури на базі закладів культури.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bCs/>
          <w:color w:val="000000"/>
          <w:sz w:val="28"/>
          <w:szCs w:val="28"/>
        </w:rPr>
        <w:t>III. Обгрунтування шляхів і засобів розв’язання проблеми: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Основними шляхами та засобами розв’язання проблеми є:</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забезпечення збереження мережі закладів культури, поліпшення умов її функціонування;</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зміцнення та збереження наявної матеріально-технічної бази закладів культури;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упровадження ефективних форм, методів і засобів культурно-мистецької діяльності з урахуванням автентичності національних традицій, економічних факторів;</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визначення та задоволення потреб у кваліфікованих кадрах, підготовка нового покоління спеціалістів, підвищення рівня їх професійності;</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поліпшення стану збереження історико-культурної спадщини;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сприяння гастрольній діяльності закладів культури ОТГ;</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проведення капітальних ремонтів  будівель закладів культури;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участь у обласних та районних  конкурсах, фестивалях, семінарах;</w:t>
      </w: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IV. Строки та етапи виконання Програми</w:t>
      </w:r>
    </w:p>
    <w:p w:rsidR="00742167" w:rsidRPr="00900BF1" w:rsidRDefault="00742167" w:rsidP="00900BF1">
      <w:pPr>
        <w:shd w:val="clear" w:color="auto" w:fill="FFFFFF"/>
        <w:spacing w:after="0" w:line="240" w:lineRule="auto"/>
        <w:textAlignment w:val="baseline"/>
        <w:rPr>
          <w:rFonts w:ascii="Times New Roman" w:hAnsi="Times New Roman"/>
          <w:color w:val="000000"/>
          <w:sz w:val="28"/>
          <w:szCs w:val="28"/>
        </w:rPr>
      </w:pPr>
      <w:r w:rsidRPr="00900BF1">
        <w:rPr>
          <w:rFonts w:ascii="Times New Roman" w:hAnsi="Times New Roman"/>
          <w:color w:val="000000"/>
          <w:sz w:val="28"/>
          <w:szCs w:val="28"/>
        </w:rPr>
        <w:t>Початок дії Програми: 20</w:t>
      </w:r>
      <w:r w:rsidRPr="00900BF1">
        <w:rPr>
          <w:rFonts w:ascii="Times New Roman" w:hAnsi="Times New Roman"/>
          <w:color w:val="000000"/>
          <w:sz w:val="28"/>
          <w:szCs w:val="28"/>
          <w:lang w:val="uk-UA"/>
        </w:rPr>
        <w:t>2</w:t>
      </w:r>
      <w:r w:rsidRPr="00900BF1">
        <w:rPr>
          <w:rFonts w:ascii="Times New Roman" w:hAnsi="Times New Roman"/>
          <w:color w:val="000000"/>
          <w:sz w:val="28"/>
          <w:szCs w:val="28"/>
        </w:rPr>
        <w:t>1 рік, закінчення: 202</w:t>
      </w:r>
      <w:r w:rsidRPr="00900BF1">
        <w:rPr>
          <w:rFonts w:ascii="Times New Roman" w:hAnsi="Times New Roman"/>
          <w:color w:val="000000"/>
          <w:sz w:val="28"/>
          <w:szCs w:val="28"/>
          <w:lang w:val="uk-UA"/>
        </w:rPr>
        <w:t>5</w:t>
      </w:r>
      <w:r w:rsidRPr="00900BF1">
        <w:rPr>
          <w:rFonts w:ascii="Times New Roman" w:hAnsi="Times New Roman"/>
          <w:color w:val="000000"/>
          <w:sz w:val="28"/>
          <w:szCs w:val="28"/>
        </w:rPr>
        <w:t xml:space="preserve"> рік.</w:t>
      </w: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V. Перелік завдань і заходів Програми</w:t>
      </w:r>
    </w:p>
    <w:p w:rsidR="00742167" w:rsidRPr="00900BF1" w:rsidRDefault="00742167" w:rsidP="00900BF1">
      <w:pPr>
        <w:shd w:val="clear" w:color="auto" w:fill="FFFFFF"/>
        <w:spacing w:after="0" w:line="240" w:lineRule="auto"/>
        <w:textAlignment w:val="baseline"/>
        <w:rPr>
          <w:rFonts w:ascii="Times New Roman" w:hAnsi="Times New Roman"/>
          <w:color w:val="000000"/>
          <w:sz w:val="28"/>
          <w:szCs w:val="28"/>
        </w:rPr>
      </w:pPr>
      <w:r w:rsidRPr="00900BF1">
        <w:rPr>
          <w:rFonts w:ascii="Times New Roman" w:hAnsi="Times New Roman"/>
          <w:color w:val="000000"/>
          <w:sz w:val="28"/>
          <w:szCs w:val="28"/>
        </w:rPr>
        <w:t>Основними завданнями Програми є:</w:t>
      </w:r>
    </w:p>
    <w:p w:rsidR="00742167" w:rsidRPr="00900BF1" w:rsidRDefault="00742167" w:rsidP="00900BF1">
      <w:pPr>
        <w:shd w:val="clear" w:color="auto" w:fill="FFFFFF"/>
        <w:spacing w:after="0" w:line="240" w:lineRule="auto"/>
        <w:textAlignment w:val="baseline"/>
        <w:rPr>
          <w:rFonts w:ascii="Times New Roman" w:hAnsi="Times New Roman"/>
          <w:color w:val="000000"/>
          <w:sz w:val="28"/>
          <w:szCs w:val="28"/>
        </w:rPr>
      </w:pPr>
      <w:r w:rsidRPr="00900BF1">
        <w:rPr>
          <w:rFonts w:ascii="Times New Roman" w:hAnsi="Times New Roman"/>
          <w:color w:val="000000"/>
          <w:sz w:val="28"/>
          <w:szCs w:val="28"/>
        </w:rPr>
        <w:t>забезпечення капітальних вкладень у заклади культури ОТГ для їх функціональної спроможності;</w:t>
      </w:r>
    </w:p>
    <w:p w:rsidR="00742167" w:rsidRPr="00900BF1" w:rsidRDefault="00742167" w:rsidP="00900BF1">
      <w:pPr>
        <w:shd w:val="clear" w:color="auto" w:fill="FFFFFF"/>
        <w:spacing w:after="0" w:line="240" w:lineRule="auto"/>
        <w:textAlignment w:val="baseline"/>
        <w:rPr>
          <w:rFonts w:ascii="Times New Roman" w:hAnsi="Times New Roman"/>
          <w:color w:val="000000"/>
          <w:sz w:val="28"/>
          <w:szCs w:val="28"/>
        </w:rPr>
      </w:pPr>
      <w:r w:rsidRPr="00900BF1">
        <w:rPr>
          <w:rFonts w:ascii="Times New Roman" w:hAnsi="Times New Roman"/>
          <w:color w:val="000000"/>
          <w:sz w:val="28"/>
          <w:szCs w:val="28"/>
        </w:rPr>
        <w:t>надання фінансової підтримки колективам районних закладів культури, збереження культурної спадщини ОТГ;</w:t>
      </w:r>
    </w:p>
    <w:p w:rsidR="00742167" w:rsidRPr="00900BF1" w:rsidRDefault="00742167" w:rsidP="00DC53B3">
      <w:pPr>
        <w:shd w:val="clear" w:color="auto" w:fill="FFFFFF"/>
        <w:spacing w:after="0" w:line="240" w:lineRule="auto"/>
        <w:ind w:firstLine="540"/>
        <w:textAlignment w:val="baseline"/>
        <w:rPr>
          <w:rFonts w:ascii="Times New Roman" w:hAnsi="Times New Roman"/>
          <w:color w:val="000000"/>
          <w:sz w:val="28"/>
          <w:szCs w:val="28"/>
        </w:rPr>
      </w:pPr>
      <w:r w:rsidRPr="00900BF1">
        <w:rPr>
          <w:rFonts w:ascii="Times New Roman" w:hAnsi="Times New Roman"/>
          <w:color w:val="000000"/>
          <w:sz w:val="28"/>
          <w:szCs w:val="28"/>
        </w:rPr>
        <w:t>підвищення рівня нормативно-правового, кадрового, матеріально-технічного, фінансового, науково-методичного, інформаційного забезпечення галузі.</w:t>
      </w:r>
    </w:p>
    <w:p w:rsidR="00742167" w:rsidRPr="00900BF1" w:rsidRDefault="00742167" w:rsidP="00DC53B3">
      <w:pPr>
        <w:shd w:val="clear" w:color="auto" w:fill="FFFFFF"/>
        <w:spacing w:after="0" w:line="240" w:lineRule="auto"/>
        <w:ind w:firstLine="540"/>
        <w:textAlignment w:val="baseline"/>
        <w:rPr>
          <w:rFonts w:ascii="Times New Roman" w:hAnsi="Times New Roman"/>
          <w:color w:val="000000"/>
          <w:sz w:val="28"/>
          <w:szCs w:val="28"/>
        </w:rPr>
      </w:pPr>
      <w:r w:rsidRPr="00900BF1">
        <w:rPr>
          <w:rFonts w:ascii="Times New Roman" w:hAnsi="Times New Roman"/>
          <w:color w:val="000000"/>
          <w:sz w:val="28"/>
          <w:szCs w:val="28"/>
        </w:rPr>
        <w:t>Перелік завдань і заходів Програми наведено у додатку 1.</w:t>
      </w:r>
    </w:p>
    <w:p w:rsidR="00742167" w:rsidRPr="00900BF1" w:rsidRDefault="00742167" w:rsidP="00DC53B3">
      <w:pPr>
        <w:shd w:val="clear" w:color="auto" w:fill="FFFFFF"/>
        <w:spacing w:after="0" w:line="240" w:lineRule="auto"/>
        <w:ind w:firstLine="540"/>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VI. Ресурсне забезпечення Програми</w:t>
      </w:r>
    </w:p>
    <w:p w:rsidR="00742167" w:rsidRPr="00900BF1" w:rsidRDefault="00742167" w:rsidP="00DC53B3">
      <w:pPr>
        <w:shd w:val="clear" w:color="auto" w:fill="FFFFFF"/>
        <w:spacing w:after="0" w:line="240" w:lineRule="auto"/>
        <w:ind w:firstLine="540"/>
        <w:textAlignment w:val="baseline"/>
        <w:rPr>
          <w:rFonts w:ascii="Times New Roman" w:hAnsi="Times New Roman"/>
          <w:color w:val="000000"/>
          <w:sz w:val="28"/>
          <w:szCs w:val="28"/>
        </w:rPr>
      </w:pPr>
      <w:r w:rsidRPr="00900BF1">
        <w:rPr>
          <w:rFonts w:ascii="Times New Roman" w:hAnsi="Times New Roman"/>
          <w:color w:val="000000"/>
          <w:sz w:val="28"/>
          <w:szCs w:val="28"/>
        </w:rPr>
        <w:t xml:space="preserve">Фінансове забезпечення заходів Програми здійснюється відповідно до Бюджетного кодексу України за рахунок коштів державного, обласного, </w:t>
      </w:r>
      <w:r w:rsidRPr="00900BF1">
        <w:rPr>
          <w:rFonts w:ascii="Times New Roman" w:hAnsi="Times New Roman"/>
          <w:color w:val="000000"/>
          <w:sz w:val="28"/>
          <w:szCs w:val="28"/>
          <w:lang w:val="uk-UA"/>
        </w:rPr>
        <w:t>сільського</w:t>
      </w:r>
      <w:r w:rsidRPr="00900BF1">
        <w:rPr>
          <w:rFonts w:ascii="Times New Roman" w:hAnsi="Times New Roman"/>
          <w:color w:val="000000"/>
          <w:sz w:val="28"/>
          <w:szCs w:val="28"/>
        </w:rPr>
        <w:t xml:space="preserve"> бюджетів, а також інших джерел, не заборонених чинним законодавством.</w:t>
      </w:r>
    </w:p>
    <w:p w:rsidR="00742167" w:rsidRPr="00900BF1" w:rsidRDefault="00742167" w:rsidP="00DC53B3">
      <w:pPr>
        <w:shd w:val="clear" w:color="auto" w:fill="FFFFFF"/>
        <w:spacing w:after="0" w:line="240" w:lineRule="auto"/>
        <w:ind w:firstLine="540"/>
        <w:textAlignment w:val="baseline"/>
        <w:rPr>
          <w:rFonts w:ascii="Times New Roman" w:hAnsi="Times New Roman"/>
          <w:color w:val="000000"/>
          <w:sz w:val="28"/>
          <w:szCs w:val="28"/>
        </w:rPr>
      </w:pPr>
      <w:r w:rsidRPr="00900BF1">
        <w:rPr>
          <w:rFonts w:ascii="Times New Roman" w:hAnsi="Times New Roman"/>
          <w:b/>
          <w:bCs/>
          <w:color w:val="000000"/>
          <w:sz w:val="28"/>
          <w:szCs w:val="28"/>
        </w:rPr>
        <w:t>                                     VII. Організація управління та контролю</w:t>
      </w:r>
    </w:p>
    <w:p w:rsidR="00742167" w:rsidRPr="00900BF1" w:rsidRDefault="00742167" w:rsidP="00DC53B3">
      <w:pPr>
        <w:shd w:val="clear" w:color="auto" w:fill="FFFFFF"/>
        <w:spacing w:after="0" w:line="240" w:lineRule="auto"/>
        <w:ind w:firstLine="540"/>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за ходом виконання Програми</w:t>
      </w:r>
    </w:p>
    <w:p w:rsidR="00742167" w:rsidRPr="00900BF1" w:rsidRDefault="00742167" w:rsidP="00DC53B3">
      <w:pPr>
        <w:shd w:val="clear" w:color="auto" w:fill="FFFFFF"/>
        <w:spacing w:after="0" w:line="240" w:lineRule="auto"/>
        <w:ind w:firstLine="540"/>
        <w:textAlignment w:val="baseline"/>
        <w:rPr>
          <w:rFonts w:ascii="Times New Roman" w:hAnsi="Times New Roman"/>
          <w:color w:val="000000"/>
          <w:sz w:val="28"/>
          <w:szCs w:val="28"/>
        </w:rPr>
      </w:pPr>
      <w:r w:rsidRPr="00900BF1">
        <w:rPr>
          <w:rFonts w:ascii="Times New Roman" w:hAnsi="Times New Roman"/>
          <w:color w:val="000000"/>
          <w:sz w:val="28"/>
          <w:szCs w:val="28"/>
        </w:rPr>
        <w:t xml:space="preserve">Замовник Програми: виконавчий комітет </w:t>
      </w:r>
      <w:r w:rsidRPr="00900BF1">
        <w:rPr>
          <w:rFonts w:ascii="Times New Roman" w:hAnsi="Times New Roman"/>
          <w:color w:val="000000"/>
          <w:sz w:val="28"/>
          <w:szCs w:val="28"/>
          <w:lang w:val="uk-UA"/>
        </w:rPr>
        <w:t xml:space="preserve">Теплицької сільської </w:t>
      </w:r>
      <w:r w:rsidRPr="00900BF1">
        <w:rPr>
          <w:rFonts w:ascii="Times New Roman" w:hAnsi="Times New Roman"/>
          <w:color w:val="000000"/>
          <w:sz w:val="28"/>
          <w:szCs w:val="28"/>
        </w:rPr>
        <w:t xml:space="preserve"> ради.</w:t>
      </w:r>
    </w:p>
    <w:p w:rsidR="00742167" w:rsidRPr="00900BF1" w:rsidRDefault="00742167" w:rsidP="00DC53B3">
      <w:pPr>
        <w:shd w:val="clear" w:color="auto" w:fill="FFFFFF"/>
        <w:spacing w:after="0" w:line="240" w:lineRule="auto"/>
        <w:ind w:firstLine="540"/>
        <w:textAlignment w:val="baseline"/>
        <w:rPr>
          <w:rFonts w:ascii="Times New Roman" w:hAnsi="Times New Roman"/>
          <w:color w:val="000000"/>
          <w:sz w:val="28"/>
          <w:szCs w:val="28"/>
        </w:rPr>
      </w:pPr>
      <w:r w:rsidRPr="00900BF1">
        <w:rPr>
          <w:rFonts w:ascii="Times New Roman" w:hAnsi="Times New Roman"/>
          <w:color w:val="000000"/>
          <w:sz w:val="28"/>
          <w:szCs w:val="28"/>
        </w:rPr>
        <w:t xml:space="preserve">Відповідальні за виконання: </w:t>
      </w:r>
      <w:r w:rsidRPr="00900BF1">
        <w:rPr>
          <w:rFonts w:ascii="Times New Roman" w:hAnsi="Times New Roman"/>
          <w:color w:val="000000"/>
          <w:sz w:val="28"/>
          <w:szCs w:val="28"/>
          <w:lang w:val="uk-UA"/>
        </w:rPr>
        <w:t xml:space="preserve">Теплицька </w:t>
      </w:r>
      <w:r w:rsidRPr="00900BF1">
        <w:rPr>
          <w:rFonts w:ascii="Times New Roman" w:hAnsi="Times New Roman"/>
          <w:color w:val="000000"/>
          <w:sz w:val="28"/>
          <w:szCs w:val="28"/>
        </w:rPr>
        <w:t>с</w:t>
      </w:r>
      <w:r w:rsidRPr="00900BF1">
        <w:rPr>
          <w:rFonts w:ascii="Times New Roman" w:hAnsi="Times New Roman"/>
          <w:color w:val="000000"/>
          <w:sz w:val="28"/>
          <w:szCs w:val="28"/>
          <w:lang w:val="uk-UA"/>
        </w:rPr>
        <w:t xml:space="preserve">ільська </w:t>
      </w:r>
      <w:r w:rsidRPr="00900BF1">
        <w:rPr>
          <w:rFonts w:ascii="Times New Roman" w:hAnsi="Times New Roman"/>
          <w:color w:val="000000"/>
          <w:sz w:val="28"/>
          <w:szCs w:val="28"/>
        </w:rPr>
        <w:t xml:space="preserve"> рада, відділ освіти,</w:t>
      </w:r>
      <w:r w:rsidRPr="00900BF1">
        <w:rPr>
          <w:rFonts w:ascii="Times New Roman" w:hAnsi="Times New Roman"/>
          <w:color w:val="000000"/>
          <w:sz w:val="28"/>
          <w:szCs w:val="28"/>
          <w:lang w:val="uk-UA"/>
        </w:rPr>
        <w:t xml:space="preserve"> відділ</w:t>
      </w:r>
      <w:r w:rsidRPr="00900BF1">
        <w:rPr>
          <w:rFonts w:ascii="Times New Roman" w:hAnsi="Times New Roman"/>
          <w:color w:val="000000"/>
          <w:sz w:val="28"/>
          <w:szCs w:val="28"/>
        </w:rPr>
        <w:t xml:space="preserve"> культури,  спорту та соціальних служб для сімї, дітей та молоді виконавчого комітету </w:t>
      </w:r>
      <w:r w:rsidRPr="00900BF1">
        <w:rPr>
          <w:rFonts w:ascii="Times New Roman" w:hAnsi="Times New Roman"/>
          <w:color w:val="000000"/>
          <w:sz w:val="28"/>
          <w:szCs w:val="28"/>
          <w:lang w:val="uk-UA"/>
        </w:rPr>
        <w:t>Теплицької сільської</w:t>
      </w:r>
      <w:r w:rsidRPr="00900BF1">
        <w:rPr>
          <w:rFonts w:ascii="Times New Roman" w:hAnsi="Times New Roman"/>
          <w:color w:val="000000"/>
          <w:sz w:val="28"/>
          <w:szCs w:val="28"/>
        </w:rPr>
        <w:t xml:space="preserve"> ради, та заклади культури ОТГ. Виконавці розробляють ефективні заходи з реалізації Програми відповідно до її завдань, територіального устрою.</w:t>
      </w:r>
    </w:p>
    <w:p w:rsidR="00742167" w:rsidRPr="00900BF1" w:rsidRDefault="00742167" w:rsidP="00DC53B3">
      <w:pPr>
        <w:shd w:val="clear" w:color="auto" w:fill="FFFFFF"/>
        <w:spacing w:after="0" w:line="240" w:lineRule="auto"/>
        <w:ind w:firstLine="540"/>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VIII. Очікувані кінцеві результати виконання Програми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color w:val="000000"/>
          <w:sz w:val="28"/>
          <w:szCs w:val="28"/>
        </w:rPr>
        <w:t>Виконання Програми дасть змогу протягом 20</w:t>
      </w:r>
      <w:r w:rsidRPr="00900BF1">
        <w:rPr>
          <w:rFonts w:ascii="Times New Roman" w:hAnsi="Times New Roman"/>
          <w:color w:val="000000"/>
          <w:sz w:val="28"/>
          <w:szCs w:val="28"/>
          <w:lang w:val="uk-UA"/>
        </w:rPr>
        <w:t>21</w:t>
      </w:r>
      <w:r w:rsidRPr="00900BF1">
        <w:rPr>
          <w:rFonts w:ascii="Times New Roman" w:hAnsi="Times New Roman"/>
          <w:color w:val="000000"/>
          <w:sz w:val="28"/>
          <w:szCs w:val="28"/>
        </w:rPr>
        <w:t xml:space="preserve"> – 20</w:t>
      </w:r>
      <w:r w:rsidRPr="00900BF1">
        <w:rPr>
          <w:rFonts w:ascii="Times New Roman" w:hAnsi="Times New Roman"/>
          <w:color w:val="000000"/>
          <w:sz w:val="28"/>
          <w:szCs w:val="28"/>
          <w:lang w:val="uk-UA"/>
        </w:rPr>
        <w:t>25</w:t>
      </w:r>
      <w:r w:rsidRPr="00900BF1">
        <w:rPr>
          <w:rFonts w:ascii="Times New Roman" w:hAnsi="Times New Roman"/>
          <w:color w:val="000000"/>
          <w:sz w:val="28"/>
          <w:szCs w:val="28"/>
        </w:rPr>
        <w:t xml:space="preserve"> років:</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Pr>
          <w:rFonts w:ascii="Times New Roman" w:hAnsi="Times New Roman"/>
          <w:color w:val="000000"/>
          <w:sz w:val="28"/>
          <w:szCs w:val="28"/>
          <w:lang w:val="uk-UA"/>
        </w:rPr>
        <w:t>-</w:t>
      </w:r>
      <w:r w:rsidRPr="00900BF1">
        <w:rPr>
          <w:rFonts w:ascii="Times New Roman" w:hAnsi="Times New Roman"/>
          <w:color w:val="000000"/>
          <w:sz w:val="28"/>
          <w:szCs w:val="28"/>
        </w:rPr>
        <w:t xml:space="preserve">здійснювати регулювання фінансової підтримки закладів культури, які є основними центрами розвитку культури </w:t>
      </w:r>
      <w:r w:rsidRPr="00900BF1">
        <w:rPr>
          <w:rFonts w:ascii="Times New Roman" w:hAnsi="Times New Roman"/>
          <w:color w:val="000000"/>
          <w:sz w:val="28"/>
          <w:szCs w:val="28"/>
          <w:lang w:val="uk-UA"/>
        </w:rPr>
        <w:t xml:space="preserve">Теплицької </w:t>
      </w:r>
      <w:r w:rsidRPr="00900BF1">
        <w:rPr>
          <w:rFonts w:ascii="Times New Roman" w:hAnsi="Times New Roman"/>
          <w:color w:val="000000"/>
          <w:sz w:val="28"/>
          <w:szCs w:val="28"/>
        </w:rPr>
        <w:t>ОТГ;</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Pr>
          <w:rFonts w:ascii="Times New Roman" w:hAnsi="Times New Roman"/>
          <w:color w:val="000000"/>
          <w:sz w:val="28"/>
          <w:szCs w:val="28"/>
          <w:lang w:val="uk-UA"/>
        </w:rPr>
        <w:t>-</w:t>
      </w:r>
      <w:r w:rsidRPr="00900BF1">
        <w:rPr>
          <w:rFonts w:ascii="Times New Roman" w:hAnsi="Times New Roman"/>
          <w:color w:val="000000"/>
          <w:sz w:val="28"/>
          <w:szCs w:val="28"/>
        </w:rPr>
        <w:t>розширити доступ до історико-культурних цінностей ОТГ;</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Pr>
          <w:rFonts w:ascii="Times New Roman" w:hAnsi="Times New Roman"/>
          <w:color w:val="000000"/>
          <w:sz w:val="28"/>
          <w:szCs w:val="28"/>
          <w:lang w:val="uk-UA"/>
        </w:rPr>
        <w:t>-</w:t>
      </w:r>
      <w:r w:rsidRPr="00900BF1">
        <w:rPr>
          <w:rFonts w:ascii="Times New Roman" w:hAnsi="Times New Roman"/>
          <w:color w:val="000000"/>
          <w:sz w:val="28"/>
          <w:szCs w:val="28"/>
        </w:rPr>
        <w:t>підняти рівень культурного обслуговування населення;</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Pr>
          <w:rFonts w:ascii="Times New Roman" w:hAnsi="Times New Roman"/>
          <w:color w:val="000000"/>
          <w:sz w:val="28"/>
          <w:szCs w:val="28"/>
          <w:lang w:val="uk-UA"/>
        </w:rPr>
        <w:t>-</w:t>
      </w:r>
      <w:r w:rsidRPr="00900BF1">
        <w:rPr>
          <w:rFonts w:ascii="Times New Roman" w:hAnsi="Times New Roman"/>
          <w:color w:val="000000"/>
          <w:sz w:val="28"/>
          <w:szCs w:val="28"/>
        </w:rPr>
        <w:t>активізувати участь ОТГ в обласних культурних проектах, культурно-інформаційному обміні з іншими територіальними громадами області;</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Pr>
          <w:rFonts w:ascii="Times New Roman" w:hAnsi="Times New Roman"/>
          <w:color w:val="000000"/>
          <w:sz w:val="28"/>
          <w:szCs w:val="28"/>
          <w:lang w:val="uk-UA"/>
        </w:rPr>
        <w:t>-</w:t>
      </w:r>
      <w:r w:rsidRPr="00900BF1">
        <w:rPr>
          <w:rFonts w:ascii="Times New Roman" w:hAnsi="Times New Roman"/>
          <w:color w:val="000000"/>
          <w:sz w:val="28"/>
          <w:szCs w:val="28"/>
        </w:rPr>
        <w:t>забезпечити подальший розвиток аматорського мистецтва, втілення нових мистецьких проектів;</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rPr>
      </w:pPr>
      <w:r>
        <w:rPr>
          <w:rFonts w:ascii="Times New Roman" w:hAnsi="Times New Roman"/>
          <w:color w:val="000000"/>
          <w:sz w:val="28"/>
          <w:szCs w:val="28"/>
          <w:lang w:val="uk-UA"/>
        </w:rPr>
        <w:t>-</w:t>
      </w:r>
      <w:r w:rsidRPr="00900BF1">
        <w:rPr>
          <w:rFonts w:ascii="Times New Roman" w:hAnsi="Times New Roman"/>
          <w:color w:val="000000"/>
          <w:sz w:val="28"/>
          <w:szCs w:val="28"/>
        </w:rPr>
        <w:t>вдосконалити бібліотечну справу та розвиток читання шляхом технічного та програмного формування бази та мережевого доступу для читачів  ОТГ, здійснювати інформаційну підтримку бібліотечних фондів, популяризувати літературні видання та новітні твори;</w:t>
      </w:r>
    </w:p>
    <w:p w:rsidR="00742167" w:rsidRPr="00900BF1" w:rsidRDefault="00742167" w:rsidP="00DC53B3">
      <w:pPr>
        <w:shd w:val="clear" w:color="auto" w:fill="FFFFFF"/>
        <w:spacing w:after="0" w:line="240" w:lineRule="auto"/>
        <w:ind w:firstLine="540"/>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w:t>
      </w:r>
      <w:r w:rsidRPr="00900BF1">
        <w:rPr>
          <w:rFonts w:ascii="Times New Roman" w:hAnsi="Times New Roman"/>
          <w:color w:val="000000"/>
          <w:sz w:val="28"/>
          <w:szCs w:val="28"/>
        </w:rPr>
        <w:t>задовольняти творчі потреби громадян, їх естетичне виховання, розвиток, збагачення духовного потенціалу через проведення масових, концертних і культурологічних заходів ОТГ.</w:t>
      </w:r>
    </w:p>
    <w:p w:rsidR="00742167" w:rsidRPr="00900BF1" w:rsidRDefault="00742167" w:rsidP="00DC53B3">
      <w:pPr>
        <w:shd w:val="clear" w:color="auto" w:fill="FFFFFF"/>
        <w:spacing w:after="0" w:line="240" w:lineRule="auto"/>
        <w:jc w:val="both"/>
        <w:textAlignment w:val="baseline"/>
        <w:rPr>
          <w:rFonts w:ascii="Times New Roman" w:hAnsi="Times New Roman"/>
          <w:color w:val="000000"/>
          <w:sz w:val="28"/>
          <w:szCs w:val="28"/>
          <w:lang w:val="uk-UA"/>
        </w:rPr>
      </w:pPr>
    </w:p>
    <w:p w:rsidR="00742167" w:rsidRPr="00900BF1" w:rsidRDefault="00742167" w:rsidP="00DC53B3">
      <w:pPr>
        <w:shd w:val="clear" w:color="auto" w:fill="FFFFFF"/>
        <w:spacing w:after="0" w:line="240" w:lineRule="auto"/>
        <w:jc w:val="both"/>
        <w:textAlignment w:val="baseline"/>
        <w:rPr>
          <w:rFonts w:ascii="Times New Roman" w:hAnsi="Times New Roman"/>
          <w:color w:val="000000"/>
          <w:sz w:val="28"/>
          <w:szCs w:val="28"/>
          <w:lang w:val="uk-UA"/>
        </w:rPr>
      </w:pPr>
    </w:p>
    <w:p w:rsidR="00742167" w:rsidRPr="00900BF1" w:rsidRDefault="00742167" w:rsidP="00DC53B3">
      <w:pPr>
        <w:shd w:val="clear" w:color="auto" w:fill="FFFFFF"/>
        <w:spacing w:after="0" w:line="240" w:lineRule="auto"/>
        <w:textAlignment w:val="baseline"/>
        <w:rPr>
          <w:rFonts w:ascii="Times New Roman" w:hAnsi="Times New Roman"/>
          <w:color w:val="000000"/>
          <w:sz w:val="28"/>
          <w:szCs w:val="28"/>
        </w:rPr>
      </w:pPr>
      <w:r w:rsidRPr="00900BF1">
        <w:rPr>
          <w:rFonts w:ascii="Times New Roman" w:hAnsi="Times New Roman"/>
          <w:color w:val="000000"/>
          <w:sz w:val="28"/>
          <w:szCs w:val="28"/>
        </w:rPr>
        <w:t xml:space="preserve">Секретар </w:t>
      </w:r>
      <w:r w:rsidRPr="00900BF1">
        <w:rPr>
          <w:rFonts w:ascii="Times New Roman" w:hAnsi="Times New Roman"/>
          <w:color w:val="000000"/>
          <w:sz w:val="28"/>
          <w:szCs w:val="28"/>
          <w:lang w:val="uk-UA"/>
        </w:rPr>
        <w:t>сільської</w:t>
      </w:r>
      <w:r w:rsidRPr="00900BF1">
        <w:rPr>
          <w:rFonts w:ascii="Times New Roman" w:hAnsi="Times New Roman"/>
          <w:color w:val="000000"/>
          <w:sz w:val="28"/>
          <w:szCs w:val="28"/>
        </w:rPr>
        <w:t xml:space="preserve"> ради                                                     Л</w:t>
      </w:r>
      <w:r>
        <w:rPr>
          <w:rFonts w:ascii="Times New Roman" w:hAnsi="Times New Roman"/>
          <w:color w:val="000000"/>
          <w:sz w:val="28"/>
          <w:szCs w:val="28"/>
          <w:lang w:val="uk-UA"/>
        </w:rPr>
        <w:t>.</w:t>
      </w:r>
      <w:r w:rsidRPr="00900BF1">
        <w:rPr>
          <w:rFonts w:ascii="Times New Roman" w:hAnsi="Times New Roman"/>
          <w:color w:val="000000"/>
          <w:sz w:val="28"/>
          <w:szCs w:val="28"/>
          <w:lang w:val="uk-UA"/>
        </w:rPr>
        <w:t xml:space="preserve"> КАРАТ</w:t>
      </w:r>
    </w:p>
    <w:p w:rsidR="00742167" w:rsidRPr="00900BF1" w:rsidRDefault="00742167" w:rsidP="00900BF1">
      <w:pPr>
        <w:shd w:val="clear" w:color="auto" w:fill="FFFFFF"/>
        <w:spacing w:after="0" w:line="240" w:lineRule="auto"/>
        <w:textAlignment w:val="baseline"/>
        <w:rPr>
          <w:rFonts w:ascii="Times New Roman" w:hAnsi="Times New Roman"/>
          <w:color w:val="000000"/>
          <w:sz w:val="28"/>
          <w:szCs w:val="28"/>
          <w:lang w:val="uk-UA"/>
        </w:rPr>
      </w:pPr>
      <w:r w:rsidRPr="00900BF1">
        <w:rPr>
          <w:rFonts w:ascii="Times New Roman" w:hAnsi="Times New Roman"/>
          <w:color w:val="000000"/>
          <w:sz w:val="28"/>
          <w:szCs w:val="28"/>
        </w:rPr>
        <w:t>                                                                                                     </w:t>
      </w: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Pr="00900BF1"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Pr="00900BF1" w:rsidRDefault="00742167" w:rsidP="00900BF1">
      <w:pPr>
        <w:shd w:val="clear" w:color="auto" w:fill="FFFFFF"/>
        <w:spacing w:after="0" w:line="240" w:lineRule="auto"/>
        <w:jc w:val="right"/>
        <w:textAlignment w:val="baseline"/>
        <w:rPr>
          <w:rFonts w:ascii="Times New Roman" w:hAnsi="Times New Roman"/>
          <w:color w:val="000000"/>
          <w:sz w:val="28"/>
          <w:szCs w:val="28"/>
          <w:lang w:val="uk-UA"/>
        </w:rPr>
      </w:pPr>
      <w:r w:rsidRPr="00900BF1">
        <w:rPr>
          <w:rFonts w:ascii="Times New Roman" w:hAnsi="Times New Roman"/>
          <w:color w:val="000000"/>
          <w:sz w:val="28"/>
          <w:szCs w:val="28"/>
        </w:rPr>
        <w:t xml:space="preserve"> Додаток 1 </w:t>
      </w:r>
    </w:p>
    <w:p w:rsidR="00742167" w:rsidRPr="00900BF1" w:rsidRDefault="00742167" w:rsidP="00900BF1">
      <w:pPr>
        <w:shd w:val="clear" w:color="auto" w:fill="FFFFFF"/>
        <w:spacing w:after="0" w:line="240" w:lineRule="auto"/>
        <w:jc w:val="right"/>
        <w:textAlignment w:val="baseline"/>
        <w:rPr>
          <w:rFonts w:ascii="Times New Roman" w:hAnsi="Times New Roman"/>
          <w:color w:val="000000"/>
          <w:sz w:val="28"/>
          <w:szCs w:val="28"/>
        </w:rPr>
      </w:pPr>
      <w:r w:rsidRPr="00900BF1">
        <w:rPr>
          <w:rFonts w:ascii="Times New Roman" w:hAnsi="Times New Roman"/>
          <w:color w:val="000000"/>
          <w:sz w:val="28"/>
          <w:szCs w:val="28"/>
        </w:rPr>
        <w:t>до Програми</w:t>
      </w:r>
    </w:p>
    <w:p w:rsidR="00742167" w:rsidRPr="00900BF1" w:rsidRDefault="00742167" w:rsidP="00900BF1">
      <w:pPr>
        <w:shd w:val="clear" w:color="auto" w:fill="FFFFFF"/>
        <w:spacing w:after="0" w:line="240" w:lineRule="auto"/>
        <w:jc w:val="center"/>
        <w:textAlignment w:val="baseline"/>
        <w:rPr>
          <w:rFonts w:ascii="Times New Roman" w:hAnsi="Times New Roman"/>
          <w:b/>
          <w:bCs/>
          <w:color w:val="000000"/>
          <w:sz w:val="28"/>
          <w:szCs w:val="28"/>
          <w:lang w:val="uk-UA"/>
        </w:rPr>
      </w:pP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Завдання та заходи </w:t>
      </w: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 xml:space="preserve">Програми розвитку культури на території </w:t>
      </w:r>
      <w:r w:rsidRPr="00900BF1">
        <w:rPr>
          <w:rFonts w:ascii="Times New Roman" w:hAnsi="Times New Roman"/>
          <w:b/>
          <w:bCs/>
          <w:color w:val="000000"/>
          <w:sz w:val="28"/>
          <w:szCs w:val="28"/>
          <w:lang w:val="uk-UA"/>
        </w:rPr>
        <w:t xml:space="preserve">Теплицької </w:t>
      </w:r>
      <w:r w:rsidRPr="00900BF1">
        <w:rPr>
          <w:rFonts w:ascii="Times New Roman" w:hAnsi="Times New Roman"/>
          <w:b/>
          <w:bCs/>
          <w:color w:val="000000"/>
          <w:sz w:val="28"/>
          <w:szCs w:val="28"/>
        </w:rPr>
        <w:t xml:space="preserve"> об’єднаної територіальної громади на 20</w:t>
      </w:r>
      <w:r w:rsidRPr="00900BF1">
        <w:rPr>
          <w:rFonts w:ascii="Times New Roman" w:hAnsi="Times New Roman"/>
          <w:b/>
          <w:bCs/>
          <w:color w:val="000000"/>
          <w:sz w:val="28"/>
          <w:szCs w:val="28"/>
          <w:lang w:val="uk-UA"/>
        </w:rPr>
        <w:t>21</w:t>
      </w:r>
      <w:r w:rsidRPr="00900BF1">
        <w:rPr>
          <w:rFonts w:ascii="Times New Roman" w:hAnsi="Times New Roman"/>
          <w:b/>
          <w:bCs/>
          <w:color w:val="000000"/>
          <w:sz w:val="28"/>
          <w:szCs w:val="28"/>
        </w:rPr>
        <w:t>-20</w:t>
      </w:r>
      <w:r w:rsidRPr="00900BF1">
        <w:rPr>
          <w:rFonts w:ascii="Times New Roman" w:hAnsi="Times New Roman"/>
          <w:b/>
          <w:bCs/>
          <w:color w:val="000000"/>
          <w:sz w:val="28"/>
          <w:szCs w:val="28"/>
          <w:lang w:val="uk-UA"/>
        </w:rPr>
        <w:t>25</w:t>
      </w:r>
      <w:r w:rsidRPr="00900BF1">
        <w:rPr>
          <w:rFonts w:ascii="Times New Roman" w:hAnsi="Times New Roman"/>
          <w:b/>
          <w:bCs/>
          <w:color w:val="000000"/>
          <w:sz w:val="28"/>
          <w:szCs w:val="28"/>
        </w:rPr>
        <w:t xml:space="preserve"> роки</w:t>
      </w: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 </w:t>
      </w:r>
    </w:p>
    <w:tbl>
      <w:tblPr>
        <w:tblW w:w="15517" w:type="dxa"/>
        <w:tblInd w:w="-776" w:type="dxa"/>
        <w:tblLayout w:type="fixed"/>
        <w:tblCellMar>
          <w:left w:w="0" w:type="dxa"/>
          <w:right w:w="0" w:type="dxa"/>
        </w:tblCellMar>
        <w:tblLook w:val="00A0"/>
      </w:tblPr>
      <w:tblGrid>
        <w:gridCol w:w="1135"/>
        <w:gridCol w:w="1559"/>
        <w:gridCol w:w="1985"/>
        <w:gridCol w:w="992"/>
        <w:gridCol w:w="992"/>
        <w:gridCol w:w="709"/>
        <w:gridCol w:w="709"/>
        <w:gridCol w:w="708"/>
        <w:gridCol w:w="709"/>
        <w:gridCol w:w="709"/>
        <w:gridCol w:w="628"/>
        <w:gridCol w:w="81"/>
        <w:gridCol w:w="15"/>
        <w:gridCol w:w="750"/>
        <w:gridCol w:w="1328"/>
        <w:gridCol w:w="170"/>
        <w:gridCol w:w="90"/>
        <w:gridCol w:w="2050"/>
        <w:gridCol w:w="198"/>
      </w:tblGrid>
      <w:tr w:rsidR="00742167" w:rsidRPr="00900BF1" w:rsidTr="00245804">
        <w:trPr>
          <w:gridAfter w:val="2"/>
          <w:wAfter w:w="2248" w:type="dxa"/>
          <w:trHeight w:val="1537"/>
        </w:trPr>
        <w:tc>
          <w:tcPr>
            <w:tcW w:w="1135" w:type="dxa"/>
            <w:vMerge w:val="restart"/>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Назва напрямку діяльності (пріоритетні завдання)</w:t>
            </w:r>
          </w:p>
        </w:tc>
        <w:tc>
          <w:tcPr>
            <w:tcW w:w="1559" w:type="dxa"/>
            <w:vMerge w:val="restar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Зміст заходів Програми з виконання завдання</w:t>
            </w:r>
          </w:p>
        </w:tc>
        <w:tc>
          <w:tcPr>
            <w:tcW w:w="1985" w:type="dxa"/>
            <w:vMerge w:val="restar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Відповідальні за виконання</w:t>
            </w:r>
          </w:p>
        </w:tc>
        <w:tc>
          <w:tcPr>
            <w:tcW w:w="992" w:type="dxa"/>
            <w:vMerge w:val="restar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Строки виконання</w:t>
            </w:r>
          </w:p>
        </w:tc>
        <w:tc>
          <w:tcPr>
            <w:tcW w:w="5164" w:type="dxa"/>
            <w:gridSpan w:val="7"/>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Орієнтовні обсяги фінансування за роками виконання,  тис. грн</w:t>
            </w:r>
          </w:p>
        </w:tc>
        <w:tc>
          <w:tcPr>
            <w:tcW w:w="96" w:type="dxa"/>
            <w:gridSpan w:val="2"/>
            <w:tcBorders>
              <w:top w:val="outset" w:sz="6" w:space="0" w:color="auto"/>
              <w:left w:val="single" w:sz="4" w:space="0" w:color="auto"/>
              <w:right w:val="outset" w:sz="6" w:space="0" w:color="auto"/>
            </w:tcBorders>
          </w:tcPr>
          <w:p w:rsidR="00742167" w:rsidRPr="00900BF1" w:rsidRDefault="00742167" w:rsidP="00900BF1">
            <w:pPr>
              <w:spacing w:after="0" w:line="240" w:lineRule="auto"/>
              <w:jc w:val="center"/>
              <w:rPr>
                <w:rFonts w:ascii="Times New Roman" w:hAnsi="Times New Roman"/>
                <w:color w:val="212529"/>
                <w:sz w:val="28"/>
                <w:szCs w:val="28"/>
              </w:rPr>
            </w:pPr>
          </w:p>
        </w:tc>
        <w:tc>
          <w:tcPr>
            <w:tcW w:w="2338" w:type="dxa"/>
            <w:gridSpan w:val="4"/>
            <w:tcBorders>
              <w:top w:val="outset" w:sz="6" w:space="0" w:color="auto"/>
              <w:left w:val="outset" w:sz="6" w:space="0" w:color="auto"/>
              <w:bottom w:val="outset" w:sz="6" w:space="0" w:color="auto"/>
              <w:right w:val="nil"/>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Очікуваний результат  виконання заходу, у тому числі за роками виконання</w:t>
            </w:r>
          </w:p>
        </w:tc>
      </w:tr>
      <w:tr w:rsidR="00742167" w:rsidRPr="00900BF1" w:rsidTr="00245804">
        <w:tc>
          <w:tcPr>
            <w:tcW w:w="1135" w:type="dxa"/>
            <w:vMerge/>
            <w:tcBorders>
              <w:top w:val="outset" w:sz="6" w:space="0" w:color="auto"/>
              <w:left w:val="nil"/>
              <w:bottom w:val="outset" w:sz="6" w:space="0" w:color="auto"/>
              <w:right w:val="outset" w:sz="6" w:space="0" w:color="auto"/>
            </w:tcBorders>
            <w:vAlign w:val="center"/>
          </w:tcPr>
          <w:p w:rsidR="00742167" w:rsidRPr="00900BF1" w:rsidRDefault="00742167" w:rsidP="00900BF1">
            <w:pPr>
              <w:spacing w:after="0" w:line="240" w:lineRule="auto"/>
              <w:rPr>
                <w:rFonts w:ascii="Times New Roman" w:hAnsi="Times New Roman"/>
                <w:color w:val="212529"/>
                <w:sz w:val="28"/>
                <w:szCs w:val="28"/>
              </w:rPr>
            </w:pPr>
          </w:p>
        </w:tc>
        <w:tc>
          <w:tcPr>
            <w:tcW w:w="1559" w:type="dxa"/>
            <w:vMerge/>
            <w:tcBorders>
              <w:top w:val="outset" w:sz="6" w:space="0" w:color="auto"/>
              <w:left w:val="outset" w:sz="6" w:space="0" w:color="auto"/>
              <w:bottom w:val="outset" w:sz="6" w:space="0" w:color="auto"/>
              <w:right w:val="outset" w:sz="6" w:space="0" w:color="auto"/>
            </w:tcBorders>
            <w:vAlign w:val="center"/>
          </w:tcPr>
          <w:p w:rsidR="00742167" w:rsidRPr="00900BF1" w:rsidRDefault="00742167" w:rsidP="00900BF1">
            <w:pPr>
              <w:spacing w:after="0" w:line="240" w:lineRule="auto"/>
              <w:rPr>
                <w:rFonts w:ascii="Times New Roman" w:hAnsi="Times New Roman"/>
                <w:color w:val="212529"/>
                <w:sz w:val="28"/>
                <w:szCs w:val="28"/>
              </w:rPr>
            </w:pPr>
          </w:p>
        </w:tc>
        <w:tc>
          <w:tcPr>
            <w:tcW w:w="1985" w:type="dxa"/>
            <w:vMerge/>
            <w:tcBorders>
              <w:top w:val="outset" w:sz="6" w:space="0" w:color="auto"/>
              <w:left w:val="outset" w:sz="6" w:space="0" w:color="auto"/>
              <w:bottom w:val="outset" w:sz="6" w:space="0" w:color="auto"/>
              <w:right w:val="outset" w:sz="6" w:space="0" w:color="auto"/>
            </w:tcBorders>
            <w:vAlign w:val="center"/>
          </w:tcPr>
          <w:p w:rsidR="00742167" w:rsidRPr="00900BF1" w:rsidRDefault="00742167" w:rsidP="00900BF1">
            <w:pPr>
              <w:spacing w:after="0" w:line="240" w:lineRule="auto"/>
              <w:rPr>
                <w:rFonts w:ascii="Times New Roman" w:hAnsi="Times New Roman"/>
                <w:color w:val="212529"/>
                <w:sz w:val="28"/>
                <w:szCs w:val="28"/>
              </w:rPr>
            </w:pPr>
          </w:p>
        </w:tc>
        <w:tc>
          <w:tcPr>
            <w:tcW w:w="992" w:type="dxa"/>
            <w:vMerge/>
            <w:tcBorders>
              <w:top w:val="outset" w:sz="6" w:space="0" w:color="auto"/>
              <w:left w:val="outset" w:sz="6" w:space="0" w:color="auto"/>
              <w:bottom w:val="outset" w:sz="6" w:space="0" w:color="auto"/>
              <w:right w:val="outset" w:sz="6" w:space="0" w:color="auto"/>
            </w:tcBorders>
            <w:vAlign w:val="center"/>
          </w:tcPr>
          <w:p w:rsidR="00742167" w:rsidRPr="00900BF1" w:rsidRDefault="00742167" w:rsidP="00900BF1">
            <w:pPr>
              <w:spacing w:after="0" w:line="240" w:lineRule="auto"/>
              <w:rPr>
                <w:rFonts w:ascii="Times New Roman" w:hAnsi="Times New Roman"/>
                <w:color w:val="212529"/>
                <w:sz w:val="28"/>
                <w:szCs w:val="28"/>
              </w:rPr>
            </w:pPr>
          </w:p>
        </w:tc>
        <w:tc>
          <w:tcPr>
            <w:tcW w:w="992"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Джерела фінансування</w:t>
            </w:r>
          </w:p>
        </w:tc>
        <w:tc>
          <w:tcPr>
            <w:tcW w:w="709"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Усього</w:t>
            </w:r>
          </w:p>
        </w:tc>
        <w:tc>
          <w:tcPr>
            <w:tcW w:w="709"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D77058" w:rsidRDefault="00742167" w:rsidP="00900BF1">
            <w:pPr>
              <w:spacing w:after="0" w:line="240" w:lineRule="auto"/>
              <w:rPr>
                <w:rFonts w:ascii="Times New Roman" w:hAnsi="Times New Roman"/>
                <w:color w:val="212529"/>
                <w:lang w:val="uk-UA"/>
              </w:rPr>
            </w:pPr>
            <w:r w:rsidRPr="00D77058">
              <w:rPr>
                <w:rFonts w:ascii="Times New Roman" w:hAnsi="Times New Roman"/>
                <w:color w:val="212529"/>
              </w:rPr>
              <w:t>20</w:t>
            </w:r>
            <w:r w:rsidRPr="00D77058">
              <w:rPr>
                <w:rFonts w:ascii="Times New Roman" w:hAnsi="Times New Roman"/>
                <w:color w:val="212529"/>
                <w:lang w:val="uk-UA"/>
              </w:rPr>
              <w:t>21</w:t>
            </w:r>
          </w:p>
        </w:tc>
        <w:tc>
          <w:tcPr>
            <w:tcW w:w="708"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D77058" w:rsidRDefault="00742167" w:rsidP="00900BF1">
            <w:pPr>
              <w:spacing w:after="0" w:line="240" w:lineRule="auto"/>
              <w:rPr>
                <w:rFonts w:ascii="Times New Roman" w:hAnsi="Times New Roman"/>
                <w:color w:val="212529"/>
                <w:lang w:val="uk-UA"/>
              </w:rPr>
            </w:pPr>
            <w:r w:rsidRPr="00D77058">
              <w:rPr>
                <w:rFonts w:ascii="Times New Roman" w:hAnsi="Times New Roman"/>
                <w:color w:val="212529"/>
                <w:lang w:val="uk-UA"/>
              </w:rPr>
              <w:t>2022</w:t>
            </w: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D77058" w:rsidRDefault="00742167" w:rsidP="00900BF1">
            <w:pPr>
              <w:spacing w:after="0" w:line="240" w:lineRule="auto"/>
              <w:rPr>
                <w:rFonts w:ascii="Times New Roman" w:hAnsi="Times New Roman"/>
                <w:color w:val="212529"/>
                <w:lang w:val="uk-UA"/>
              </w:rPr>
            </w:pPr>
            <w:r w:rsidRPr="00D77058">
              <w:rPr>
                <w:rFonts w:ascii="Times New Roman" w:hAnsi="Times New Roman"/>
                <w:color w:val="212529"/>
                <w:lang w:val="uk-UA"/>
              </w:rPr>
              <w:t>2023</w:t>
            </w: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D77058" w:rsidRDefault="00742167" w:rsidP="00900BF1">
            <w:pPr>
              <w:spacing w:after="0" w:line="240" w:lineRule="auto"/>
              <w:rPr>
                <w:rFonts w:ascii="Times New Roman" w:hAnsi="Times New Roman"/>
                <w:color w:val="212529"/>
                <w:lang w:val="uk-UA"/>
              </w:rPr>
            </w:pPr>
            <w:r w:rsidRPr="00D77058">
              <w:rPr>
                <w:rFonts w:ascii="Times New Roman" w:hAnsi="Times New Roman"/>
                <w:color w:val="212529"/>
                <w:lang w:val="uk-UA"/>
              </w:rPr>
              <w:t>2024</w:t>
            </w:r>
          </w:p>
        </w:tc>
        <w:tc>
          <w:tcPr>
            <w:tcW w:w="709" w:type="dxa"/>
            <w:gridSpan w:val="2"/>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D77058" w:rsidRDefault="00742167" w:rsidP="00900BF1">
            <w:pPr>
              <w:spacing w:after="0" w:line="240" w:lineRule="auto"/>
              <w:rPr>
                <w:rFonts w:ascii="Times New Roman" w:hAnsi="Times New Roman"/>
                <w:color w:val="212529"/>
                <w:lang w:val="uk-UA"/>
              </w:rPr>
            </w:pPr>
            <w:r w:rsidRPr="00D77058">
              <w:rPr>
                <w:rFonts w:ascii="Times New Roman" w:hAnsi="Times New Roman"/>
                <w:color w:val="212529"/>
                <w:lang w:val="uk-UA"/>
              </w:rPr>
              <w:t>2025</w:t>
            </w:r>
          </w:p>
        </w:tc>
        <w:tc>
          <w:tcPr>
            <w:tcW w:w="765" w:type="dxa"/>
            <w:gridSpan w:val="2"/>
            <w:vMerge w:val="restart"/>
            <w:tcBorders>
              <w:left w:val="single" w:sz="4"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c>
          <w:tcPr>
            <w:tcW w:w="132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2018</w:t>
            </w:r>
          </w:p>
        </w:tc>
        <w:tc>
          <w:tcPr>
            <w:tcW w:w="17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2019</w:t>
            </w:r>
          </w:p>
        </w:tc>
        <w:tc>
          <w:tcPr>
            <w:tcW w:w="2140" w:type="dxa"/>
            <w:gridSpan w:val="2"/>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c>
          <w:tcPr>
            <w:tcW w:w="198" w:type="dxa"/>
            <w:tcBorders>
              <w:top w:val="outset" w:sz="6" w:space="0" w:color="auto"/>
              <w:left w:val="outset" w:sz="6" w:space="0" w:color="auto"/>
              <w:bottom w:val="outset" w:sz="6" w:space="0" w:color="auto"/>
              <w:right w:val="nil"/>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r>
      <w:tr w:rsidR="00742167" w:rsidRPr="00900BF1" w:rsidTr="00C7370B">
        <w:trPr>
          <w:trHeight w:val="3959"/>
        </w:trPr>
        <w:tc>
          <w:tcPr>
            <w:tcW w:w="1135"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1.Удосконалення бібліотечної справи та розвиток читацтва</w:t>
            </w:r>
          </w:p>
        </w:tc>
        <w:tc>
          <w:tcPr>
            <w:tcW w:w="1559"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Формування електронних каталогів. Оновлення бібліотечних фондів</w:t>
            </w:r>
          </w:p>
        </w:tc>
        <w:tc>
          <w:tcPr>
            <w:tcW w:w="1985"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 xml:space="preserve">Відділ  з питань освіти, культури,  та соціальних служб для сімї, дітей та молоді виконавчого комітету </w:t>
            </w:r>
            <w:r w:rsidRPr="00900BF1">
              <w:rPr>
                <w:rFonts w:ascii="Times New Roman" w:hAnsi="Times New Roman"/>
                <w:color w:val="212529"/>
                <w:sz w:val="28"/>
                <w:szCs w:val="28"/>
                <w:lang w:val="uk-UA"/>
              </w:rPr>
              <w:t>Теплицької сільської</w:t>
            </w:r>
            <w:r w:rsidRPr="00900BF1">
              <w:rPr>
                <w:rFonts w:ascii="Times New Roman" w:hAnsi="Times New Roman"/>
                <w:color w:val="212529"/>
                <w:sz w:val="28"/>
                <w:szCs w:val="28"/>
              </w:rPr>
              <w:t xml:space="preserve"> ради, бібліотеки</w:t>
            </w:r>
          </w:p>
        </w:tc>
        <w:tc>
          <w:tcPr>
            <w:tcW w:w="99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20</w:t>
            </w:r>
            <w:r w:rsidRPr="00900BF1">
              <w:rPr>
                <w:rFonts w:ascii="Times New Roman" w:hAnsi="Times New Roman"/>
                <w:color w:val="212529"/>
                <w:sz w:val="28"/>
                <w:szCs w:val="28"/>
                <w:lang w:val="uk-UA"/>
              </w:rPr>
              <w:t>21</w:t>
            </w:r>
            <w:r w:rsidRPr="00900BF1">
              <w:rPr>
                <w:rFonts w:ascii="Times New Roman" w:hAnsi="Times New Roman"/>
                <w:color w:val="212529"/>
                <w:sz w:val="28"/>
                <w:szCs w:val="28"/>
              </w:rPr>
              <w:t>-20</w:t>
            </w:r>
            <w:r w:rsidRPr="00900BF1">
              <w:rPr>
                <w:rFonts w:ascii="Times New Roman" w:hAnsi="Times New Roman"/>
                <w:color w:val="212529"/>
                <w:sz w:val="28"/>
                <w:szCs w:val="28"/>
                <w:lang w:val="uk-UA"/>
              </w:rPr>
              <w:t>25</w:t>
            </w:r>
            <w:r w:rsidRPr="00900BF1">
              <w:rPr>
                <w:rFonts w:ascii="Times New Roman" w:hAnsi="Times New Roman"/>
                <w:color w:val="212529"/>
                <w:sz w:val="28"/>
                <w:szCs w:val="28"/>
              </w:rPr>
              <w:t xml:space="preserve"> роки</w:t>
            </w:r>
          </w:p>
        </w:tc>
        <w:tc>
          <w:tcPr>
            <w:tcW w:w="99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С</w:t>
            </w:r>
            <w:r w:rsidRPr="00900BF1">
              <w:rPr>
                <w:rFonts w:ascii="Times New Roman" w:hAnsi="Times New Roman"/>
                <w:color w:val="212529"/>
                <w:sz w:val="28"/>
                <w:szCs w:val="28"/>
                <w:lang w:val="uk-UA"/>
              </w:rPr>
              <w:t>ільський</w:t>
            </w:r>
            <w:r w:rsidRPr="00900BF1">
              <w:rPr>
                <w:rFonts w:ascii="Times New Roman" w:hAnsi="Times New Roman"/>
                <w:color w:val="212529"/>
                <w:sz w:val="28"/>
                <w:szCs w:val="28"/>
              </w:rPr>
              <w:t xml:space="preserve"> бюджет</w:t>
            </w:r>
          </w:p>
        </w:tc>
        <w:tc>
          <w:tcPr>
            <w:tcW w:w="709"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709"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8"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gridSpan w:val="2"/>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65" w:type="dxa"/>
            <w:gridSpan w:val="2"/>
            <w:vMerge/>
            <w:tcBorders>
              <w:left w:val="single" w:sz="4"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c>
          <w:tcPr>
            <w:tcW w:w="132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17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2140" w:type="dxa"/>
            <w:gridSpan w:val="2"/>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Шляхом технічного та програмного вдосконалення формування мережевого доступу для читачів ОТГ. Популяризація світових літературних видань та новітніх творів.</w:t>
            </w:r>
          </w:p>
        </w:tc>
        <w:tc>
          <w:tcPr>
            <w:tcW w:w="198" w:type="dxa"/>
            <w:tcBorders>
              <w:top w:val="outset" w:sz="6" w:space="0" w:color="auto"/>
              <w:left w:val="outset" w:sz="6" w:space="0" w:color="auto"/>
              <w:bottom w:val="outset" w:sz="6" w:space="0" w:color="auto"/>
              <w:right w:val="nil"/>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r>
      <w:tr w:rsidR="00742167" w:rsidRPr="00900BF1" w:rsidTr="00C7370B">
        <w:trPr>
          <w:trHeight w:val="477"/>
        </w:trPr>
        <w:tc>
          <w:tcPr>
            <w:tcW w:w="1135" w:type="dxa"/>
            <w:tcBorders>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2.Підтримка та розвиток мистецької освіти</w:t>
            </w:r>
          </w:p>
        </w:tc>
        <w:tc>
          <w:tcPr>
            <w:tcW w:w="1559" w:type="dxa"/>
            <w:tcBorders>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Упровадження ефективної роботи з підвищення кваліфікації працівників</w:t>
            </w:r>
          </w:p>
        </w:tc>
        <w:tc>
          <w:tcPr>
            <w:tcW w:w="1985" w:type="dxa"/>
            <w:tcBorders>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r w:rsidRPr="00900BF1">
              <w:rPr>
                <w:rFonts w:ascii="Times New Roman" w:hAnsi="Times New Roman"/>
                <w:color w:val="212529"/>
                <w:sz w:val="28"/>
                <w:szCs w:val="28"/>
              </w:rPr>
              <w:t xml:space="preserve">Відділ  з питань освіти, культури,  спорту та соціальних служб для сімї, дітей та молоді виконавчого комітету </w:t>
            </w:r>
            <w:r w:rsidRPr="00900BF1">
              <w:rPr>
                <w:rFonts w:ascii="Times New Roman" w:hAnsi="Times New Roman"/>
                <w:color w:val="212529"/>
                <w:sz w:val="28"/>
                <w:szCs w:val="28"/>
                <w:lang w:val="uk-UA"/>
              </w:rPr>
              <w:t>Теплицької ОТГ</w:t>
            </w:r>
          </w:p>
        </w:tc>
        <w:tc>
          <w:tcPr>
            <w:tcW w:w="992" w:type="dxa"/>
            <w:tcBorders>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20</w:t>
            </w:r>
            <w:r w:rsidRPr="00900BF1">
              <w:rPr>
                <w:rFonts w:ascii="Times New Roman" w:hAnsi="Times New Roman"/>
                <w:color w:val="212529"/>
                <w:sz w:val="28"/>
                <w:szCs w:val="28"/>
                <w:lang w:val="uk-UA"/>
              </w:rPr>
              <w:t>21</w:t>
            </w:r>
            <w:r w:rsidRPr="00900BF1">
              <w:rPr>
                <w:rFonts w:ascii="Times New Roman" w:hAnsi="Times New Roman"/>
                <w:color w:val="212529"/>
                <w:sz w:val="28"/>
                <w:szCs w:val="28"/>
              </w:rPr>
              <w:t>-20</w:t>
            </w:r>
            <w:r w:rsidRPr="00900BF1">
              <w:rPr>
                <w:rFonts w:ascii="Times New Roman" w:hAnsi="Times New Roman"/>
                <w:color w:val="212529"/>
                <w:sz w:val="28"/>
                <w:szCs w:val="28"/>
                <w:lang w:val="uk-UA"/>
              </w:rPr>
              <w:t>25</w:t>
            </w:r>
            <w:r w:rsidRPr="00900BF1">
              <w:rPr>
                <w:rFonts w:ascii="Times New Roman" w:hAnsi="Times New Roman"/>
                <w:color w:val="212529"/>
                <w:sz w:val="28"/>
                <w:szCs w:val="28"/>
              </w:rPr>
              <w:t xml:space="preserve"> роки</w:t>
            </w:r>
          </w:p>
        </w:tc>
        <w:tc>
          <w:tcPr>
            <w:tcW w:w="992" w:type="dxa"/>
            <w:tcBorders>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С</w:t>
            </w:r>
            <w:r w:rsidRPr="00900BF1">
              <w:rPr>
                <w:rFonts w:ascii="Times New Roman" w:hAnsi="Times New Roman"/>
                <w:color w:val="212529"/>
                <w:sz w:val="28"/>
                <w:szCs w:val="28"/>
                <w:lang w:val="uk-UA"/>
              </w:rPr>
              <w:t xml:space="preserve">ільський </w:t>
            </w:r>
            <w:r w:rsidRPr="00900BF1">
              <w:rPr>
                <w:rFonts w:ascii="Times New Roman" w:hAnsi="Times New Roman"/>
                <w:color w:val="212529"/>
                <w:sz w:val="28"/>
                <w:szCs w:val="28"/>
              </w:rPr>
              <w:t>бюджет</w:t>
            </w:r>
          </w:p>
        </w:tc>
        <w:tc>
          <w:tcPr>
            <w:tcW w:w="709" w:type="dxa"/>
            <w:tcBorders>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709" w:type="dxa"/>
            <w:tcBorders>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8" w:type="dxa"/>
            <w:tcBorders>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gridSpan w:val="2"/>
            <w:tcBorders>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65" w:type="dxa"/>
            <w:gridSpan w:val="2"/>
            <w:tcBorders>
              <w:left w:val="single" w:sz="4"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c>
          <w:tcPr>
            <w:tcW w:w="132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17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2140" w:type="dxa"/>
            <w:gridSpan w:val="2"/>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Підвищення кваліфікації професійних працівників галузі культури</w:t>
            </w:r>
          </w:p>
        </w:tc>
        <w:tc>
          <w:tcPr>
            <w:tcW w:w="198" w:type="dxa"/>
            <w:tcBorders>
              <w:top w:val="outset" w:sz="6" w:space="0" w:color="auto"/>
              <w:left w:val="outset" w:sz="6" w:space="0" w:color="auto"/>
              <w:bottom w:val="outset" w:sz="6" w:space="0" w:color="auto"/>
              <w:right w:val="nil"/>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r>
      <w:tr w:rsidR="00742167" w:rsidRPr="00900BF1" w:rsidTr="00245804">
        <w:tc>
          <w:tcPr>
            <w:tcW w:w="1135"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3.Модернізація мережі закладів культури</w:t>
            </w:r>
          </w:p>
        </w:tc>
        <w:tc>
          <w:tcPr>
            <w:tcW w:w="1559"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Основні культурно-мистецькі заходи: щорічні масові концертні заходи за участю керівництва ОТГ, що мають представницький конкурси, фестивалі, характер або присвячені знаменним датам, річницям; державні та регіональні свята, інші культурні заходи.</w:t>
            </w:r>
          </w:p>
        </w:tc>
        <w:tc>
          <w:tcPr>
            <w:tcW w:w="1985"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 xml:space="preserve">Відділ  з питань освіти, культури,  спорту та соціальних служб для сімї, дітей та молоді виконавчого комітету </w:t>
            </w:r>
            <w:r w:rsidRPr="00900BF1">
              <w:rPr>
                <w:rFonts w:ascii="Times New Roman" w:hAnsi="Times New Roman"/>
                <w:color w:val="212529"/>
                <w:sz w:val="28"/>
                <w:szCs w:val="28"/>
                <w:lang w:val="uk-UA"/>
              </w:rPr>
              <w:t xml:space="preserve">Теплицької сільської </w:t>
            </w:r>
            <w:r w:rsidRPr="00900BF1">
              <w:rPr>
                <w:rFonts w:ascii="Times New Roman" w:hAnsi="Times New Roman"/>
                <w:color w:val="212529"/>
                <w:sz w:val="28"/>
                <w:szCs w:val="28"/>
              </w:rPr>
              <w:t xml:space="preserve"> ради, заклади культури ОТГ</w:t>
            </w:r>
          </w:p>
        </w:tc>
        <w:tc>
          <w:tcPr>
            <w:tcW w:w="99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20</w:t>
            </w:r>
            <w:r w:rsidRPr="00900BF1">
              <w:rPr>
                <w:rFonts w:ascii="Times New Roman" w:hAnsi="Times New Roman"/>
                <w:color w:val="212529"/>
                <w:sz w:val="28"/>
                <w:szCs w:val="28"/>
                <w:lang w:val="uk-UA"/>
              </w:rPr>
              <w:t>21</w:t>
            </w:r>
            <w:r w:rsidRPr="00900BF1">
              <w:rPr>
                <w:rFonts w:ascii="Times New Roman" w:hAnsi="Times New Roman"/>
                <w:color w:val="212529"/>
                <w:sz w:val="28"/>
                <w:szCs w:val="28"/>
              </w:rPr>
              <w:t>-20</w:t>
            </w:r>
            <w:r w:rsidRPr="00900BF1">
              <w:rPr>
                <w:rFonts w:ascii="Times New Roman" w:hAnsi="Times New Roman"/>
                <w:color w:val="212529"/>
                <w:sz w:val="28"/>
                <w:szCs w:val="28"/>
                <w:lang w:val="uk-UA"/>
              </w:rPr>
              <w:t>25</w:t>
            </w:r>
            <w:r w:rsidRPr="00900BF1">
              <w:rPr>
                <w:rFonts w:ascii="Times New Roman" w:hAnsi="Times New Roman"/>
                <w:color w:val="212529"/>
                <w:sz w:val="28"/>
                <w:szCs w:val="28"/>
              </w:rPr>
              <w:t xml:space="preserve"> роки</w:t>
            </w:r>
          </w:p>
        </w:tc>
        <w:tc>
          <w:tcPr>
            <w:tcW w:w="99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С</w:t>
            </w:r>
            <w:r w:rsidRPr="00900BF1">
              <w:rPr>
                <w:rFonts w:ascii="Times New Roman" w:hAnsi="Times New Roman"/>
                <w:color w:val="212529"/>
                <w:sz w:val="28"/>
                <w:szCs w:val="28"/>
                <w:lang w:val="uk-UA"/>
              </w:rPr>
              <w:t>ільський</w:t>
            </w:r>
            <w:r w:rsidRPr="00900BF1">
              <w:rPr>
                <w:rFonts w:ascii="Times New Roman" w:hAnsi="Times New Roman"/>
                <w:color w:val="212529"/>
                <w:sz w:val="28"/>
                <w:szCs w:val="28"/>
              </w:rPr>
              <w:t xml:space="preserve"> бюджет</w:t>
            </w:r>
          </w:p>
        </w:tc>
        <w:tc>
          <w:tcPr>
            <w:tcW w:w="709"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709"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8"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gridSpan w:val="2"/>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65" w:type="dxa"/>
            <w:gridSpan w:val="2"/>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c>
          <w:tcPr>
            <w:tcW w:w="132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17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2140" w:type="dxa"/>
            <w:gridSpan w:val="2"/>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Охоплення заходами населення ОТГ, відзначення державних та професійних свят, ювілейних та пам’ятних дат, проведення конкурсів та фестивалів</w:t>
            </w:r>
          </w:p>
        </w:tc>
        <w:tc>
          <w:tcPr>
            <w:tcW w:w="198" w:type="dxa"/>
            <w:tcBorders>
              <w:top w:val="outset" w:sz="6" w:space="0" w:color="auto"/>
              <w:left w:val="outset" w:sz="6" w:space="0" w:color="auto"/>
              <w:bottom w:val="outset" w:sz="6" w:space="0" w:color="auto"/>
              <w:right w:val="nil"/>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r>
      <w:tr w:rsidR="00742167" w:rsidRPr="00900BF1" w:rsidTr="00C7370B">
        <w:trPr>
          <w:trHeight w:val="2813"/>
        </w:trPr>
        <w:tc>
          <w:tcPr>
            <w:tcW w:w="1135" w:type="dxa"/>
            <w:vMerge w:val="restart"/>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c>
          <w:tcPr>
            <w:tcW w:w="1559"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Участь мистецьких колективів в обласних та районних фестивалях та конкурсах.</w:t>
            </w:r>
          </w:p>
        </w:tc>
        <w:tc>
          <w:tcPr>
            <w:tcW w:w="1985"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 xml:space="preserve">Відділ  з питань освіти, культури, спорту та соціальних служб для сімї, дітей та молоді виконавчого комітету </w:t>
            </w:r>
            <w:r w:rsidRPr="00900BF1">
              <w:rPr>
                <w:rFonts w:ascii="Times New Roman" w:hAnsi="Times New Roman"/>
                <w:color w:val="212529"/>
                <w:sz w:val="28"/>
                <w:szCs w:val="28"/>
                <w:lang w:val="uk-UA"/>
              </w:rPr>
              <w:t>Теплицької сільської ради</w:t>
            </w:r>
            <w:r w:rsidRPr="00900BF1">
              <w:rPr>
                <w:rFonts w:ascii="Times New Roman" w:hAnsi="Times New Roman"/>
                <w:color w:val="212529"/>
                <w:sz w:val="28"/>
                <w:szCs w:val="28"/>
              </w:rPr>
              <w:t>, заклади культури ОТГ</w:t>
            </w:r>
          </w:p>
        </w:tc>
        <w:tc>
          <w:tcPr>
            <w:tcW w:w="99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20</w:t>
            </w:r>
            <w:r w:rsidRPr="00900BF1">
              <w:rPr>
                <w:rFonts w:ascii="Times New Roman" w:hAnsi="Times New Roman"/>
                <w:color w:val="212529"/>
                <w:sz w:val="28"/>
                <w:szCs w:val="28"/>
                <w:lang w:val="uk-UA"/>
              </w:rPr>
              <w:t>21</w:t>
            </w:r>
            <w:r w:rsidRPr="00900BF1">
              <w:rPr>
                <w:rFonts w:ascii="Times New Roman" w:hAnsi="Times New Roman"/>
                <w:color w:val="212529"/>
                <w:sz w:val="28"/>
                <w:szCs w:val="28"/>
              </w:rPr>
              <w:t>-20</w:t>
            </w:r>
            <w:r w:rsidRPr="00900BF1">
              <w:rPr>
                <w:rFonts w:ascii="Times New Roman" w:hAnsi="Times New Roman"/>
                <w:color w:val="212529"/>
                <w:sz w:val="28"/>
                <w:szCs w:val="28"/>
                <w:lang w:val="uk-UA"/>
              </w:rPr>
              <w:t>25</w:t>
            </w:r>
            <w:r w:rsidRPr="00900BF1">
              <w:rPr>
                <w:rFonts w:ascii="Times New Roman" w:hAnsi="Times New Roman"/>
                <w:color w:val="212529"/>
                <w:sz w:val="28"/>
                <w:szCs w:val="28"/>
              </w:rPr>
              <w:t xml:space="preserve"> роки</w:t>
            </w:r>
          </w:p>
        </w:tc>
        <w:tc>
          <w:tcPr>
            <w:tcW w:w="99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С</w:t>
            </w:r>
            <w:r w:rsidRPr="00900BF1">
              <w:rPr>
                <w:rFonts w:ascii="Times New Roman" w:hAnsi="Times New Roman"/>
                <w:color w:val="212529"/>
                <w:sz w:val="28"/>
                <w:szCs w:val="28"/>
                <w:lang w:val="uk-UA"/>
              </w:rPr>
              <w:t xml:space="preserve">ільський </w:t>
            </w:r>
            <w:r w:rsidRPr="00900BF1">
              <w:rPr>
                <w:rFonts w:ascii="Times New Roman" w:hAnsi="Times New Roman"/>
                <w:color w:val="212529"/>
                <w:sz w:val="28"/>
                <w:szCs w:val="28"/>
              </w:rPr>
              <w:t xml:space="preserve"> бюджет</w:t>
            </w:r>
          </w:p>
        </w:tc>
        <w:tc>
          <w:tcPr>
            <w:tcW w:w="709"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709"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8"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gridSpan w:val="2"/>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65" w:type="dxa"/>
            <w:gridSpan w:val="2"/>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c>
          <w:tcPr>
            <w:tcW w:w="132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17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2140" w:type="dxa"/>
            <w:gridSpan w:val="2"/>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Щорічна участь колективів у фестивалях та конкурсах</w:t>
            </w:r>
          </w:p>
        </w:tc>
        <w:tc>
          <w:tcPr>
            <w:tcW w:w="198" w:type="dxa"/>
            <w:tcBorders>
              <w:top w:val="outset" w:sz="6" w:space="0" w:color="auto"/>
              <w:left w:val="outset" w:sz="6" w:space="0" w:color="auto"/>
              <w:bottom w:val="outset" w:sz="6" w:space="0" w:color="auto"/>
              <w:right w:val="nil"/>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r>
      <w:tr w:rsidR="00742167" w:rsidRPr="00900BF1" w:rsidTr="00C7370B">
        <w:trPr>
          <w:trHeight w:val="4118"/>
        </w:trPr>
        <w:tc>
          <w:tcPr>
            <w:tcW w:w="1135" w:type="dxa"/>
            <w:vMerge/>
            <w:tcBorders>
              <w:top w:val="outset" w:sz="6" w:space="0" w:color="auto"/>
              <w:left w:val="nil"/>
              <w:bottom w:val="outset" w:sz="6" w:space="0" w:color="auto"/>
              <w:right w:val="outset" w:sz="6" w:space="0" w:color="auto"/>
            </w:tcBorders>
            <w:vAlign w:val="center"/>
          </w:tcPr>
          <w:p w:rsidR="00742167" w:rsidRPr="00900BF1" w:rsidRDefault="00742167" w:rsidP="00900BF1">
            <w:pPr>
              <w:spacing w:after="0" w:line="240" w:lineRule="auto"/>
              <w:rPr>
                <w:rFonts w:ascii="Times New Roman" w:hAnsi="Times New Roman"/>
                <w:color w:val="212529"/>
                <w:sz w:val="28"/>
                <w:szCs w:val="28"/>
              </w:rPr>
            </w:pPr>
          </w:p>
        </w:tc>
        <w:tc>
          <w:tcPr>
            <w:tcW w:w="1559"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Оновлення технологічного та технічного стану закладів культури ОТГ</w:t>
            </w:r>
          </w:p>
        </w:tc>
        <w:tc>
          <w:tcPr>
            <w:tcW w:w="1985"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 xml:space="preserve">Відділ  з питань освіти, культури,  спорту та соціальних служб для сімї, дітей та молоді виконавчого комітету </w:t>
            </w:r>
            <w:r w:rsidRPr="00900BF1">
              <w:rPr>
                <w:rFonts w:ascii="Times New Roman" w:hAnsi="Times New Roman"/>
                <w:color w:val="212529"/>
                <w:sz w:val="28"/>
                <w:szCs w:val="28"/>
                <w:lang w:val="uk-UA"/>
              </w:rPr>
              <w:t xml:space="preserve">Теплицької сільської </w:t>
            </w:r>
            <w:r w:rsidRPr="00900BF1">
              <w:rPr>
                <w:rFonts w:ascii="Times New Roman" w:hAnsi="Times New Roman"/>
                <w:color w:val="212529"/>
                <w:sz w:val="28"/>
                <w:szCs w:val="28"/>
              </w:rPr>
              <w:t xml:space="preserve"> ради,</w:t>
            </w:r>
          </w:p>
        </w:tc>
        <w:tc>
          <w:tcPr>
            <w:tcW w:w="99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20</w:t>
            </w:r>
            <w:r w:rsidRPr="00900BF1">
              <w:rPr>
                <w:rFonts w:ascii="Times New Roman" w:hAnsi="Times New Roman"/>
                <w:color w:val="212529"/>
                <w:sz w:val="28"/>
                <w:szCs w:val="28"/>
                <w:lang w:val="uk-UA"/>
              </w:rPr>
              <w:t>21</w:t>
            </w:r>
            <w:r w:rsidRPr="00900BF1">
              <w:rPr>
                <w:rFonts w:ascii="Times New Roman" w:hAnsi="Times New Roman"/>
                <w:color w:val="212529"/>
                <w:sz w:val="28"/>
                <w:szCs w:val="28"/>
              </w:rPr>
              <w:t>-20</w:t>
            </w:r>
            <w:r w:rsidRPr="00900BF1">
              <w:rPr>
                <w:rFonts w:ascii="Times New Roman" w:hAnsi="Times New Roman"/>
                <w:color w:val="212529"/>
                <w:sz w:val="28"/>
                <w:szCs w:val="28"/>
                <w:lang w:val="uk-UA"/>
              </w:rPr>
              <w:t>25</w:t>
            </w:r>
            <w:r w:rsidRPr="00900BF1">
              <w:rPr>
                <w:rFonts w:ascii="Times New Roman" w:hAnsi="Times New Roman"/>
                <w:color w:val="212529"/>
                <w:sz w:val="28"/>
                <w:szCs w:val="28"/>
              </w:rPr>
              <w:t xml:space="preserve"> роки</w:t>
            </w:r>
          </w:p>
        </w:tc>
        <w:tc>
          <w:tcPr>
            <w:tcW w:w="99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С</w:t>
            </w:r>
            <w:r w:rsidRPr="00900BF1">
              <w:rPr>
                <w:rFonts w:ascii="Times New Roman" w:hAnsi="Times New Roman"/>
                <w:color w:val="212529"/>
                <w:sz w:val="28"/>
                <w:szCs w:val="28"/>
                <w:lang w:val="uk-UA"/>
              </w:rPr>
              <w:t>ільський</w:t>
            </w:r>
            <w:r w:rsidRPr="00900BF1">
              <w:rPr>
                <w:rFonts w:ascii="Times New Roman" w:hAnsi="Times New Roman"/>
                <w:color w:val="212529"/>
                <w:sz w:val="28"/>
                <w:szCs w:val="28"/>
              </w:rPr>
              <w:t xml:space="preserve"> бюджет</w:t>
            </w:r>
          </w:p>
        </w:tc>
        <w:tc>
          <w:tcPr>
            <w:tcW w:w="709"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709"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8"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09" w:type="dxa"/>
            <w:gridSpan w:val="2"/>
            <w:tcBorders>
              <w:top w:val="outset" w:sz="6" w:space="0" w:color="auto"/>
              <w:left w:val="single" w:sz="4"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lang w:val="uk-UA"/>
              </w:rPr>
            </w:pPr>
          </w:p>
        </w:tc>
        <w:tc>
          <w:tcPr>
            <w:tcW w:w="765" w:type="dxa"/>
            <w:gridSpan w:val="2"/>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c>
          <w:tcPr>
            <w:tcW w:w="132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17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2140" w:type="dxa"/>
            <w:gridSpan w:val="2"/>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Підтримка, ремонт та оснащення закладів культури</w:t>
            </w:r>
          </w:p>
        </w:tc>
        <w:tc>
          <w:tcPr>
            <w:tcW w:w="198" w:type="dxa"/>
            <w:tcBorders>
              <w:top w:val="outset" w:sz="6" w:space="0" w:color="auto"/>
              <w:left w:val="outset" w:sz="6" w:space="0" w:color="auto"/>
              <w:bottom w:val="outset" w:sz="6" w:space="0" w:color="auto"/>
              <w:right w:val="nil"/>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p>
        </w:tc>
      </w:tr>
    </w:tbl>
    <w:p w:rsidR="00742167" w:rsidRPr="00900BF1" w:rsidRDefault="00742167" w:rsidP="00C7370B">
      <w:pPr>
        <w:shd w:val="clear" w:color="auto" w:fill="FFFFFF"/>
        <w:spacing w:after="0" w:line="240" w:lineRule="auto"/>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00BF1">
        <w:rPr>
          <w:rFonts w:ascii="Times New Roman" w:hAnsi="Times New Roman"/>
          <w:color w:val="000000"/>
          <w:sz w:val="28"/>
          <w:szCs w:val="28"/>
        </w:rPr>
        <w:t xml:space="preserve">Додаток 2 </w:t>
      </w:r>
    </w:p>
    <w:p w:rsidR="00742167" w:rsidRPr="00900BF1" w:rsidRDefault="00742167" w:rsidP="00900BF1">
      <w:pPr>
        <w:shd w:val="clear" w:color="auto" w:fill="FFFFFF"/>
        <w:spacing w:after="0" w:line="240" w:lineRule="auto"/>
        <w:jc w:val="right"/>
        <w:textAlignment w:val="baseline"/>
        <w:rPr>
          <w:rFonts w:ascii="Times New Roman" w:hAnsi="Times New Roman"/>
          <w:color w:val="000000"/>
          <w:sz w:val="28"/>
          <w:szCs w:val="28"/>
        </w:rPr>
      </w:pPr>
      <w:r w:rsidRPr="00900BF1">
        <w:rPr>
          <w:rFonts w:ascii="Times New Roman" w:hAnsi="Times New Roman"/>
          <w:color w:val="000000"/>
          <w:sz w:val="28"/>
          <w:szCs w:val="28"/>
        </w:rPr>
        <w:t>до Програми</w:t>
      </w:r>
    </w:p>
    <w:p w:rsidR="00742167" w:rsidRPr="00900BF1" w:rsidRDefault="00742167" w:rsidP="00900BF1">
      <w:pPr>
        <w:shd w:val="clear" w:color="auto" w:fill="FFFFFF"/>
        <w:spacing w:after="0" w:line="240" w:lineRule="auto"/>
        <w:jc w:val="center"/>
        <w:textAlignment w:val="baseline"/>
        <w:rPr>
          <w:rFonts w:ascii="Times New Roman" w:hAnsi="Times New Roman"/>
          <w:b/>
          <w:bCs/>
          <w:color w:val="000000"/>
          <w:sz w:val="28"/>
          <w:szCs w:val="28"/>
          <w:lang w:val="uk-UA"/>
        </w:rPr>
      </w:pP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ПАСПОРТ</w:t>
      </w:r>
    </w:p>
    <w:p w:rsidR="00742167" w:rsidRPr="00900BF1" w:rsidRDefault="00742167" w:rsidP="00900BF1">
      <w:pPr>
        <w:shd w:val="clear" w:color="auto" w:fill="FFFFFF"/>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 xml:space="preserve">Програми розвитку культури на території </w:t>
      </w:r>
      <w:r w:rsidRPr="00900BF1">
        <w:rPr>
          <w:rFonts w:ascii="Times New Roman" w:hAnsi="Times New Roman"/>
          <w:b/>
          <w:bCs/>
          <w:color w:val="000000"/>
          <w:sz w:val="28"/>
          <w:szCs w:val="28"/>
          <w:lang w:val="uk-UA"/>
        </w:rPr>
        <w:t>Теплицької</w:t>
      </w:r>
      <w:r w:rsidRPr="00900BF1">
        <w:rPr>
          <w:rFonts w:ascii="Times New Roman" w:hAnsi="Times New Roman"/>
          <w:b/>
          <w:bCs/>
          <w:color w:val="000000"/>
          <w:sz w:val="28"/>
          <w:szCs w:val="28"/>
        </w:rPr>
        <w:t xml:space="preserve"> об’єднаної територіальної громади    на 20</w:t>
      </w:r>
      <w:r w:rsidRPr="00900BF1">
        <w:rPr>
          <w:rFonts w:ascii="Times New Roman" w:hAnsi="Times New Roman"/>
          <w:b/>
          <w:bCs/>
          <w:color w:val="000000"/>
          <w:sz w:val="28"/>
          <w:szCs w:val="28"/>
          <w:lang w:val="uk-UA"/>
        </w:rPr>
        <w:t>21</w:t>
      </w:r>
      <w:r w:rsidRPr="00900BF1">
        <w:rPr>
          <w:rFonts w:ascii="Times New Roman" w:hAnsi="Times New Roman"/>
          <w:b/>
          <w:bCs/>
          <w:color w:val="000000"/>
          <w:sz w:val="28"/>
          <w:szCs w:val="28"/>
        </w:rPr>
        <w:t>-20</w:t>
      </w:r>
      <w:r w:rsidRPr="00900BF1">
        <w:rPr>
          <w:rFonts w:ascii="Times New Roman" w:hAnsi="Times New Roman"/>
          <w:b/>
          <w:bCs/>
          <w:color w:val="000000"/>
          <w:sz w:val="28"/>
          <w:szCs w:val="28"/>
          <w:lang w:val="uk-UA"/>
        </w:rPr>
        <w:t>25</w:t>
      </w:r>
      <w:r w:rsidRPr="00900BF1">
        <w:rPr>
          <w:rFonts w:ascii="Times New Roman" w:hAnsi="Times New Roman"/>
          <w:b/>
          <w:bCs/>
          <w:color w:val="000000"/>
          <w:sz w:val="28"/>
          <w:szCs w:val="28"/>
        </w:rPr>
        <w:t xml:space="preserve"> роки</w:t>
      </w:r>
    </w:p>
    <w:p w:rsidR="00742167" w:rsidRPr="00900BF1" w:rsidRDefault="00742167" w:rsidP="00E82D05">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bCs/>
          <w:color w:val="000000"/>
          <w:sz w:val="28"/>
          <w:szCs w:val="28"/>
        </w:rPr>
        <w:t>1. Назва</w:t>
      </w:r>
      <w:r w:rsidRPr="00900BF1">
        <w:rPr>
          <w:rFonts w:ascii="Times New Roman" w:hAnsi="Times New Roman"/>
          <w:color w:val="000000"/>
          <w:sz w:val="28"/>
          <w:szCs w:val="28"/>
        </w:rPr>
        <w:t xml:space="preserve">: Програма розвитку культури на території </w:t>
      </w:r>
      <w:r w:rsidRPr="00900BF1">
        <w:rPr>
          <w:rFonts w:ascii="Times New Roman" w:hAnsi="Times New Roman"/>
          <w:color w:val="000000"/>
          <w:sz w:val="28"/>
          <w:szCs w:val="28"/>
          <w:lang w:val="uk-UA"/>
        </w:rPr>
        <w:t>Теплицької</w:t>
      </w:r>
      <w:r w:rsidRPr="00900BF1">
        <w:rPr>
          <w:rFonts w:ascii="Times New Roman" w:hAnsi="Times New Roman"/>
          <w:color w:val="000000"/>
          <w:sz w:val="28"/>
          <w:szCs w:val="28"/>
        </w:rPr>
        <w:t xml:space="preserve"> об’єднаної територіальної громади    на 20</w:t>
      </w:r>
      <w:r w:rsidRPr="00900BF1">
        <w:rPr>
          <w:rFonts w:ascii="Times New Roman" w:hAnsi="Times New Roman"/>
          <w:color w:val="000000"/>
          <w:sz w:val="28"/>
          <w:szCs w:val="28"/>
          <w:lang w:val="uk-UA"/>
        </w:rPr>
        <w:t>21</w:t>
      </w:r>
      <w:r w:rsidRPr="00900BF1">
        <w:rPr>
          <w:rFonts w:ascii="Times New Roman" w:hAnsi="Times New Roman"/>
          <w:color w:val="000000"/>
          <w:sz w:val="28"/>
          <w:szCs w:val="28"/>
        </w:rPr>
        <w:t xml:space="preserve"> – 202</w:t>
      </w:r>
      <w:r w:rsidRPr="00900BF1">
        <w:rPr>
          <w:rFonts w:ascii="Times New Roman" w:hAnsi="Times New Roman"/>
          <w:color w:val="000000"/>
          <w:sz w:val="28"/>
          <w:szCs w:val="28"/>
          <w:lang w:val="uk-UA"/>
        </w:rPr>
        <w:t>5</w:t>
      </w:r>
      <w:r w:rsidRPr="00900BF1">
        <w:rPr>
          <w:rFonts w:ascii="Times New Roman" w:hAnsi="Times New Roman"/>
          <w:color w:val="000000"/>
          <w:sz w:val="28"/>
          <w:szCs w:val="28"/>
        </w:rPr>
        <w:t xml:space="preserve"> роки.</w:t>
      </w:r>
    </w:p>
    <w:p w:rsidR="00742167" w:rsidRPr="00900BF1" w:rsidRDefault="00742167" w:rsidP="00E82D05">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color w:val="000000"/>
          <w:sz w:val="28"/>
          <w:szCs w:val="28"/>
        </w:rPr>
        <w:t>2</w:t>
      </w:r>
      <w:r w:rsidRPr="00900BF1">
        <w:rPr>
          <w:rFonts w:ascii="Times New Roman" w:hAnsi="Times New Roman"/>
          <w:color w:val="000000"/>
          <w:sz w:val="28"/>
          <w:szCs w:val="28"/>
        </w:rPr>
        <w:t>. </w:t>
      </w:r>
      <w:r w:rsidRPr="00900BF1">
        <w:rPr>
          <w:rFonts w:ascii="Times New Roman" w:hAnsi="Times New Roman"/>
          <w:b/>
          <w:bCs/>
          <w:color w:val="000000"/>
          <w:sz w:val="28"/>
          <w:szCs w:val="28"/>
        </w:rPr>
        <w:t>Підстава для розроблення</w:t>
      </w:r>
      <w:r w:rsidRPr="00900BF1">
        <w:rPr>
          <w:rFonts w:ascii="Times New Roman" w:hAnsi="Times New Roman"/>
          <w:color w:val="000000"/>
          <w:sz w:val="28"/>
          <w:szCs w:val="28"/>
        </w:rPr>
        <w:t>: Закони України «Промісцеве самоврядування в Україні», «Про культуру»,  «Про охорону культурної спадщини», «Про бібліотеки та бібліотечну справу», «Про охорону археологічної спадщини», Указ Президента України від 21 березня 2000 року № 485/2000 «Про державну підтримку клубних закладів», а також розпорядження Кабінету Міністрів України від 01 лютого 2016 року № 119 - р «Про схвалення Довгострокової стратегії розвитку української культури – стратегії реформ».</w:t>
      </w:r>
    </w:p>
    <w:p w:rsidR="00742167" w:rsidRPr="00900BF1" w:rsidRDefault="00742167" w:rsidP="00E82D05">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bCs/>
          <w:color w:val="000000"/>
          <w:sz w:val="28"/>
          <w:szCs w:val="28"/>
        </w:rPr>
        <w:t>3. Замовник Прогр ами або координатор</w:t>
      </w:r>
      <w:r w:rsidRPr="00900BF1">
        <w:rPr>
          <w:rFonts w:ascii="Times New Roman" w:hAnsi="Times New Roman"/>
          <w:color w:val="000000"/>
          <w:sz w:val="28"/>
          <w:szCs w:val="28"/>
        </w:rPr>
        <w:t xml:space="preserve">: виконавчий комітет </w:t>
      </w:r>
      <w:r w:rsidRPr="00900BF1">
        <w:rPr>
          <w:rFonts w:ascii="Times New Roman" w:hAnsi="Times New Roman"/>
          <w:color w:val="000000"/>
          <w:sz w:val="28"/>
          <w:szCs w:val="28"/>
          <w:lang w:val="uk-UA"/>
        </w:rPr>
        <w:t xml:space="preserve">Теплицької сільської </w:t>
      </w:r>
      <w:r w:rsidRPr="00900BF1">
        <w:rPr>
          <w:rFonts w:ascii="Times New Roman" w:hAnsi="Times New Roman"/>
          <w:color w:val="000000"/>
          <w:sz w:val="28"/>
          <w:szCs w:val="28"/>
        </w:rPr>
        <w:t xml:space="preserve"> ради.</w:t>
      </w:r>
    </w:p>
    <w:p w:rsidR="00742167" w:rsidRPr="00900BF1" w:rsidRDefault="00742167" w:rsidP="00E82D05">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bCs/>
          <w:color w:val="000000"/>
          <w:sz w:val="28"/>
          <w:szCs w:val="28"/>
        </w:rPr>
        <w:t>4. Відповідальні за виконання</w:t>
      </w:r>
      <w:r w:rsidRPr="00900BF1">
        <w:rPr>
          <w:rFonts w:ascii="Times New Roman" w:hAnsi="Times New Roman"/>
          <w:color w:val="000000"/>
          <w:sz w:val="28"/>
          <w:szCs w:val="28"/>
        </w:rPr>
        <w:t>: с</w:t>
      </w:r>
      <w:r w:rsidRPr="00900BF1">
        <w:rPr>
          <w:rFonts w:ascii="Times New Roman" w:hAnsi="Times New Roman"/>
          <w:color w:val="000000"/>
          <w:sz w:val="28"/>
          <w:szCs w:val="28"/>
          <w:lang w:val="uk-UA"/>
        </w:rPr>
        <w:t>ільська</w:t>
      </w:r>
      <w:r w:rsidRPr="00900BF1">
        <w:rPr>
          <w:rFonts w:ascii="Times New Roman" w:hAnsi="Times New Roman"/>
          <w:color w:val="000000"/>
          <w:sz w:val="28"/>
          <w:szCs w:val="28"/>
        </w:rPr>
        <w:t xml:space="preserve"> рада, відділ  з питань освіти, культури,  спорту та соціальних служб для сімї, дітей та молоді виконавчого комітету </w:t>
      </w:r>
      <w:r w:rsidRPr="00900BF1">
        <w:rPr>
          <w:rFonts w:ascii="Times New Roman" w:hAnsi="Times New Roman"/>
          <w:color w:val="000000"/>
          <w:sz w:val="28"/>
          <w:szCs w:val="28"/>
          <w:lang w:val="uk-UA"/>
        </w:rPr>
        <w:t>Теплицької сілсьської</w:t>
      </w:r>
      <w:r w:rsidRPr="00900BF1">
        <w:rPr>
          <w:rFonts w:ascii="Times New Roman" w:hAnsi="Times New Roman"/>
          <w:color w:val="000000"/>
          <w:sz w:val="28"/>
          <w:szCs w:val="28"/>
        </w:rPr>
        <w:t xml:space="preserve"> ради, та заклади культури ОТГ</w:t>
      </w:r>
    </w:p>
    <w:p w:rsidR="00742167" w:rsidRPr="00900BF1" w:rsidRDefault="00742167" w:rsidP="00E82D05">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bCs/>
          <w:color w:val="000000"/>
          <w:sz w:val="28"/>
          <w:szCs w:val="28"/>
        </w:rPr>
        <w:t>5. Мета:</w:t>
      </w:r>
      <w:r w:rsidRPr="00900BF1">
        <w:rPr>
          <w:rFonts w:ascii="Times New Roman" w:hAnsi="Times New Roman"/>
          <w:color w:val="000000"/>
          <w:sz w:val="28"/>
          <w:szCs w:val="28"/>
        </w:rPr>
        <w:t xml:space="preserve"> створення економічних та організаційних умов для подальшого збереження і розвитку культурно-мистецької сфери </w:t>
      </w:r>
      <w:r w:rsidRPr="00900BF1">
        <w:rPr>
          <w:rFonts w:ascii="Times New Roman" w:hAnsi="Times New Roman"/>
          <w:color w:val="000000"/>
          <w:sz w:val="28"/>
          <w:szCs w:val="28"/>
          <w:lang w:val="uk-UA"/>
        </w:rPr>
        <w:t xml:space="preserve">Теплицької </w:t>
      </w:r>
      <w:r w:rsidRPr="00900BF1">
        <w:rPr>
          <w:rFonts w:ascii="Times New Roman" w:hAnsi="Times New Roman"/>
          <w:color w:val="000000"/>
          <w:sz w:val="28"/>
          <w:szCs w:val="28"/>
        </w:rPr>
        <w:t xml:space="preserve"> об»єднаної територіальної громади.</w:t>
      </w:r>
    </w:p>
    <w:p w:rsidR="00742167" w:rsidRPr="00900BF1" w:rsidRDefault="00742167" w:rsidP="00E82D05">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bCs/>
          <w:color w:val="000000"/>
          <w:sz w:val="28"/>
          <w:szCs w:val="28"/>
        </w:rPr>
        <w:t>6. Початок :</w:t>
      </w:r>
      <w:r w:rsidRPr="00900BF1">
        <w:rPr>
          <w:rFonts w:ascii="Times New Roman" w:hAnsi="Times New Roman"/>
          <w:color w:val="000000"/>
          <w:sz w:val="28"/>
          <w:szCs w:val="28"/>
        </w:rPr>
        <w:t> 20</w:t>
      </w:r>
      <w:r w:rsidRPr="00900BF1">
        <w:rPr>
          <w:rFonts w:ascii="Times New Roman" w:hAnsi="Times New Roman"/>
          <w:color w:val="000000"/>
          <w:sz w:val="28"/>
          <w:szCs w:val="28"/>
          <w:lang w:val="uk-UA"/>
        </w:rPr>
        <w:t>21</w:t>
      </w:r>
      <w:r w:rsidRPr="00900BF1">
        <w:rPr>
          <w:rFonts w:ascii="Times New Roman" w:hAnsi="Times New Roman"/>
          <w:color w:val="000000"/>
          <w:sz w:val="28"/>
          <w:szCs w:val="28"/>
        </w:rPr>
        <w:t xml:space="preserve"> рік, </w:t>
      </w:r>
      <w:r w:rsidRPr="00900BF1">
        <w:rPr>
          <w:rFonts w:ascii="Times New Roman" w:hAnsi="Times New Roman"/>
          <w:b/>
          <w:bCs/>
          <w:color w:val="000000"/>
          <w:sz w:val="28"/>
          <w:szCs w:val="28"/>
        </w:rPr>
        <w:t>закінчення</w:t>
      </w:r>
      <w:r w:rsidRPr="00900BF1">
        <w:rPr>
          <w:rFonts w:ascii="Times New Roman" w:hAnsi="Times New Roman"/>
          <w:color w:val="000000"/>
          <w:sz w:val="28"/>
          <w:szCs w:val="28"/>
        </w:rPr>
        <w:t>: 20</w:t>
      </w:r>
      <w:r w:rsidRPr="00900BF1">
        <w:rPr>
          <w:rFonts w:ascii="Times New Roman" w:hAnsi="Times New Roman"/>
          <w:color w:val="000000"/>
          <w:sz w:val="28"/>
          <w:szCs w:val="28"/>
          <w:lang w:val="uk-UA"/>
        </w:rPr>
        <w:t>25</w:t>
      </w:r>
      <w:r w:rsidRPr="00900BF1">
        <w:rPr>
          <w:rFonts w:ascii="Times New Roman" w:hAnsi="Times New Roman"/>
          <w:color w:val="000000"/>
          <w:sz w:val="28"/>
          <w:szCs w:val="28"/>
        </w:rPr>
        <w:t xml:space="preserve"> р</w:t>
      </w:r>
      <w:r w:rsidRPr="00900BF1">
        <w:rPr>
          <w:rFonts w:ascii="Times New Roman" w:hAnsi="Times New Roman"/>
          <w:color w:val="000000"/>
          <w:sz w:val="28"/>
          <w:szCs w:val="28"/>
          <w:lang w:val="uk-UA"/>
        </w:rPr>
        <w:t>о</w:t>
      </w:r>
      <w:r w:rsidRPr="00900BF1">
        <w:rPr>
          <w:rFonts w:ascii="Times New Roman" w:hAnsi="Times New Roman"/>
          <w:color w:val="000000"/>
          <w:sz w:val="28"/>
          <w:szCs w:val="28"/>
        </w:rPr>
        <w:t>к</w:t>
      </w:r>
      <w:r w:rsidRPr="00900BF1">
        <w:rPr>
          <w:rFonts w:ascii="Times New Roman" w:hAnsi="Times New Roman"/>
          <w:color w:val="000000"/>
          <w:sz w:val="28"/>
          <w:szCs w:val="28"/>
          <w:lang w:val="uk-UA"/>
        </w:rPr>
        <w:t>и</w:t>
      </w:r>
      <w:r w:rsidRPr="00900BF1">
        <w:rPr>
          <w:rFonts w:ascii="Times New Roman" w:hAnsi="Times New Roman"/>
          <w:color w:val="000000"/>
          <w:sz w:val="28"/>
          <w:szCs w:val="28"/>
        </w:rPr>
        <w:t>.</w:t>
      </w:r>
    </w:p>
    <w:p w:rsidR="00742167" w:rsidRPr="00900BF1" w:rsidRDefault="00742167" w:rsidP="00E82D05">
      <w:pPr>
        <w:shd w:val="clear" w:color="auto" w:fill="FFFFFF"/>
        <w:spacing w:after="0" w:line="240" w:lineRule="auto"/>
        <w:ind w:firstLine="540"/>
        <w:jc w:val="both"/>
        <w:textAlignment w:val="baseline"/>
        <w:rPr>
          <w:rFonts w:ascii="Times New Roman" w:hAnsi="Times New Roman"/>
          <w:color w:val="000000"/>
          <w:sz w:val="28"/>
          <w:szCs w:val="28"/>
        </w:rPr>
      </w:pPr>
      <w:r w:rsidRPr="00900BF1">
        <w:rPr>
          <w:rFonts w:ascii="Times New Roman" w:hAnsi="Times New Roman"/>
          <w:b/>
          <w:bCs/>
          <w:color w:val="000000"/>
          <w:sz w:val="28"/>
          <w:szCs w:val="28"/>
        </w:rPr>
        <w:t>7. Загальні обсяги фінансування:</w:t>
      </w:r>
    </w:p>
    <w:tbl>
      <w:tblPr>
        <w:tblW w:w="9221" w:type="dxa"/>
        <w:tblLayout w:type="fixed"/>
        <w:tblCellMar>
          <w:left w:w="0" w:type="dxa"/>
          <w:right w:w="0" w:type="dxa"/>
        </w:tblCellMar>
        <w:tblLook w:val="00A0"/>
      </w:tblPr>
      <w:tblGrid>
        <w:gridCol w:w="2061"/>
        <w:gridCol w:w="1837"/>
        <w:gridCol w:w="990"/>
        <w:gridCol w:w="1133"/>
        <w:gridCol w:w="995"/>
        <w:gridCol w:w="1140"/>
        <w:gridCol w:w="1065"/>
      </w:tblGrid>
      <w:tr w:rsidR="00742167" w:rsidRPr="00900BF1" w:rsidTr="00D77058">
        <w:tc>
          <w:tcPr>
            <w:tcW w:w="2061" w:type="dxa"/>
            <w:vMerge w:val="restart"/>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Джерела фінансування</w:t>
            </w:r>
          </w:p>
        </w:tc>
        <w:tc>
          <w:tcPr>
            <w:tcW w:w="1837" w:type="dxa"/>
            <w:vMerge w:val="restar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Обсяг фінансування усього, тис. грн</w:t>
            </w:r>
          </w:p>
        </w:tc>
        <w:tc>
          <w:tcPr>
            <w:tcW w:w="5323" w:type="dxa"/>
            <w:gridSpan w:val="5"/>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textAlignment w:val="baseline"/>
              <w:rPr>
                <w:rFonts w:ascii="Times New Roman" w:hAnsi="Times New Roman"/>
                <w:color w:val="000000"/>
                <w:sz w:val="28"/>
                <w:szCs w:val="28"/>
              </w:rPr>
            </w:pPr>
            <w:r w:rsidRPr="00900BF1">
              <w:rPr>
                <w:rFonts w:ascii="Times New Roman" w:hAnsi="Times New Roman"/>
                <w:b/>
                <w:bCs/>
                <w:color w:val="000000"/>
                <w:sz w:val="28"/>
                <w:szCs w:val="28"/>
              </w:rPr>
              <w:t>За роками виконання</w:t>
            </w:r>
          </w:p>
        </w:tc>
      </w:tr>
      <w:tr w:rsidR="00742167" w:rsidRPr="00900BF1" w:rsidTr="00D77058">
        <w:trPr>
          <w:trHeight w:val="769"/>
        </w:trPr>
        <w:tc>
          <w:tcPr>
            <w:tcW w:w="2061" w:type="dxa"/>
            <w:vMerge/>
            <w:tcBorders>
              <w:top w:val="outset" w:sz="6" w:space="0" w:color="auto"/>
              <w:left w:val="nil"/>
              <w:bottom w:val="outset" w:sz="6" w:space="0" w:color="auto"/>
              <w:right w:val="outset" w:sz="6" w:space="0" w:color="auto"/>
            </w:tcBorders>
            <w:vAlign w:val="center"/>
          </w:tcPr>
          <w:p w:rsidR="00742167" w:rsidRPr="00900BF1" w:rsidRDefault="00742167" w:rsidP="00900BF1">
            <w:pPr>
              <w:spacing w:after="0" w:line="240" w:lineRule="auto"/>
              <w:rPr>
                <w:rFonts w:ascii="Times New Roman" w:hAnsi="Times New Roman"/>
                <w:color w:val="212529"/>
                <w:sz w:val="28"/>
                <w:szCs w:val="28"/>
              </w:rPr>
            </w:pPr>
          </w:p>
        </w:tc>
        <w:tc>
          <w:tcPr>
            <w:tcW w:w="1837" w:type="dxa"/>
            <w:vMerge/>
            <w:tcBorders>
              <w:top w:val="outset" w:sz="6" w:space="0" w:color="auto"/>
              <w:left w:val="outset" w:sz="6" w:space="0" w:color="auto"/>
              <w:bottom w:val="outset" w:sz="6" w:space="0" w:color="auto"/>
              <w:right w:val="outset" w:sz="6" w:space="0" w:color="auto"/>
            </w:tcBorders>
            <w:vAlign w:val="center"/>
          </w:tcPr>
          <w:p w:rsidR="00742167" w:rsidRPr="00900BF1" w:rsidRDefault="00742167" w:rsidP="00900BF1">
            <w:pPr>
              <w:spacing w:after="0" w:line="240" w:lineRule="auto"/>
              <w:rPr>
                <w:rFonts w:ascii="Times New Roman" w:hAnsi="Times New Roman"/>
                <w:color w:val="212529"/>
                <w:sz w:val="28"/>
                <w:szCs w:val="28"/>
              </w:rPr>
            </w:pPr>
          </w:p>
        </w:tc>
        <w:tc>
          <w:tcPr>
            <w:tcW w:w="990"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rPr>
              <w:t>20</w:t>
            </w:r>
            <w:r w:rsidRPr="00900BF1">
              <w:rPr>
                <w:rFonts w:ascii="Times New Roman" w:hAnsi="Times New Roman"/>
                <w:color w:val="212529"/>
                <w:sz w:val="28"/>
                <w:szCs w:val="28"/>
                <w:lang w:val="uk-UA"/>
              </w:rPr>
              <w:t>21</w:t>
            </w:r>
          </w:p>
        </w:tc>
        <w:tc>
          <w:tcPr>
            <w:tcW w:w="1133"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rPr>
              <w:t>20</w:t>
            </w:r>
            <w:r w:rsidRPr="00900BF1">
              <w:rPr>
                <w:rFonts w:ascii="Times New Roman" w:hAnsi="Times New Roman"/>
                <w:color w:val="212529"/>
                <w:sz w:val="28"/>
                <w:szCs w:val="28"/>
                <w:lang w:val="uk-UA"/>
              </w:rPr>
              <w:t>22</w:t>
            </w:r>
          </w:p>
        </w:tc>
        <w:tc>
          <w:tcPr>
            <w:tcW w:w="995"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rPr>
              <w:t>20</w:t>
            </w:r>
            <w:r w:rsidRPr="00900BF1">
              <w:rPr>
                <w:rFonts w:ascii="Times New Roman" w:hAnsi="Times New Roman"/>
                <w:color w:val="212529"/>
                <w:sz w:val="28"/>
                <w:szCs w:val="28"/>
                <w:lang w:val="uk-UA"/>
              </w:rPr>
              <w:t>23</w:t>
            </w:r>
          </w:p>
        </w:tc>
        <w:tc>
          <w:tcPr>
            <w:tcW w:w="1140" w:type="dxa"/>
            <w:tcBorders>
              <w:top w:val="outset" w:sz="6" w:space="0" w:color="auto"/>
              <w:left w:val="single" w:sz="4" w:space="0" w:color="auto"/>
              <w:bottom w:val="outset" w:sz="6" w:space="0" w:color="auto"/>
              <w:right w:val="single" w:sz="4"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2024</w:t>
            </w:r>
          </w:p>
        </w:tc>
        <w:tc>
          <w:tcPr>
            <w:tcW w:w="1065" w:type="dxa"/>
            <w:tcBorders>
              <w:top w:val="outset" w:sz="6" w:space="0" w:color="auto"/>
              <w:left w:val="single" w:sz="4" w:space="0" w:color="auto"/>
              <w:bottom w:val="outset" w:sz="6" w:space="0" w:color="auto"/>
              <w:right w:val="outset" w:sz="6"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2025</w:t>
            </w:r>
          </w:p>
        </w:tc>
      </w:tr>
      <w:tr w:rsidR="00742167" w:rsidRPr="00900BF1" w:rsidTr="00D77058">
        <w:tc>
          <w:tcPr>
            <w:tcW w:w="2061"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Державний бюджет</w:t>
            </w:r>
          </w:p>
        </w:tc>
        <w:tc>
          <w:tcPr>
            <w:tcW w:w="183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w:t>
            </w:r>
          </w:p>
        </w:tc>
        <w:tc>
          <w:tcPr>
            <w:tcW w:w="99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w:t>
            </w:r>
          </w:p>
        </w:tc>
        <w:tc>
          <w:tcPr>
            <w:tcW w:w="1133"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w:t>
            </w:r>
          </w:p>
        </w:tc>
        <w:tc>
          <w:tcPr>
            <w:tcW w:w="995"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w:t>
            </w:r>
          </w:p>
        </w:tc>
        <w:tc>
          <w:tcPr>
            <w:tcW w:w="1140" w:type="dxa"/>
            <w:tcBorders>
              <w:top w:val="outset" w:sz="6" w:space="0" w:color="auto"/>
              <w:left w:val="single" w:sz="4" w:space="0" w:color="auto"/>
              <w:bottom w:val="outset" w:sz="6" w:space="0" w:color="auto"/>
              <w:right w:val="single" w:sz="4"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c>
          <w:tcPr>
            <w:tcW w:w="1065" w:type="dxa"/>
            <w:tcBorders>
              <w:top w:val="outset" w:sz="6" w:space="0" w:color="auto"/>
              <w:left w:val="single" w:sz="4" w:space="0" w:color="auto"/>
              <w:bottom w:val="outset" w:sz="6" w:space="0" w:color="auto"/>
              <w:right w:val="outset" w:sz="6"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r>
      <w:tr w:rsidR="00742167" w:rsidRPr="00900BF1" w:rsidTr="00D77058">
        <w:tc>
          <w:tcPr>
            <w:tcW w:w="2061"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Обласний бюджет</w:t>
            </w:r>
          </w:p>
        </w:tc>
        <w:tc>
          <w:tcPr>
            <w:tcW w:w="183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w:t>
            </w:r>
          </w:p>
        </w:tc>
        <w:tc>
          <w:tcPr>
            <w:tcW w:w="99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w:t>
            </w:r>
          </w:p>
        </w:tc>
        <w:tc>
          <w:tcPr>
            <w:tcW w:w="1133"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w:t>
            </w:r>
          </w:p>
        </w:tc>
        <w:tc>
          <w:tcPr>
            <w:tcW w:w="995"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r w:rsidRPr="00900BF1">
              <w:rPr>
                <w:rFonts w:ascii="Times New Roman" w:hAnsi="Times New Roman"/>
                <w:color w:val="212529"/>
                <w:sz w:val="28"/>
                <w:szCs w:val="28"/>
              </w:rPr>
              <w:t>-</w:t>
            </w:r>
          </w:p>
        </w:tc>
        <w:tc>
          <w:tcPr>
            <w:tcW w:w="1140" w:type="dxa"/>
            <w:tcBorders>
              <w:top w:val="outset" w:sz="6" w:space="0" w:color="auto"/>
              <w:left w:val="single" w:sz="4" w:space="0" w:color="auto"/>
              <w:bottom w:val="outset" w:sz="6" w:space="0" w:color="auto"/>
              <w:right w:val="single" w:sz="4"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c>
          <w:tcPr>
            <w:tcW w:w="1065" w:type="dxa"/>
            <w:tcBorders>
              <w:top w:val="outset" w:sz="6" w:space="0" w:color="auto"/>
              <w:left w:val="single" w:sz="4" w:space="0" w:color="auto"/>
              <w:bottom w:val="outset" w:sz="6" w:space="0" w:color="auto"/>
              <w:right w:val="outset" w:sz="6"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r>
      <w:tr w:rsidR="00742167" w:rsidRPr="00900BF1" w:rsidTr="00D77058">
        <w:tc>
          <w:tcPr>
            <w:tcW w:w="2061"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С</w:t>
            </w:r>
            <w:r w:rsidRPr="00900BF1">
              <w:rPr>
                <w:rFonts w:ascii="Times New Roman" w:hAnsi="Times New Roman"/>
                <w:color w:val="212529"/>
                <w:sz w:val="28"/>
                <w:szCs w:val="28"/>
                <w:lang w:val="uk-UA"/>
              </w:rPr>
              <w:t>ільський</w:t>
            </w:r>
            <w:r w:rsidRPr="00900BF1">
              <w:rPr>
                <w:rFonts w:ascii="Times New Roman" w:hAnsi="Times New Roman"/>
                <w:color w:val="212529"/>
                <w:sz w:val="28"/>
                <w:szCs w:val="28"/>
              </w:rPr>
              <w:t xml:space="preserve"> бюджет</w:t>
            </w:r>
          </w:p>
        </w:tc>
        <w:tc>
          <w:tcPr>
            <w:tcW w:w="183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99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p>
        </w:tc>
        <w:tc>
          <w:tcPr>
            <w:tcW w:w="1133"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p>
        </w:tc>
        <w:tc>
          <w:tcPr>
            <w:tcW w:w="995"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p>
        </w:tc>
        <w:tc>
          <w:tcPr>
            <w:tcW w:w="1140" w:type="dxa"/>
            <w:tcBorders>
              <w:top w:val="outset" w:sz="6" w:space="0" w:color="auto"/>
              <w:left w:val="single" w:sz="4" w:space="0" w:color="auto"/>
              <w:bottom w:val="outset" w:sz="6" w:space="0" w:color="auto"/>
              <w:right w:val="single" w:sz="4"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p>
        </w:tc>
        <w:tc>
          <w:tcPr>
            <w:tcW w:w="1065" w:type="dxa"/>
            <w:tcBorders>
              <w:top w:val="outset" w:sz="6" w:space="0" w:color="auto"/>
              <w:left w:val="single" w:sz="4" w:space="0" w:color="auto"/>
              <w:bottom w:val="outset" w:sz="6" w:space="0" w:color="auto"/>
              <w:right w:val="outset" w:sz="6"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p>
        </w:tc>
      </w:tr>
      <w:tr w:rsidR="00742167" w:rsidRPr="00900BF1" w:rsidTr="00D77058">
        <w:tc>
          <w:tcPr>
            <w:tcW w:w="2061"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Інші джерела</w:t>
            </w:r>
          </w:p>
        </w:tc>
        <w:tc>
          <w:tcPr>
            <w:tcW w:w="183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c>
          <w:tcPr>
            <w:tcW w:w="99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c>
          <w:tcPr>
            <w:tcW w:w="1133"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c>
          <w:tcPr>
            <w:tcW w:w="995"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c>
          <w:tcPr>
            <w:tcW w:w="1140" w:type="dxa"/>
            <w:tcBorders>
              <w:top w:val="outset" w:sz="6" w:space="0" w:color="auto"/>
              <w:left w:val="single" w:sz="4" w:space="0" w:color="auto"/>
              <w:bottom w:val="outset" w:sz="6" w:space="0" w:color="auto"/>
              <w:right w:val="single" w:sz="4"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c>
          <w:tcPr>
            <w:tcW w:w="1065" w:type="dxa"/>
            <w:tcBorders>
              <w:top w:val="outset" w:sz="6" w:space="0" w:color="auto"/>
              <w:left w:val="single" w:sz="4" w:space="0" w:color="auto"/>
              <w:bottom w:val="outset" w:sz="6" w:space="0" w:color="auto"/>
              <w:right w:val="outset" w:sz="6" w:space="0" w:color="auto"/>
            </w:tcBorders>
          </w:tcPr>
          <w:p w:rsidR="00742167" w:rsidRPr="00900BF1" w:rsidRDefault="00742167" w:rsidP="00900BF1">
            <w:pPr>
              <w:spacing w:after="0" w:line="240" w:lineRule="auto"/>
              <w:jc w:val="center"/>
              <w:rPr>
                <w:rFonts w:ascii="Times New Roman" w:hAnsi="Times New Roman"/>
                <w:color w:val="212529"/>
                <w:sz w:val="28"/>
                <w:szCs w:val="28"/>
                <w:lang w:val="uk-UA"/>
              </w:rPr>
            </w:pPr>
            <w:r w:rsidRPr="00900BF1">
              <w:rPr>
                <w:rFonts w:ascii="Times New Roman" w:hAnsi="Times New Roman"/>
                <w:color w:val="212529"/>
                <w:sz w:val="28"/>
                <w:szCs w:val="28"/>
                <w:lang w:val="uk-UA"/>
              </w:rPr>
              <w:t>-</w:t>
            </w:r>
          </w:p>
        </w:tc>
      </w:tr>
      <w:tr w:rsidR="00742167" w:rsidRPr="00900BF1" w:rsidTr="00D77058">
        <w:tc>
          <w:tcPr>
            <w:tcW w:w="2061" w:type="dxa"/>
            <w:tcBorders>
              <w:top w:val="outset" w:sz="6" w:space="0" w:color="auto"/>
              <w:left w:val="nil"/>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Усього</w:t>
            </w:r>
          </w:p>
        </w:tc>
        <w:tc>
          <w:tcPr>
            <w:tcW w:w="183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rPr>
                <w:rFonts w:ascii="Times New Roman" w:hAnsi="Times New Roman"/>
                <w:color w:val="212529"/>
                <w:sz w:val="28"/>
                <w:szCs w:val="28"/>
              </w:rPr>
            </w:pPr>
            <w:r w:rsidRPr="00900BF1">
              <w:rPr>
                <w:rFonts w:ascii="Times New Roman" w:hAnsi="Times New Roman"/>
                <w:color w:val="212529"/>
                <w:sz w:val="28"/>
                <w:szCs w:val="28"/>
              </w:rPr>
              <w:t>в межах бюджетних призначень</w:t>
            </w:r>
          </w:p>
        </w:tc>
        <w:tc>
          <w:tcPr>
            <w:tcW w:w="990"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lang w:val="uk-UA"/>
              </w:rPr>
            </w:pPr>
          </w:p>
        </w:tc>
        <w:tc>
          <w:tcPr>
            <w:tcW w:w="1133"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p>
        </w:tc>
        <w:tc>
          <w:tcPr>
            <w:tcW w:w="995"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742167" w:rsidRPr="00900BF1" w:rsidRDefault="00742167" w:rsidP="00900BF1">
            <w:pPr>
              <w:spacing w:after="0" w:line="240" w:lineRule="auto"/>
              <w:jc w:val="center"/>
              <w:rPr>
                <w:rFonts w:ascii="Times New Roman" w:hAnsi="Times New Roman"/>
                <w:color w:val="212529"/>
                <w:sz w:val="28"/>
                <w:szCs w:val="28"/>
              </w:rPr>
            </w:pPr>
          </w:p>
        </w:tc>
        <w:tc>
          <w:tcPr>
            <w:tcW w:w="1140" w:type="dxa"/>
            <w:tcBorders>
              <w:top w:val="outset" w:sz="6" w:space="0" w:color="auto"/>
              <w:left w:val="single" w:sz="4" w:space="0" w:color="auto"/>
              <w:bottom w:val="outset" w:sz="6" w:space="0" w:color="auto"/>
              <w:right w:val="single" w:sz="4" w:space="0" w:color="auto"/>
            </w:tcBorders>
          </w:tcPr>
          <w:p w:rsidR="00742167" w:rsidRPr="00900BF1" w:rsidRDefault="00742167" w:rsidP="00900BF1">
            <w:pPr>
              <w:spacing w:after="0" w:line="240" w:lineRule="auto"/>
              <w:jc w:val="center"/>
              <w:rPr>
                <w:rFonts w:ascii="Times New Roman" w:hAnsi="Times New Roman"/>
                <w:color w:val="212529"/>
                <w:sz w:val="28"/>
                <w:szCs w:val="28"/>
              </w:rPr>
            </w:pPr>
          </w:p>
        </w:tc>
        <w:tc>
          <w:tcPr>
            <w:tcW w:w="1065" w:type="dxa"/>
            <w:tcBorders>
              <w:top w:val="outset" w:sz="6" w:space="0" w:color="auto"/>
              <w:left w:val="single" w:sz="4" w:space="0" w:color="auto"/>
              <w:bottom w:val="outset" w:sz="6" w:space="0" w:color="auto"/>
              <w:right w:val="outset" w:sz="6" w:space="0" w:color="auto"/>
            </w:tcBorders>
          </w:tcPr>
          <w:p w:rsidR="00742167" w:rsidRPr="00900BF1" w:rsidRDefault="00742167" w:rsidP="00900BF1">
            <w:pPr>
              <w:spacing w:after="0" w:line="240" w:lineRule="auto"/>
              <w:jc w:val="center"/>
              <w:rPr>
                <w:rFonts w:ascii="Times New Roman" w:hAnsi="Times New Roman"/>
                <w:color w:val="212529"/>
                <w:sz w:val="28"/>
                <w:szCs w:val="28"/>
              </w:rPr>
            </w:pPr>
          </w:p>
        </w:tc>
      </w:tr>
    </w:tbl>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r w:rsidRPr="00900BF1">
        <w:rPr>
          <w:rFonts w:ascii="Times New Roman" w:hAnsi="Times New Roman"/>
          <w:color w:val="000000"/>
          <w:sz w:val="28"/>
          <w:szCs w:val="28"/>
        </w:rPr>
        <w:t>Секретар с</w:t>
      </w:r>
      <w:r w:rsidRPr="00900BF1">
        <w:rPr>
          <w:rFonts w:ascii="Times New Roman" w:hAnsi="Times New Roman"/>
          <w:color w:val="000000"/>
          <w:sz w:val="28"/>
          <w:szCs w:val="28"/>
          <w:lang w:val="uk-UA"/>
        </w:rPr>
        <w:t xml:space="preserve">ільської  </w:t>
      </w:r>
      <w:r w:rsidRPr="00900BF1">
        <w:rPr>
          <w:rFonts w:ascii="Times New Roman" w:hAnsi="Times New Roman"/>
          <w:color w:val="000000"/>
          <w:sz w:val="28"/>
          <w:szCs w:val="28"/>
        </w:rPr>
        <w:t xml:space="preserve"> ради        </w:t>
      </w:r>
      <w:r>
        <w:rPr>
          <w:rFonts w:ascii="Times New Roman" w:hAnsi="Times New Roman"/>
          <w:color w:val="000000"/>
          <w:sz w:val="28"/>
          <w:szCs w:val="28"/>
          <w:lang w:val="uk-UA"/>
        </w:rPr>
        <w:t xml:space="preserve">                                      Л. Карат</w:t>
      </w:r>
      <w:r w:rsidRPr="00900BF1">
        <w:rPr>
          <w:rFonts w:ascii="Times New Roman" w:hAnsi="Times New Roman"/>
          <w:color w:val="000000"/>
          <w:sz w:val="28"/>
          <w:szCs w:val="28"/>
        </w:rPr>
        <w:t xml:space="preserve">                  </w:t>
      </w:r>
      <w:r w:rsidRPr="00900BF1">
        <w:rPr>
          <w:rFonts w:ascii="Times New Roman" w:hAnsi="Times New Roman"/>
          <w:color w:val="000000"/>
          <w:sz w:val="28"/>
          <w:szCs w:val="28"/>
          <w:lang w:val="uk-UA"/>
        </w:rPr>
        <w:t xml:space="preserve">         </w:t>
      </w:r>
      <w:r w:rsidRPr="00900BF1">
        <w:rPr>
          <w:rFonts w:ascii="Times New Roman" w:hAnsi="Times New Roman"/>
          <w:color w:val="000000"/>
          <w:sz w:val="28"/>
          <w:szCs w:val="28"/>
        </w:rPr>
        <w:t xml:space="preserve">                                   </w:t>
      </w:r>
      <w:r w:rsidRPr="00900BF1">
        <w:rPr>
          <w:rFonts w:ascii="Times New Roman" w:hAnsi="Times New Roman"/>
          <w:color w:val="000000"/>
          <w:sz w:val="28"/>
          <w:szCs w:val="28"/>
          <w:lang w:val="uk-UA"/>
        </w:rPr>
        <w:t xml:space="preserve">       </w:t>
      </w:r>
      <w:r w:rsidRPr="00900BF1">
        <w:rPr>
          <w:rFonts w:ascii="Times New Roman" w:hAnsi="Times New Roman"/>
          <w:color w:val="000000"/>
          <w:sz w:val="28"/>
          <w:szCs w:val="28"/>
        </w:rPr>
        <w:t xml:space="preserve">    </w:t>
      </w: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Default="00742167" w:rsidP="00900BF1">
      <w:pPr>
        <w:shd w:val="clear" w:color="auto" w:fill="FFFFFF"/>
        <w:spacing w:after="0" w:line="240" w:lineRule="auto"/>
        <w:textAlignment w:val="baseline"/>
        <w:rPr>
          <w:rFonts w:ascii="Times New Roman" w:hAnsi="Times New Roman"/>
          <w:color w:val="000000"/>
          <w:sz w:val="28"/>
          <w:szCs w:val="28"/>
          <w:lang w:val="uk-UA"/>
        </w:rPr>
      </w:pPr>
    </w:p>
    <w:p w:rsidR="00742167" w:rsidRPr="00900BF1" w:rsidRDefault="00742167" w:rsidP="00900BF1">
      <w:pPr>
        <w:spacing w:after="0" w:line="240" w:lineRule="auto"/>
        <w:rPr>
          <w:rFonts w:ascii="Times New Roman" w:hAnsi="Times New Roman"/>
          <w:sz w:val="28"/>
          <w:szCs w:val="28"/>
        </w:rPr>
      </w:pPr>
    </w:p>
    <w:sectPr w:rsidR="00742167" w:rsidRPr="00900BF1" w:rsidSect="000575F1">
      <w:footerReference w:type="even" r:id="rId7"/>
      <w:footerReference w:type="default" r:id="rId8"/>
      <w:pgSz w:w="11906" w:h="16838"/>
      <w:pgMar w:top="1134" w:right="567" w:bottom="89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167" w:rsidRDefault="00742167">
      <w:r>
        <w:separator/>
      </w:r>
    </w:p>
  </w:endnote>
  <w:endnote w:type="continuationSeparator" w:id="1">
    <w:p w:rsidR="00742167" w:rsidRDefault="00742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67" w:rsidRDefault="00742167" w:rsidP="00531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2167" w:rsidRDefault="00742167" w:rsidP="00E82D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67" w:rsidRDefault="00742167" w:rsidP="00531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42167" w:rsidRDefault="00742167" w:rsidP="00E82D0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167" w:rsidRDefault="00742167">
      <w:r>
        <w:separator/>
      </w:r>
    </w:p>
  </w:footnote>
  <w:footnote w:type="continuationSeparator" w:id="1">
    <w:p w:rsidR="00742167" w:rsidRDefault="00742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3BC"/>
    <w:rsid w:val="000224AB"/>
    <w:rsid w:val="00050718"/>
    <w:rsid w:val="000575F1"/>
    <w:rsid w:val="000E30E6"/>
    <w:rsid w:val="00201797"/>
    <w:rsid w:val="0021331A"/>
    <w:rsid w:val="00245804"/>
    <w:rsid w:val="002E0D39"/>
    <w:rsid w:val="0041112D"/>
    <w:rsid w:val="004A23BC"/>
    <w:rsid w:val="00531F87"/>
    <w:rsid w:val="0054271A"/>
    <w:rsid w:val="00545A3D"/>
    <w:rsid w:val="0055152F"/>
    <w:rsid w:val="005755F0"/>
    <w:rsid w:val="00586000"/>
    <w:rsid w:val="00605598"/>
    <w:rsid w:val="006D6FC5"/>
    <w:rsid w:val="00742167"/>
    <w:rsid w:val="00763DFA"/>
    <w:rsid w:val="007A6B5D"/>
    <w:rsid w:val="008344EE"/>
    <w:rsid w:val="008568F8"/>
    <w:rsid w:val="00900BF1"/>
    <w:rsid w:val="00925A45"/>
    <w:rsid w:val="00944459"/>
    <w:rsid w:val="00A32406"/>
    <w:rsid w:val="00C7370B"/>
    <w:rsid w:val="00D15429"/>
    <w:rsid w:val="00D77058"/>
    <w:rsid w:val="00DC53B3"/>
    <w:rsid w:val="00E82D05"/>
    <w:rsid w:val="00ED25CC"/>
    <w:rsid w:val="00F16D01"/>
    <w:rsid w:val="00F652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12D"/>
    <w:pPr>
      <w:spacing w:after="200" w:line="276" w:lineRule="auto"/>
    </w:pPr>
  </w:style>
  <w:style w:type="paragraph" w:styleId="Heading2">
    <w:name w:val="heading 2"/>
    <w:basedOn w:val="Normal"/>
    <w:next w:val="Normal"/>
    <w:link w:val="Heading2Char"/>
    <w:uiPriority w:val="99"/>
    <w:qFormat/>
    <w:locked/>
    <w:rsid w:val="00900BF1"/>
    <w:pPr>
      <w:keepNext/>
      <w:spacing w:after="0" w:line="240" w:lineRule="auto"/>
      <w:jc w:val="center"/>
      <w:outlineLvl w:val="1"/>
    </w:pPr>
    <w:rPr>
      <w:rFonts w:ascii="Times New Roman" w:hAnsi="Times New Roman"/>
      <w:b/>
      <w:bCs/>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00BF1"/>
    <w:rPr>
      <w:rFonts w:cs="Times New Roman"/>
      <w:b/>
      <w:bCs/>
      <w:sz w:val="24"/>
      <w:szCs w:val="24"/>
      <w:lang w:val="uk-UA" w:eastAsia="ru-RU" w:bidi="ar-SA"/>
    </w:rPr>
  </w:style>
  <w:style w:type="paragraph" w:styleId="NormalWeb">
    <w:name w:val="Normal (Web)"/>
    <w:basedOn w:val="Normal"/>
    <w:uiPriority w:val="99"/>
    <w:rsid w:val="004A23BC"/>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4A23BC"/>
    <w:rPr>
      <w:rFonts w:cs="Times New Roman"/>
      <w:b/>
      <w:bCs/>
    </w:rPr>
  </w:style>
  <w:style w:type="character" w:styleId="Emphasis">
    <w:name w:val="Emphasis"/>
    <w:basedOn w:val="DefaultParagraphFont"/>
    <w:uiPriority w:val="99"/>
    <w:qFormat/>
    <w:rsid w:val="004A23BC"/>
    <w:rPr>
      <w:rFonts w:cs="Times New Roman"/>
      <w:i/>
      <w:iCs/>
    </w:rPr>
  </w:style>
  <w:style w:type="paragraph" w:styleId="Footer">
    <w:name w:val="footer"/>
    <w:basedOn w:val="Normal"/>
    <w:link w:val="FooterChar"/>
    <w:uiPriority w:val="99"/>
    <w:rsid w:val="00E82D05"/>
    <w:pPr>
      <w:tabs>
        <w:tab w:val="center" w:pos="4677"/>
        <w:tab w:val="right" w:pos="9355"/>
      </w:tabs>
    </w:pPr>
  </w:style>
  <w:style w:type="character" w:customStyle="1" w:styleId="FooterChar">
    <w:name w:val="Footer Char"/>
    <w:basedOn w:val="DefaultParagraphFont"/>
    <w:link w:val="Footer"/>
    <w:uiPriority w:val="99"/>
    <w:semiHidden/>
    <w:locked/>
    <w:rsid w:val="0054271A"/>
    <w:rPr>
      <w:rFonts w:cs="Times New Roman"/>
    </w:rPr>
  </w:style>
  <w:style w:type="character" w:styleId="PageNumber">
    <w:name w:val="page number"/>
    <w:basedOn w:val="DefaultParagraphFont"/>
    <w:uiPriority w:val="99"/>
    <w:rsid w:val="00E82D05"/>
    <w:rPr>
      <w:rFonts w:cs="Times New Roman"/>
    </w:rPr>
  </w:style>
</w:styles>
</file>

<file path=word/webSettings.xml><?xml version="1.0" encoding="utf-8"?>
<w:webSettings xmlns:r="http://schemas.openxmlformats.org/officeDocument/2006/relationships" xmlns:w="http://schemas.openxmlformats.org/wordprocessingml/2006/main">
  <w:divs>
    <w:div w:id="1951665083">
      <w:marLeft w:val="0"/>
      <w:marRight w:val="0"/>
      <w:marTop w:val="0"/>
      <w:marBottom w:val="0"/>
      <w:divBdr>
        <w:top w:val="none" w:sz="0" w:space="0" w:color="auto"/>
        <w:left w:val="none" w:sz="0" w:space="0" w:color="auto"/>
        <w:bottom w:val="none" w:sz="0" w:space="0" w:color="auto"/>
        <w:right w:val="none" w:sz="0" w:space="0" w:color="auto"/>
      </w:divBdr>
    </w:div>
    <w:div w:id="1951665086">
      <w:marLeft w:val="0"/>
      <w:marRight w:val="0"/>
      <w:marTop w:val="0"/>
      <w:marBottom w:val="0"/>
      <w:divBdr>
        <w:top w:val="none" w:sz="0" w:space="0" w:color="auto"/>
        <w:left w:val="none" w:sz="0" w:space="0" w:color="auto"/>
        <w:bottom w:val="none" w:sz="0" w:space="0" w:color="auto"/>
        <w:right w:val="none" w:sz="0" w:space="0" w:color="auto"/>
      </w:divBdr>
      <w:divsChild>
        <w:div w:id="1951665087">
          <w:marLeft w:val="0"/>
          <w:marRight w:val="0"/>
          <w:marTop w:val="0"/>
          <w:marBottom w:val="450"/>
          <w:divBdr>
            <w:top w:val="none" w:sz="0" w:space="0" w:color="auto"/>
            <w:left w:val="none" w:sz="0" w:space="0" w:color="auto"/>
            <w:bottom w:val="none" w:sz="0" w:space="0" w:color="auto"/>
            <w:right w:val="none" w:sz="0" w:space="0" w:color="auto"/>
          </w:divBdr>
          <w:divsChild>
            <w:div w:id="1951665081">
              <w:marLeft w:val="0"/>
              <w:marRight w:val="0"/>
              <w:marTop w:val="0"/>
              <w:marBottom w:val="0"/>
              <w:divBdr>
                <w:top w:val="none" w:sz="0" w:space="0" w:color="auto"/>
                <w:left w:val="none" w:sz="0" w:space="0" w:color="auto"/>
                <w:bottom w:val="none" w:sz="0" w:space="0" w:color="auto"/>
                <w:right w:val="none" w:sz="0" w:space="0" w:color="auto"/>
              </w:divBdr>
            </w:div>
            <w:div w:id="1951665082">
              <w:marLeft w:val="0"/>
              <w:marRight w:val="0"/>
              <w:marTop w:val="150"/>
              <w:marBottom w:val="225"/>
              <w:divBdr>
                <w:top w:val="none" w:sz="0" w:space="0" w:color="auto"/>
                <w:left w:val="none" w:sz="0" w:space="0" w:color="auto"/>
                <w:bottom w:val="none" w:sz="0" w:space="0" w:color="auto"/>
                <w:right w:val="none" w:sz="0" w:space="0" w:color="auto"/>
              </w:divBdr>
            </w:div>
            <w:div w:id="1951665084">
              <w:marLeft w:val="0"/>
              <w:marRight w:val="0"/>
              <w:marTop w:val="0"/>
              <w:marBottom w:val="300"/>
              <w:divBdr>
                <w:top w:val="none" w:sz="0" w:space="0" w:color="auto"/>
                <w:left w:val="none" w:sz="0" w:space="0" w:color="auto"/>
                <w:bottom w:val="none" w:sz="0" w:space="0" w:color="auto"/>
                <w:right w:val="none" w:sz="0" w:space="0" w:color="auto"/>
              </w:divBdr>
            </w:div>
            <w:div w:id="1951665085">
              <w:marLeft w:val="0"/>
              <w:marRight w:val="0"/>
              <w:marTop w:val="450"/>
              <w:marBottom w:val="150"/>
              <w:divBdr>
                <w:top w:val="none" w:sz="0" w:space="0" w:color="auto"/>
                <w:left w:val="none" w:sz="0" w:space="0" w:color="auto"/>
                <w:bottom w:val="none" w:sz="0" w:space="0" w:color="auto"/>
                <w:right w:val="none" w:sz="0" w:space="0" w:color="auto"/>
              </w:divBdr>
            </w:div>
            <w:div w:id="1951665088">
              <w:marLeft w:val="0"/>
              <w:marRight w:val="0"/>
              <w:marTop w:val="300"/>
              <w:marBottom w:val="150"/>
              <w:divBdr>
                <w:top w:val="none" w:sz="0" w:space="0" w:color="auto"/>
                <w:left w:val="none" w:sz="0" w:space="0" w:color="auto"/>
                <w:bottom w:val="none" w:sz="0" w:space="0" w:color="auto"/>
                <w:right w:val="none" w:sz="0" w:space="0" w:color="auto"/>
              </w:divBdr>
            </w:div>
            <w:div w:id="1951665092">
              <w:marLeft w:val="0"/>
              <w:marRight w:val="0"/>
              <w:marTop w:val="0"/>
              <w:marBottom w:val="0"/>
              <w:divBdr>
                <w:top w:val="none" w:sz="0" w:space="0" w:color="auto"/>
                <w:left w:val="none" w:sz="0" w:space="0" w:color="auto"/>
                <w:bottom w:val="none" w:sz="0" w:space="0" w:color="auto"/>
                <w:right w:val="none" w:sz="0" w:space="0" w:color="auto"/>
              </w:divBdr>
            </w:div>
          </w:divsChild>
        </w:div>
        <w:div w:id="1951665089">
          <w:marLeft w:val="0"/>
          <w:marRight w:val="0"/>
          <w:marTop w:val="0"/>
          <w:marBottom w:val="0"/>
          <w:divBdr>
            <w:top w:val="none" w:sz="0" w:space="0" w:color="auto"/>
            <w:left w:val="none" w:sz="0" w:space="0" w:color="auto"/>
            <w:bottom w:val="none" w:sz="0" w:space="0" w:color="auto"/>
            <w:right w:val="none" w:sz="0" w:space="0" w:color="auto"/>
          </w:divBdr>
          <w:divsChild>
            <w:div w:id="1951665090">
              <w:marLeft w:val="0"/>
              <w:marRight w:val="0"/>
              <w:marTop w:val="0"/>
              <w:marBottom w:val="0"/>
              <w:divBdr>
                <w:top w:val="none" w:sz="0" w:space="0" w:color="auto"/>
                <w:left w:val="none" w:sz="0" w:space="0" w:color="auto"/>
                <w:bottom w:val="none" w:sz="0" w:space="0" w:color="auto"/>
                <w:right w:val="none" w:sz="0" w:space="0" w:color="auto"/>
              </w:divBdr>
            </w:div>
            <w:div w:id="19516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11</Pages>
  <Words>2158</Words>
  <Characters>12305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Ludmila</cp:lastModifiedBy>
  <cp:revision>18</cp:revision>
  <cp:lastPrinted>2021-02-23T06:23:00Z</cp:lastPrinted>
  <dcterms:created xsi:type="dcterms:W3CDTF">2021-02-15T17:38:00Z</dcterms:created>
  <dcterms:modified xsi:type="dcterms:W3CDTF">2021-02-23T06:25:00Z</dcterms:modified>
</cp:coreProperties>
</file>