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AF" w:rsidRPr="00DA39BD" w:rsidRDefault="00227AAF" w:rsidP="00227AAF">
      <w:pPr>
        <w:shd w:val="clear" w:color="auto" w:fill="FFFFFF"/>
        <w:jc w:val="right"/>
        <w:textAlignment w:val="baseline"/>
        <w:rPr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 xml:space="preserve">Додаток </w:t>
      </w:r>
      <w:r>
        <w:rPr>
          <w:color w:val="000000"/>
          <w:sz w:val="27"/>
          <w:szCs w:val="27"/>
          <w:lang w:val="uk-UA"/>
        </w:rPr>
        <w:t>2</w:t>
      </w:r>
    </w:p>
    <w:p w:rsidR="00227AAF" w:rsidRDefault="00227AAF" w:rsidP="00227AAF">
      <w:pPr>
        <w:shd w:val="clear" w:color="auto" w:fill="FFFFFF"/>
        <w:jc w:val="right"/>
        <w:textAlignment w:val="baseline"/>
        <w:rPr>
          <w:color w:val="000000"/>
          <w:sz w:val="27"/>
          <w:szCs w:val="27"/>
          <w:lang w:val="uk-UA"/>
        </w:rPr>
      </w:pPr>
      <w:r w:rsidRPr="00A414B4">
        <w:rPr>
          <w:rFonts w:ascii="ProbaPro" w:hAnsi="ProbaPro"/>
          <w:color w:val="000000"/>
          <w:sz w:val="27"/>
          <w:szCs w:val="27"/>
          <w:lang w:val="uk-UA"/>
        </w:rPr>
        <w:t xml:space="preserve">                                                                        </w:t>
      </w:r>
      <w:r>
        <w:rPr>
          <w:rFonts w:ascii="ProbaPro" w:hAnsi="ProbaPro"/>
          <w:color w:val="000000"/>
          <w:sz w:val="27"/>
          <w:szCs w:val="27"/>
          <w:lang w:val="uk-UA"/>
        </w:rPr>
        <w:t>            до рішення викон</w:t>
      </w:r>
      <w:r>
        <w:rPr>
          <w:color w:val="000000"/>
          <w:sz w:val="27"/>
          <w:szCs w:val="27"/>
          <w:lang w:val="uk-UA"/>
        </w:rPr>
        <w:t>авчого ком</w:t>
      </w:r>
      <w:r>
        <w:rPr>
          <w:color w:val="000000"/>
          <w:sz w:val="27"/>
          <w:szCs w:val="27"/>
          <w:lang w:val="uk-UA"/>
        </w:rPr>
        <w:t>і</w:t>
      </w:r>
      <w:r>
        <w:rPr>
          <w:color w:val="000000"/>
          <w:sz w:val="27"/>
          <w:szCs w:val="27"/>
          <w:lang w:val="uk-UA"/>
        </w:rPr>
        <w:t>тету</w:t>
      </w:r>
    </w:p>
    <w:p w:rsidR="00227AAF" w:rsidRPr="00F579E1" w:rsidRDefault="00227AAF" w:rsidP="00227AAF">
      <w:pPr>
        <w:shd w:val="clear" w:color="auto" w:fill="FFFFFF"/>
        <w:jc w:val="right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Теплицької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сільської ради </w:t>
      </w:r>
    </w:p>
    <w:p w:rsidR="00227AAF" w:rsidRPr="00A414B4" w:rsidRDefault="00227AAF" w:rsidP="00227AAF">
      <w:pPr>
        <w:shd w:val="clear" w:color="auto" w:fill="FFFFFF"/>
        <w:jc w:val="right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A414B4">
        <w:rPr>
          <w:rFonts w:ascii="ProbaPro" w:hAnsi="ProbaPro"/>
          <w:color w:val="000000"/>
          <w:sz w:val="27"/>
          <w:szCs w:val="27"/>
          <w:lang w:val="uk-UA"/>
        </w:rPr>
        <w:t>                                                                             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          від </w:t>
      </w:r>
      <w:r>
        <w:rPr>
          <w:color w:val="000000"/>
          <w:sz w:val="27"/>
          <w:szCs w:val="27"/>
          <w:lang w:val="uk-UA"/>
        </w:rPr>
        <w:t>19.01.2021</w:t>
      </w:r>
      <w:r>
        <w:rPr>
          <w:rFonts w:ascii="ProbaPro" w:hAnsi="ProbaPro"/>
          <w:color w:val="000000"/>
          <w:sz w:val="27"/>
          <w:szCs w:val="27"/>
          <w:lang w:val="uk-UA"/>
        </w:rPr>
        <w:t> </w:t>
      </w:r>
      <w:r w:rsidRPr="00A414B4">
        <w:rPr>
          <w:rFonts w:ascii="ProbaPro" w:hAnsi="ProbaPro"/>
          <w:color w:val="000000"/>
          <w:sz w:val="27"/>
          <w:szCs w:val="27"/>
          <w:lang w:val="uk-UA"/>
        </w:rPr>
        <w:t>р.</w:t>
      </w:r>
    </w:p>
    <w:p w:rsidR="00227AAF" w:rsidRPr="00F579E1" w:rsidRDefault="00227AAF" w:rsidP="00227AAF">
      <w:pPr>
        <w:rPr>
          <w:sz w:val="27"/>
          <w:szCs w:val="27"/>
          <w:lang w:val="uk-UA"/>
        </w:rPr>
      </w:pPr>
      <w:r w:rsidRPr="00F579E1">
        <w:rPr>
          <w:rFonts w:ascii="ProbaPro" w:hAnsi="ProbaPro"/>
          <w:b/>
          <w:color w:val="000000"/>
          <w:sz w:val="27"/>
          <w:szCs w:val="27"/>
          <w:lang w:val="uk-UA"/>
        </w:rPr>
        <w:t xml:space="preserve">                      </w:t>
      </w:r>
      <w:r w:rsidRPr="00F579E1">
        <w:rPr>
          <w:b/>
          <w:color w:val="000000"/>
          <w:sz w:val="27"/>
          <w:szCs w:val="27"/>
          <w:lang w:val="uk-UA"/>
        </w:rPr>
        <w:t xml:space="preserve">                                                                                                     </w:t>
      </w:r>
      <w:r w:rsidRPr="00F579E1">
        <w:rPr>
          <w:rFonts w:ascii="ProbaPro" w:hAnsi="ProbaPro"/>
          <w:b/>
          <w:color w:val="000000"/>
          <w:sz w:val="27"/>
          <w:szCs w:val="27"/>
          <w:lang w:val="uk-UA"/>
        </w:rPr>
        <w:t xml:space="preserve">  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 xml:space="preserve">№ </w:t>
      </w:r>
      <w:r>
        <w:rPr>
          <w:color w:val="000000"/>
          <w:sz w:val="27"/>
          <w:szCs w:val="27"/>
          <w:lang w:val="uk-UA"/>
        </w:rPr>
        <w:t>7</w:t>
      </w:r>
      <w:r w:rsidRPr="00F579E1">
        <w:rPr>
          <w:sz w:val="27"/>
          <w:szCs w:val="27"/>
          <w:lang w:val="uk-UA"/>
        </w:rPr>
        <w:t>-VІІІ</w:t>
      </w:r>
    </w:p>
    <w:p w:rsidR="00227AAF" w:rsidRPr="00F579E1" w:rsidRDefault="00227AAF" w:rsidP="00227AAF">
      <w:pPr>
        <w:shd w:val="clear" w:color="auto" w:fill="FFFFFF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 </w:t>
      </w:r>
    </w:p>
    <w:p w:rsidR="00227AAF" w:rsidRPr="00F579E1" w:rsidRDefault="00227AAF" w:rsidP="00227AAF">
      <w:pPr>
        <w:shd w:val="clear" w:color="auto" w:fill="FFFFFF"/>
        <w:jc w:val="center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ГРАФІК</w:t>
      </w:r>
    </w:p>
    <w:p w:rsidR="00227AAF" w:rsidRDefault="00227AAF" w:rsidP="00227AAF">
      <w:pPr>
        <w:shd w:val="clear" w:color="auto" w:fill="FFFFFF"/>
        <w:jc w:val="center"/>
        <w:textAlignment w:val="baseline"/>
        <w:rPr>
          <w:rFonts w:ascii="ProbaPro" w:hAnsi="ProbaPro"/>
          <w:b/>
          <w:bCs/>
          <w:color w:val="000000"/>
          <w:sz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особистого прийому громадян</w:t>
      </w:r>
      <w:r w:rsidRPr="00F579E1">
        <w:rPr>
          <w:rFonts w:ascii="ProbaPro" w:hAnsi="ProbaPro"/>
          <w:color w:val="000000"/>
          <w:sz w:val="27"/>
          <w:lang w:val="uk-UA"/>
        </w:rPr>
        <w:t> </w:t>
      </w:r>
      <w:r w:rsidRPr="00F579E1">
        <w:rPr>
          <w:rFonts w:ascii="ProbaPro" w:hAnsi="ProbaPro"/>
          <w:b/>
          <w:bCs/>
          <w:color w:val="000000"/>
          <w:sz w:val="27"/>
          <w:lang w:val="uk-UA"/>
        </w:rPr>
        <w:t xml:space="preserve">посадовими особами виконавчого </w:t>
      </w:r>
    </w:p>
    <w:p w:rsidR="00227AAF" w:rsidRDefault="00227AAF" w:rsidP="00227AAF">
      <w:pPr>
        <w:shd w:val="clear" w:color="auto" w:fill="FFFFFF"/>
        <w:jc w:val="center"/>
        <w:textAlignment w:val="baseline"/>
        <w:rPr>
          <w:b/>
          <w:bCs/>
          <w:color w:val="000000"/>
          <w:sz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коміт</w:t>
      </w:r>
      <w:r w:rsidRPr="00F579E1">
        <w:rPr>
          <w:rFonts w:ascii="ProbaPro" w:hAnsi="ProbaPro"/>
          <w:b/>
          <w:bCs/>
          <w:color w:val="000000"/>
          <w:sz w:val="27"/>
          <w:lang w:val="uk-UA"/>
        </w:rPr>
        <w:t>е</w:t>
      </w:r>
      <w:r w:rsidRPr="00F579E1">
        <w:rPr>
          <w:rFonts w:ascii="ProbaPro" w:hAnsi="ProbaPro"/>
          <w:b/>
          <w:bCs/>
          <w:color w:val="000000"/>
          <w:sz w:val="27"/>
          <w:lang w:val="uk-UA"/>
        </w:rPr>
        <w:t>ту  </w:t>
      </w:r>
      <w:proofErr w:type="spellStart"/>
      <w:r>
        <w:rPr>
          <w:b/>
          <w:bCs/>
          <w:color w:val="000000"/>
          <w:sz w:val="27"/>
          <w:lang w:val="uk-UA"/>
        </w:rPr>
        <w:t>Теплицької</w:t>
      </w:r>
      <w:proofErr w:type="spellEnd"/>
      <w:r w:rsidRPr="00F579E1">
        <w:rPr>
          <w:rFonts w:ascii="ProbaPro" w:hAnsi="ProbaPro"/>
          <w:b/>
          <w:bCs/>
          <w:color w:val="000000"/>
          <w:sz w:val="27"/>
          <w:lang w:val="uk-UA"/>
        </w:rPr>
        <w:t xml:space="preserve"> сільської </w:t>
      </w:r>
      <w:r>
        <w:rPr>
          <w:b/>
          <w:bCs/>
          <w:color w:val="000000"/>
          <w:sz w:val="27"/>
          <w:lang w:val="uk-UA"/>
        </w:rPr>
        <w:t>ради</w:t>
      </w:r>
    </w:p>
    <w:p w:rsidR="00227AAF" w:rsidRPr="00260EBE" w:rsidRDefault="00227AAF" w:rsidP="00227AAF">
      <w:pPr>
        <w:shd w:val="clear" w:color="auto" w:fill="FFFFFF"/>
        <w:jc w:val="center"/>
        <w:textAlignment w:val="baseline"/>
        <w:rPr>
          <w:color w:val="000000"/>
          <w:sz w:val="27"/>
          <w:szCs w:val="27"/>
          <w:lang w:val="uk-UA"/>
        </w:rPr>
      </w:pPr>
    </w:p>
    <w:tbl>
      <w:tblPr>
        <w:tblW w:w="8895" w:type="dxa"/>
        <w:tblCellMar>
          <w:left w:w="0" w:type="dxa"/>
          <w:right w:w="0" w:type="dxa"/>
        </w:tblCellMar>
        <w:tblLook w:val="0000"/>
      </w:tblPr>
      <w:tblGrid>
        <w:gridCol w:w="4395"/>
        <w:gridCol w:w="4500"/>
      </w:tblGrid>
      <w:tr w:rsidR="00227AAF" w:rsidRPr="00F579E1" w:rsidTr="00D76414">
        <w:tc>
          <w:tcPr>
            <w:tcW w:w="43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27AAF" w:rsidRPr="00F579E1" w:rsidRDefault="00227AAF" w:rsidP="00D76414">
            <w:pPr>
              <w:spacing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 w:rsidRPr="00F579E1">
              <w:rPr>
                <w:rFonts w:ascii="ProbaPro" w:hAnsi="ProbaPro"/>
                <w:b/>
                <w:bCs/>
                <w:color w:val="000000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27AAF" w:rsidRPr="00F579E1" w:rsidRDefault="00227AAF" w:rsidP="00D76414">
            <w:pPr>
              <w:spacing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 w:rsidRPr="00F579E1">
              <w:rPr>
                <w:rFonts w:ascii="ProbaPro" w:hAnsi="ProbaPro"/>
                <w:b/>
                <w:bCs/>
                <w:color w:val="000000"/>
                <w:sz w:val="24"/>
                <w:szCs w:val="24"/>
                <w:lang w:val="uk-UA"/>
              </w:rPr>
              <w:t>Дні та години прийому</w:t>
            </w:r>
          </w:p>
        </w:tc>
      </w:tr>
      <w:tr w:rsidR="00227AAF" w:rsidRPr="00F579E1" w:rsidTr="00D76414">
        <w:tc>
          <w:tcPr>
            <w:tcW w:w="43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27AAF" w:rsidRPr="00F579E1" w:rsidRDefault="00227AAF" w:rsidP="00D76414">
            <w:pPr>
              <w:spacing w:after="150"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 w:rsidRPr="00F579E1"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Сільський голова</w:t>
            </w:r>
          </w:p>
          <w:p w:rsidR="00227AAF" w:rsidRPr="00300139" w:rsidRDefault="00227AAF" w:rsidP="00D76414">
            <w:pPr>
              <w:spacing w:line="360" w:lineRule="atLeast"/>
              <w:jc w:val="center"/>
              <w:textAlignment w:val="baseline"/>
              <w:rPr>
                <w:b/>
                <w:color w:val="000000"/>
                <w:sz w:val="24"/>
                <w:szCs w:val="24"/>
                <w:lang w:val="uk-UA"/>
              </w:rPr>
            </w:pPr>
            <w:r w:rsidRPr="00300139">
              <w:rPr>
                <w:b/>
                <w:color w:val="000000"/>
                <w:sz w:val="24"/>
                <w:szCs w:val="24"/>
                <w:lang w:val="uk-UA"/>
              </w:rPr>
              <w:t>Леонтьєв Іван Іванович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27AAF" w:rsidRPr="00326B9F" w:rsidRDefault="00227AAF" w:rsidP="00D764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що</w:t>
            </w:r>
            <w:r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вівтор</w:t>
            </w:r>
            <w:r>
              <w:rPr>
                <w:color w:val="000000"/>
                <w:sz w:val="24"/>
                <w:szCs w:val="24"/>
                <w:lang w:val="uk-UA"/>
              </w:rPr>
              <w:t>ка місяця</w:t>
            </w:r>
            <w:r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227AAF" w:rsidRPr="00F579E1" w:rsidRDefault="00227AAF" w:rsidP="00D76414">
            <w:pPr>
              <w:spacing w:after="150"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з </w:t>
            </w:r>
            <w:r w:rsidRPr="00F579E1"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09.00 – до 13.00 год.</w:t>
            </w:r>
          </w:p>
        </w:tc>
      </w:tr>
      <w:tr w:rsidR="00227AAF" w:rsidRPr="00F579E1" w:rsidTr="00D76414">
        <w:tc>
          <w:tcPr>
            <w:tcW w:w="43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27AAF" w:rsidRPr="00F579E1" w:rsidRDefault="00227AAF" w:rsidP="00D76414">
            <w:pPr>
              <w:spacing w:after="150"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 w:rsidRPr="00F579E1"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Секретар сільської ради</w:t>
            </w:r>
          </w:p>
          <w:p w:rsidR="00227AAF" w:rsidRPr="00300139" w:rsidRDefault="00227AAF" w:rsidP="00D76414">
            <w:pPr>
              <w:spacing w:line="360" w:lineRule="atLeast"/>
              <w:jc w:val="center"/>
              <w:textAlignment w:val="baseline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Карат Людмила Василівна</w:t>
            </w:r>
            <w:r w:rsidRPr="00F579E1"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27AAF" w:rsidRDefault="00227AAF" w:rsidP="00D764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щосереди місяця</w:t>
            </w:r>
          </w:p>
          <w:p w:rsidR="00227AAF" w:rsidRPr="00300139" w:rsidRDefault="00227AAF" w:rsidP="00D764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з </w:t>
            </w:r>
            <w:r w:rsidRPr="00F579E1"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09.00 – до 13.00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227AAF" w:rsidRPr="00F579E1" w:rsidTr="00D76414">
        <w:tc>
          <w:tcPr>
            <w:tcW w:w="43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27AAF" w:rsidRPr="00F579E1" w:rsidRDefault="00227AAF" w:rsidP="00D76414">
            <w:pPr>
              <w:spacing w:after="150"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 w:rsidRPr="00F579E1"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227AAF" w:rsidRPr="00300139" w:rsidRDefault="00227AAF" w:rsidP="00D76414">
            <w:pPr>
              <w:spacing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Шидерова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Наталія Геннадіївна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27AAF" w:rsidRPr="00326B9F" w:rsidRDefault="00227AAF" w:rsidP="00D76414">
            <w:pPr>
              <w:spacing w:after="150" w:line="360" w:lineRule="atLeast"/>
              <w:jc w:val="center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щочетверга місяця</w:t>
            </w:r>
          </w:p>
          <w:p w:rsidR="00227AAF" w:rsidRPr="00F579E1" w:rsidRDefault="00227AAF" w:rsidP="00D76414">
            <w:pPr>
              <w:spacing w:after="150" w:line="360" w:lineRule="atLeast"/>
              <w:jc w:val="center"/>
              <w:textAlignment w:val="baseline"/>
              <w:rPr>
                <w:rFonts w:ascii="ProbaPro" w:hAnsi="ProbaPro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з </w:t>
            </w:r>
            <w:r w:rsidRPr="00F579E1">
              <w:rPr>
                <w:rFonts w:ascii="ProbaPro" w:hAnsi="ProbaPro"/>
                <w:color w:val="000000"/>
                <w:sz w:val="24"/>
                <w:szCs w:val="24"/>
                <w:lang w:val="uk-UA"/>
              </w:rPr>
              <w:t>09.00 – до 13.00 год.</w:t>
            </w:r>
          </w:p>
        </w:tc>
      </w:tr>
    </w:tbl>
    <w:p w:rsidR="00227AAF" w:rsidRPr="00F579E1" w:rsidRDefault="00227AAF" w:rsidP="00227AAF">
      <w:pPr>
        <w:shd w:val="clear" w:color="auto" w:fill="FFFFFF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 </w:t>
      </w:r>
    </w:p>
    <w:p w:rsidR="00227AAF" w:rsidRDefault="00227AAF" w:rsidP="00227AAF">
      <w:pPr>
        <w:shd w:val="clear" w:color="auto" w:fill="FFFFFF"/>
        <w:textAlignment w:val="baseline"/>
        <w:rPr>
          <w:b/>
          <w:bCs/>
          <w:color w:val="000000"/>
          <w:sz w:val="27"/>
          <w:lang w:val="uk-UA"/>
        </w:rPr>
      </w:pPr>
    </w:p>
    <w:p w:rsidR="00227AAF" w:rsidRPr="00300139" w:rsidRDefault="00227AAF" w:rsidP="00227AAF">
      <w:pPr>
        <w:shd w:val="clear" w:color="auto" w:fill="FFFFFF"/>
        <w:textAlignment w:val="baseline"/>
        <w:rPr>
          <w:color w:val="000000"/>
          <w:sz w:val="27"/>
          <w:szCs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Примітка:</w:t>
      </w:r>
      <w:r w:rsidRPr="00F579E1">
        <w:rPr>
          <w:rFonts w:ascii="ProbaPro" w:hAnsi="ProbaPro"/>
          <w:color w:val="000000"/>
          <w:sz w:val="27"/>
          <w:lang w:val="uk-UA"/>
        </w:rPr>
        <w:t> 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>Прийом громадян здійснюється в приміщенні сільської ради за адр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>е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сою: </w:t>
      </w:r>
      <w:r>
        <w:rPr>
          <w:color w:val="000000"/>
          <w:sz w:val="27"/>
          <w:szCs w:val="27"/>
          <w:lang w:val="uk-UA"/>
        </w:rPr>
        <w:t>Одеська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 область, </w:t>
      </w:r>
      <w:proofErr w:type="spellStart"/>
      <w:r>
        <w:rPr>
          <w:color w:val="000000"/>
          <w:sz w:val="27"/>
          <w:szCs w:val="27"/>
          <w:lang w:val="uk-UA"/>
        </w:rPr>
        <w:t>Арцизький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 район, с. </w:t>
      </w:r>
      <w:r>
        <w:rPr>
          <w:color w:val="000000"/>
          <w:sz w:val="27"/>
          <w:szCs w:val="27"/>
          <w:lang w:val="uk-UA"/>
        </w:rPr>
        <w:t>Теплиця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 xml:space="preserve">, вул. </w:t>
      </w:r>
      <w:r>
        <w:rPr>
          <w:color w:val="000000"/>
          <w:sz w:val="27"/>
          <w:szCs w:val="27"/>
          <w:lang w:val="uk-UA"/>
        </w:rPr>
        <w:t>Центральна, 135</w:t>
      </w:r>
    </w:p>
    <w:p w:rsidR="00227AAF" w:rsidRPr="00F579E1" w:rsidRDefault="00227AAF" w:rsidP="00227AAF">
      <w:pPr>
        <w:shd w:val="clear" w:color="auto" w:fill="FFFFFF"/>
        <w:jc w:val="center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 </w:t>
      </w:r>
    </w:p>
    <w:p w:rsidR="00227AAF" w:rsidRDefault="00227AAF" w:rsidP="00227AAF">
      <w:pPr>
        <w:shd w:val="clear" w:color="auto" w:fill="FFFFFF"/>
        <w:jc w:val="right"/>
        <w:textAlignment w:val="baseline"/>
        <w:rPr>
          <w:color w:val="000000"/>
          <w:sz w:val="27"/>
          <w:szCs w:val="27"/>
          <w:lang w:val="uk-UA"/>
        </w:rPr>
      </w:pPr>
    </w:p>
    <w:p w:rsidR="00227AAF" w:rsidRDefault="00227AAF" w:rsidP="00227AAF">
      <w:pPr>
        <w:shd w:val="clear" w:color="auto" w:fill="FFFFFF"/>
        <w:textAlignment w:val="baseline"/>
        <w:rPr>
          <w:color w:val="000000"/>
          <w:sz w:val="27"/>
          <w:szCs w:val="27"/>
          <w:lang w:val="uk-UA"/>
        </w:rPr>
      </w:pPr>
    </w:p>
    <w:p w:rsidR="00227AAF" w:rsidRDefault="00227AAF" w:rsidP="00227AAF">
      <w:pPr>
        <w:shd w:val="clear" w:color="auto" w:fill="FFFFFF"/>
        <w:jc w:val="right"/>
        <w:textAlignment w:val="baseline"/>
        <w:rPr>
          <w:color w:val="000000"/>
          <w:sz w:val="27"/>
          <w:szCs w:val="27"/>
          <w:lang w:val="uk-UA"/>
        </w:rPr>
      </w:pPr>
    </w:p>
    <w:p w:rsidR="00E4196E" w:rsidRDefault="00E4196E"/>
    <w:sectPr w:rsidR="00E4196E" w:rsidSect="00E4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proofState w:spelling="clean" w:grammar="clean"/>
  <w:defaultTabStop w:val="708"/>
  <w:characterSpacingControl w:val="doNotCompress"/>
  <w:compat/>
  <w:rsids>
    <w:rsidRoot w:val="00227AAF"/>
    <w:rsid w:val="00227AAF"/>
    <w:rsid w:val="00321AB3"/>
    <w:rsid w:val="0033059A"/>
    <w:rsid w:val="00762C86"/>
    <w:rsid w:val="009168E4"/>
    <w:rsid w:val="00E4196E"/>
    <w:rsid w:val="00F0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AF"/>
    <w:pPr>
      <w:spacing w:after="0" w:line="240" w:lineRule="auto"/>
    </w:pPr>
    <w:rPr>
      <w:rFonts w:ascii="Times New Roman" w:eastAsia="Times New Roman" w:hAnsi="Times New Roman" w:cs="Times New Roman"/>
      <w:sz w:val="52"/>
      <w:szCs w:val="1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2021-07-13T10:24:00Z</dcterms:created>
  <dcterms:modified xsi:type="dcterms:W3CDTF">2021-07-13T10:31:00Z</dcterms:modified>
</cp:coreProperties>
</file>